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FC7CC"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B774D7">
        <w:rPr>
          <w:rFonts w:ascii="Times New Roman" w:eastAsia="Calibri" w:hAnsi="Times New Roman" w:cs="Times New Roman"/>
          <w:b/>
          <w:caps/>
          <w:sz w:val="28"/>
          <w:szCs w:val="28"/>
          <w:lang w:eastAsia="ru-RU"/>
        </w:rPr>
        <w:t>МИНИСТЕРСТВО ОБРАЗОВАНИЯ, НАУКИ И МОЛОДЕЖИ</w:t>
      </w:r>
    </w:p>
    <w:p w14:paraId="0120B89A"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B774D7">
        <w:rPr>
          <w:rFonts w:ascii="Times New Roman" w:eastAsia="Calibri" w:hAnsi="Times New Roman" w:cs="Times New Roman"/>
          <w:b/>
          <w:caps/>
          <w:sz w:val="28"/>
          <w:szCs w:val="28"/>
          <w:lang w:eastAsia="ru-RU"/>
        </w:rPr>
        <w:t>РЕСПУБЛИКИ КРЫМ</w:t>
      </w:r>
    </w:p>
    <w:p w14:paraId="5F56971A"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B774D7">
        <w:rPr>
          <w:rFonts w:ascii="Times New Roman" w:eastAsia="Calibri" w:hAnsi="Times New Roman" w:cs="Times New Roman"/>
          <w:b/>
          <w:caps/>
          <w:sz w:val="28"/>
          <w:szCs w:val="28"/>
          <w:lang w:eastAsia="ru-RU"/>
        </w:rPr>
        <w:t>ГБПОУ РК «КЕРЧЕНСКИЙ ПОЛИТЕХНИЧЕСКИЙ КОЛЛЕДЖ»</w:t>
      </w:r>
    </w:p>
    <w:p w14:paraId="17EFB244" w14:textId="77777777" w:rsidR="00B774D7" w:rsidRPr="00B774D7" w:rsidRDefault="00B774D7" w:rsidP="00B774D7">
      <w:pPr>
        <w:spacing w:before="39" w:after="0" w:line="271" w:lineRule="auto"/>
        <w:ind w:left="617" w:right="523"/>
        <w:jc w:val="center"/>
        <w:rPr>
          <w:rFonts w:ascii="Times New Roman" w:eastAsia="Calibri" w:hAnsi="Times New Roman" w:cs="Times New Roman"/>
          <w:sz w:val="24"/>
          <w:szCs w:val="24"/>
          <w:lang w:eastAsia="ru-RU"/>
        </w:rPr>
      </w:pPr>
    </w:p>
    <w:p w14:paraId="61969645"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tbl>
      <w:tblPr>
        <w:tblW w:w="0" w:type="auto"/>
        <w:tblInd w:w="-108" w:type="dxa"/>
        <w:tblLook w:val="04A0" w:firstRow="1" w:lastRow="0" w:firstColumn="1" w:lastColumn="0" w:noHBand="0" w:noVBand="1"/>
      </w:tblPr>
      <w:tblGrid>
        <w:gridCol w:w="5778"/>
        <w:gridCol w:w="3793"/>
      </w:tblGrid>
      <w:tr w:rsidR="00B774D7" w:rsidRPr="00B774D7" w14:paraId="5641548E" w14:textId="77777777" w:rsidTr="00B774D7">
        <w:tc>
          <w:tcPr>
            <w:tcW w:w="5778" w:type="dxa"/>
            <w:hideMark/>
          </w:tcPr>
          <w:p w14:paraId="690FBE6A"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Введено в действие </w:t>
            </w:r>
          </w:p>
          <w:p w14:paraId="1C08D12F"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приказом директора </w:t>
            </w:r>
          </w:p>
          <w:p w14:paraId="194DC866"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от «____» _________ 20____ г.</w:t>
            </w:r>
          </w:p>
          <w:p w14:paraId="580DC01A"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B774D7">
              <w:rPr>
                <w:rFonts w:ascii="Times New Roman" w:eastAsia="Calibri" w:hAnsi="Times New Roman" w:cs="Times New Roman"/>
                <w:sz w:val="24"/>
                <w:szCs w:val="24"/>
                <w:lang w:eastAsia="ru-RU"/>
              </w:rPr>
              <w:t>№ ____________</w:t>
            </w:r>
          </w:p>
        </w:tc>
        <w:tc>
          <w:tcPr>
            <w:tcW w:w="3793" w:type="dxa"/>
          </w:tcPr>
          <w:p w14:paraId="228F977D"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B774D7">
              <w:rPr>
                <w:rFonts w:ascii="Times New Roman" w:eastAsia="Calibri" w:hAnsi="Times New Roman" w:cs="Times New Roman"/>
                <w:caps/>
                <w:sz w:val="24"/>
                <w:szCs w:val="24"/>
                <w:lang w:eastAsia="ru-RU"/>
              </w:rPr>
              <w:t>УТВЕРЖДАЮ</w:t>
            </w:r>
          </w:p>
          <w:p w14:paraId="79B35B6A"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B774D7">
              <w:rPr>
                <w:rFonts w:ascii="Times New Roman" w:eastAsia="Calibri" w:hAnsi="Times New Roman" w:cs="Times New Roman"/>
                <w:sz w:val="24"/>
                <w:szCs w:val="24"/>
                <w:lang w:eastAsia="ru-RU"/>
              </w:rPr>
              <w:t>Зам. директора по УР</w:t>
            </w:r>
          </w:p>
          <w:p w14:paraId="70C6FCDF" w14:textId="05407538"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caps/>
                <w:sz w:val="24"/>
                <w:szCs w:val="24"/>
                <w:lang w:eastAsia="ru-RU"/>
              </w:rPr>
              <w:t xml:space="preserve">________________ </w:t>
            </w:r>
            <w:r w:rsidR="002C6782">
              <w:rPr>
                <w:rFonts w:ascii="Times New Roman" w:eastAsia="Calibri" w:hAnsi="Times New Roman" w:cs="Times New Roman"/>
                <w:caps/>
                <w:sz w:val="24"/>
                <w:szCs w:val="24"/>
                <w:lang w:eastAsia="ru-RU"/>
              </w:rPr>
              <w:t>С.В.К</w:t>
            </w:r>
            <w:r w:rsidR="002C6782">
              <w:rPr>
                <w:rFonts w:ascii="Times New Roman" w:eastAsia="Calibri" w:hAnsi="Times New Roman" w:cs="Times New Roman"/>
                <w:sz w:val="24"/>
                <w:szCs w:val="24"/>
                <w:lang w:eastAsia="ru-RU"/>
              </w:rPr>
              <w:t>азак</w:t>
            </w:r>
            <w:bookmarkStart w:id="0" w:name="_GoBack"/>
            <w:bookmarkEnd w:id="0"/>
          </w:p>
          <w:p w14:paraId="1CDFF186"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p>
        </w:tc>
      </w:tr>
    </w:tbl>
    <w:p w14:paraId="2355B23D"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p w14:paraId="29A3A228"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p w14:paraId="0590A3C3"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p w14:paraId="18E73168"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p w14:paraId="785F13C8"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p w14:paraId="7286D7EA"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p w14:paraId="3A161A61"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p w14:paraId="7CFEC424"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p w14:paraId="54B78F2A"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p w14:paraId="20FC224A" w14:textId="77777777" w:rsidR="00B774D7" w:rsidRDefault="00B774D7" w:rsidP="00B774D7">
      <w:pPr>
        <w:spacing w:after="0" w:line="240" w:lineRule="auto"/>
        <w:rPr>
          <w:rFonts w:ascii="Times New Roman" w:eastAsia="Calibri" w:hAnsi="Times New Roman" w:cs="Times New Roman"/>
          <w:sz w:val="24"/>
          <w:szCs w:val="24"/>
          <w:lang w:eastAsia="ru-RU"/>
        </w:rPr>
      </w:pPr>
    </w:p>
    <w:p w14:paraId="673B439C" w14:textId="77777777" w:rsidR="00B5058F" w:rsidRDefault="00B5058F" w:rsidP="00B774D7">
      <w:pPr>
        <w:spacing w:after="0" w:line="240" w:lineRule="auto"/>
        <w:rPr>
          <w:rFonts w:ascii="Times New Roman" w:eastAsia="Calibri" w:hAnsi="Times New Roman" w:cs="Times New Roman"/>
          <w:sz w:val="24"/>
          <w:szCs w:val="24"/>
          <w:lang w:eastAsia="ru-RU"/>
        </w:rPr>
      </w:pPr>
    </w:p>
    <w:p w14:paraId="679D9601" w14:textId="77777777" w:rsidR="00B5058F" w:rsidRDefault="00B5058F" w:rsidP="00B774D7">
      <w:pPr>
        <w:spacing w:after="0" w:line="240" w:lineRule="auto"/>
        <w:rPr>
          <w:rFonts w:ascii="Times New Roman" w:eastAsia="Calibri" w:hAnsi="Times New Roman" w:cs="Times New Roman"/>
          <w:sz w:val="24"/>
          <w:szCs w:val="24"/>
          <w:lang w:eastAsia="ru-RU"/>
        </w:rPr>
      </w:pPr>
    </w:p>
    <w:p w14:paraId="23909881" w14:textId="77777777" w:rsidR="00B5058F" w:rsidRDefault="00B5058F" w:rsidP="00B774D7">
      <w:pPr>
        <w:spacing w:after="0" w:line="240" w:lineRule="auto"/>
        <w:rPr>
          <w:rFonts w:ascii="Times New Roman" w:eastAsia="Calibri" w:hAnsi="Times New Roman" w:cs="Times New Roman"/>
          <w:sz w:val="24"/>
          <w:szCs w:val="24"/>
          <w:lang w:eastAsia="ru-RU"/>
        </w:rPr>
      </w:pPr>
    </w:p>
    <w:p w14:paraId="7D37552A" w14:textId="77777777" w:rsidR="00B5058F" w:rsidRDefault="00B5058F" w:rsidP="00B774D7">
      <w:pPr>
        <w:spacing w:after="0" w:line="240" w:lineRule="auto"/>
        <w:rPr>
          <w:rFonts w:ascii="Times New Roman" w:eastAsia="Calibri" w:hAnsi="Times New Roman" w:cs="Times New Roman"/>
          <w:sz w:val="24"/>
          <w:szCs w:val="24"/>
          <w:lang w:eastAsia="ru-RU"/>
        </w:rPr>
      </w:pPr>
    </w:p>
    <w:p w14:paraId="4ECB3753" w14:textId="77777777" w:rsidR="00B5058F" w:rsidRDefault="00B5058F" w:rsidP="00B774D7">
      <w:pPr>
        <w:spacing w:after="0" w:line="240" w:lineRule="auto"/>
        <w:rPr>
          <w:rFonts w:ascii="Times New Roman" w:eastAsia="Calibri" w:hAnsi="Times New Roman" w:cs="Times New Roman"/>
          <w:sz w:val="24"/>
          <w:szCs w:val="24"/>
          <w:lang w:eastAsia="ru-RU"/>
        </w:rPr>
      </w:pPr>
    </w:p>
    <w:p w14:paraId="651649C9" w14:textId="77777777" w:rsidR="00B5058F" w:rsidRDefault="00B5058F" w:rsidP="00B774D7">
      <w:pPr>
        <w:spacing w:after="0" w:line="240" w:lineRule="auto"/>
        <w:rPr>
          <w:rFonts w:ascii="Times New Roman" w:eastAsia="Calibri" w:hAnsi="Times New Roman" w:cs="Times New Roman"/>
          <w:sz w:val="24"/>
          <w:szCs w:val="24"/>
          <w:lang w:eastAsia="ru-RU"/>
        </w:rPr>
      </w:pPr>
    </w:p>
    <w:p w14:paraId="23198DAC" w14:textId="77777777" w:rsidR="00B5058F" w:rsidRDefault="00B5058F" w:rsidP="00B774D7">
      <w:pPr>
        <w:spacing w:after="0" w:line="240" w:lineRule="auto"/>
        <w:rPr>
          <w:rFonts w:ascii="Times New Roman" w:eastAsia="Calibri" w:hAnsi="Times New Roman" w:cs="Times New Roman"/>
          <w:sz w:val="24"/>
          <w:szCs w:val="24"/>
          <w:lang w:eastAsia="ru-RU"/>
        </w:rPr>
      </w:pPr>
    </w:p>
    <w:p w14:paraId="265CB74F" w14:textId="77777777" w:rsidR="00B5058F" w:rsidRPr="00B774D7" w:rsidRDefault="00B5058F" w:rsidP="00B774D7">
      <w:pPr>
        <w:spacing w:after="0" w:line="240" w:lineRule="auto"/>
        <w:rPr>
          <w:rFonts w:ascii="Times New Roman" w:eastAsia="Calibri" w:hAnsi="Times New Roman" w:cs="Times New Roman"/>
          <w:sz w:val="24"/>
          <w:szCs w:val="24"/>
          <w:lang w:eastAsia="ru-RU"/>
        </w:rPr>
      </w:pPr>
    </w:p>
    <w:p w14:paraId="03BC372B"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B774D7">
        <w:rPr>
          <w:rFonts w:ascii="Times New Roman" w:eastAsia="Calibri" w:hAnsi="Times New Roman" w:cs="Times New Roman"/>
          <w:b/>
          <w:caps/>
          <w:sz w:val="28"/>
          <w:szCs w:val="28"/>
          <w:lang w:eastAsia="ru-RU"/>
        </w:rPr>
        <w:t>Рабочая  ПРОГРАММа УЧЕБНОЙ ДИСЦИПЛИНЫ</w:t>
      </w:r>
    </w:p>
    <w:p w14:paraId="669D2EA2" w14:textId="77777777" w:rsidR="00B774D7" w:rsidRPr="00B774D7" w:rsidRDefault="00B774D7" w:rsidP="00B774D7">
      <w:pPr>
        <w:spacing w:before="1" w:after="0" w:line="240" w:lineRule="auto"/>
        <w:rPr>
          <w:rFonts w:ascii="Times New Roman" w:eastAsia="Calibri" w:hAnsi="Times New Roman" w:cs="Times New Roman"/>
          <w:b/>
          <w:sz w:val="24"/>
          <w:szCs w:val="24"/>
          <w:lang w:eastAsia="ru-RU"/>
        </w:rPr>
      </w:pPr>
    </w:p>
    <w:p w14:paraId="3712D7AA" w14:textId="77777777" w:rsidR="00B774D7" w:rsidRPr="004955FE" w:rsidRDefault="00B774D7" w:rsidP="00B774D7">
      <w:pPr>
        <w:widowControl w:val="0"/>
        <w:autoSpaceDE w:val="0"/>
        <w:autoSpaceDN w:val="0"/>
        <w:spacing w:after="0" w:line="240" w:lineRule="auto"/>
        <w:ind w:left="617" w:right="523"/>
        <w:jc w:val="center"/>
        <w:outlineLvl w:val="2"/>
        <w:rPr>
          <w:rFonts w:ascii="Times New Roman" w:eastAsia="Times New Roman" w:hAnsi="Times New Roman" w:cs="Times New Roman"/>
          <w:b/>
          <w:iCs/>
          <w:sz w:val="28"/>
          <w:szCs w:val="28"/>
        </w:rPr>
      </w:pPr>
      <w:r w:rsidRPr="00B774D7">
        <w:rPr>
          <w:rFonts w:ascii="Times New Roman" w:eastAsia="Times New Roman" w:hAnsi="Times New Roman" w:cs="Times New Roman"/>
          <w:b/>
          <w:iCs/>
          <w:sz w:val="28"/>
          <w:szCs w:val="28"/>
          <w:lang w:val="uk-UA"/>
        </w:rPr>
        <w:t>ОУД.0</w:t>
      </w:r>
      <w:r w:rsidR="004955FE" w:rsidRPr="004955FE">
        <w:rPr>
          <w:rFonts w:ascii="Times New Roman" w:eastAsia="Times New Roman" w:hAnsi="Times New Roman" w:cs="Times New Roman"/>
          <w:b/>
          <w:iCs/>
          <w:sz w:val="28"/>
          <w:szCs w:val="28"/>
        </w:rPr>
        <w:t>2</w:t>
      </w:r>
      <w:r w:rsidR="004955FE">
        <w:rPr>
          <w:rFonts w:ascii="Times New Roman" w:eastAsia="Times New Roman" w:hAnsi="Times New Roman" w:cs="Times New Roman"/>
          <w:b/>
          <w:iCs/>
          <w:sz w:val="28"/>
          <w:szCs w:val="28"/>
        </w:rPr>
        <w:t>ЛИТЕРАТУРА</w:t>
      </w:r>
    </w:p>
    <w:p w14:paraId="68E8744A" w14:textId="77777777" w:rsidR="00B774D7" w:rsidRPr="00B774D7" w:rsidRDefault="00B774D7" w:rsidP="00B774D7">
      <w:pPr>
        <w:widowControl w:val="0"/>
        <w:autoSpaceDE w:val="0"/>
        <w:autoSpaceDN w:val="0"/>
        <w:spacing w:after="0" w:line="240" w:lineRule="auto"/>
        <w:ind w:left="617" w:right="523"/>
        <w:jc w:val="center"/>
        <w:outlineLvl w:val="2"/>
        <w:rPr>
          <w:rFonts w:ascii="Times New Roman" w:eastAsia="Times New Roman" w:hAnsi="Times New Roman" w:cs="Times New Roman"/>
          <w:i/>
          <w:iCs/>
          <w:sz w:val="24"/>
          <w:szCs w:val="24"/>
        </w:rPr>
      </w:pPr>
    </w:p>
    <w:p w14:paraId="38C22B6D"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0C08C7B2"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47E1BC00"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39F618A7"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311C918A"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300830ED"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4549CD1D"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3B4EA348"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52DAE183"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320A4F0F"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5087BE93"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02A6FC3A"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5B26E2FC"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7DDEB3F0"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63A9FF96"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0BBF1202"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3C229B83" w14:textId="77777777" w:rsidR="00B774D7" w:rsidRPr="00B774D7" w:rsidRDefault="00B774D7" w:rsidP="00B774D7">
      <w:pPr>
        <w:spacing w:after="0" w:line="240" w:lineRule="auto"/>
        <w:rPr>
          <w:rFonts w:ascii="Times New Roman" w:eastAsia="Calibri" w:hAnsi="Times New Roman" w:cs="Times New Roman"/>
          <w:i/>
          <w:sz w:val="24"/>
          <w:szCs w:val="24"/>
          <w:lang w:eastAsia="ru-RU"/>
        </w:rPr>
      </w:pPr>
    </w:p>
    <w:p w14:paraId="3846EA6D" w14:textId="77777777" w:rsidR="00B774D7" w:rsidRPr="00B774D7" w:rsidRDefault="00B774D7" w:rsidP="00B774D7">
      <w:pPr>
        <w:spacing w:before="8" w:after="0" w:line="240" w:lineRule="auto"/>
        <w:rPr>
          <w:rFonts w:ascii="Times New Roman" w:eastAsia="Calibri" w:hAnsi="Times New Roman" w:cs="Times New Roman"/>
          <w:i/>
          <w:sz w:val="24"/>
          <w:szCs w:val="24"/>
          <w:lang w:eastAsia="ru-RU"/>
        </w:rPr>
      </w:pPr>
    </w:p>
    <w:p w14:paraId="139C31E4" w14:textId="77777777" w:rsidR="00B774D7" w:rsidRPr="00B774D7" w:rsidRDefault="00B774D7" w:rsidP="00B774D7">
      <w:pPr>
        <w:spacing w:before="8" w:after="0" w:line="240" w:lineRule="auto"/>
        <w:rPr>
          <w:rFonts w:ascii="Times New Roman" w:eastAsia="Calibri" w:hAnsi="Times New Roman" w:cs="Times New Roman"/>
          <w:i/>
          <w:sz w:val="24"/>
          <w:szCs w:val="24"/>
          <w:lang w:eastAsia="ru-RU"/>
        </w:rPr>
      </w:pPr>
    </w:p>
    <w:p w14:paraId="6A32A695" w14:textId="77777777" w:rsidR="00B774D7" w:rsidRPr="00B774D7" w:rsidRDefault="00B774D7" w:rsidP="00B774D7">
      <w:pPr>
        <w:spacing w:before="8" w:after="0" w:line="240" w:lineRule="auto"/>
        <w:rPr>
          <w:rFonts w:ascii="Times New Roman" w:eastAsia="Calibri" w:hAnsi="Times New Roman" w:cs="Times New Roman"/>
          <w:i/>
          <w:sz w:val="24"/>
          <w:szCs w:val="24"/>
          <w:lang w:eastAsia="ru-RU"/>
        </w:rPr>
      </w:pPr>
    </w:p>
    <w:p w14:paraId="342D8928" w14:textId="77777777" w:rsidR="00B774D7" w:rsidRPr="00AE1EC9" w:rsidRDefault="00B774D7" w:rsidP="00B774D7">
      <w:pPr>
        <w:widowControl w:val="0"/>
        <w:autoSpaceDE w:val="0"/>
        <w:autoSpaceDN w:val="0"/>
        <w:spacing w:after="0" w:line="240" w:lineRule="auto"/>
        <w:ind w:left="615" w:right="523"/>
        <w:jc w:val="center"/>
        <w:rPr>
          <w:rFonts w:ascii="Times New Roman" w:eastAsia="Times New Roman" w:hAnsi="Times New Roman" w:cs="Times New Roman"/>
          <w:sz w:val="24"/>
          <w:szCs w:val="24"/>
        </w:rPr>
      </w:pPr>
      <w:r w:rsidRPr="00AE1EC9">
        <w:rPr>
          <w:rFonts w:ascii="Times New Roman" w:eastAsia="Times New Roman" w:hAnsi="Times New Roman" w:cs="Times New Roman"/>
          <w:sz w:val="24"/>
          <w:szCs w:val="24"/>
        </w:rPr>
        <w:t>2023</w:t>
      </w:r>
    </w:p>
    <w:p w14:paraId="51F39401" w14:textId="77777777" w:rsidR="00B774D7" w:rsidRPr="00B774D7" w:rsidRDefault="00B774D7" w:rsidP="00B774D7">
      <w:pPr>
        <w:spacing w:after="0" w:line="240" w:lineRule="auto"/>
        <w:rPr>
          <w:rFonts w:ascii="Times New Roman" w:eastAsia="Calibri" w:hAnsi="Times New Roman" w:cs="Times New Roman"/>
          <w:sz w:val="24"/>
          <w:szCs w:val="24"/>
          <w:lang w:eastAsia="ru-RU"/>
        </w:rPr>
        <w:sectPr w:rsidR="00B774D7" w:rsidRPr="00B774D7">
          <w:pgSz w:w="11910" w:h="16840"/>
          <w:pgMar w:top="1040" w:right="260" w:bottom="280" w:left="1300" w:header="720" w:footer="720" w:gutter="0"/>
          <w:cols w:space="720"/>
        </w:sectPr>
      </w:pPr>
    </w:p>
    <w:p w14:paraId="0881C75A" w14:textId="77777777" w:rsidR="00B774D7" w:rsidRPr="00B774D7" w:rsidRDefault="00B774D7" w:rsidP="00A23636">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lastRenderedPageBreak/>
        <w:t xml:space="preserve">Рабочая программа учебной дисциплины </w:t>
      </w:r>
      <w:r w:rsidRPr="00AE1EC9">
        <w:rPr>
          <w:rFonts w:ascii="Times New Roman" w:eastAsia="Calibri" w:hAnsi="Times New Roman" w:cs="Times New Roman"/>
          <w:sz w:val="24"/>
          <w:szCs w:val="24"/>
          <w:lang w:eastAsia="ru-RU"/>
        </w:rPr>
        <w:t>«</w:t>
      </w:r>
      <w:r w:rsidR="004955FE">
        <w:rPr>
          <w:rFonts w:ascii="Times New Roman" w:eastAsia="Calibri" w:hAnsi="Times New Roman" w:cs="Times New Roman"/>
          <w:iCs/>
          <w:sz w:val="24"/>
          <w:szCs w:val="24"/>
          <w:lang w:eastAsia="ru-RU"/>
        </w:rPr>
        <w:t>Литература</w:t>
      </w:r>
      <w:r w:rsidRPr="00AE1EC9">
        <w:rPr>
          <w:rFonts w:ascii="Times New Roman" w:eastAsia="Calibri" w:hAnsi="Times New Roman" w:cs="Times New Roman"/>
          <w:sz w:val="24"/>
          <w:szCs w:val="24"/>
          <w:lang w:eastAsia="ru-RU"/>
        </w:rPr>
        <w:t>»</w:t>
      </w:r>
      <w:r w:rsidRPr="00B774D7">
        <w:rPr>
          <w:rFonts w:ascii="Times New Roman" w:eastAsia="Calibri" w:hAnsi="Times New Roman" w:cs="Times New Roman"/>
          <w:sz w:val="24"/>
          <w:szCs w:val="24"/>
          <w:lang w:eastAsia="ru-RU"/>
        </w:rPr>
        <w:t xml:space="preserve"> разработана на основании: </w:t>
      </w:r>
    </w:p>
    <w:p w14:paraId="75C98B21" w14:textId="77777777" w:rsidR="00B774D7" w:rsidRPr="00B774D7" w:rsidRDefault="00B774D7" w:rsidP="00A23636">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14:paraId="4FEB5D1C" w14:textId="77777777" w:rsidR="00B774D7" w:rsidRPr="00B774D7" w:rsidRDefault="00B774D7" w:rsidP="00A23636">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135FD936" w14:textId="77777777" w:rsidR="00B774D7" w:rsidRPr="00B774D7" w:rsidRDefault="00B774D7" w:rsidP="00A23636">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-Приказ от 23.11.2022 №1014 «Об утверждении Федеральной образовательной программы среднего общего образования» (ФОП СОО), </w:t>
      </w:r>
    </w:p>
    <w:p w14:paraId="5F1C9E85" w14:textId="77777777" w:rsidR="00094BCF" w:rsidRDefault="00B774D7" w:rsidP="00094BCF">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FE25EE">
        <w:rPr>
          <w:rFonts w:ascii="Times New Roman" w:eastAsia="Calibri" w:hAnsi="Times New Roman" w:cs="Times New Roman"/>
          <w:sz w:val="24"/>
          <w:szCs w:val="24"/>
          <w:lang w:eastAsia="ru-RU"/>
        </w:rPr>
        <w:t xml:space="preserve">-Приказа Министерства образования и науки </w:t>
      </w:r>
      <w:r w:rsidRPr="005B55E7">
        <w:rPr>
          <w:rFonts w:ascii="Times New Roman" w:eastAsia="Calibri" w:hAnsi="Times New Roman" w:cs="Times New Roman"/>
          <w:sz w:val="24"/>
          <w:szCs w:val="24"/>
          <w:lang w:eastAsia="ru-RU"/>
        </w:rPr>
        <w:t>РФот</w:t>
      </w:r>
      <w:r w:rsidR="005B55E7" w:rsidRPr="005B55E7">
        <w:rPr>
          <w:rFonts w:ascii="Times New Roman" w:hAnsi="Times New Roman" w:cs="Times New Roman"/>
          <w:sz w:val="24"/>
          <w:szCs w:val="24"/>
        </w:rPr>
        <w:t xml:space="preserve"> 28 июля 2014 г. </w:t>
      </w:r>
      <w:r w:rsidR="005B55E7">
        <w:rPr>
          <w:rFonts w:ascii="Times New Roman" w:hAnsi="Times New Roman" w:cs="Times New Roman"/>
          <w:sz w:val="24"/>
          <w:szCs w:val="24"/>
        </w:rPr>
        <w:t>№</w:t>
      </w:r>
      <w:r w:rsidR="005B55E7" w:rsidRPr="005B55E7">
        <w:rPr>
          <w:rFonts w:ascii="Times New Roman" w:hAnsi="Times New Roman" w:cs="Times New Roman"/>
          <w:sz w:val="24"/>
          <w:szCs w:val="24"/>
        </w:rPr>
        <w:t xml:space="preserve"> 835</w:t>
      </w:r>
      <w:r w:rsidR="005B55E7" w:rsidRPr="00B774D7">
        <w:rPr>
          <w:rFonts w:ascii="Times New Roman" w:eastAsia="Calibri" w:hAnsi="Times New Roman" w:cs="Times New Roman"/>
          <w:sz w:val="24"/>
          <w:szCs w:val="24"/>
          <w:lang w:eastAsia="ru-RU"/>
        </w:rPr>
        <w:t xml:space="preserve"> </w:t>
      </w:r>
      <w:r w:rsidRPr="00B774D7">
        <w:rPr>
          <w:rFonts w:ascii="Times New Roman" w:eastAsia="Calibri" w:hAnsi="Times New Roman" w:cs="Times New Roman"/>
          <w:sz w:val="24"/>
          <w:szCs w:val="24"/>
          <w:lang w:eastAsia="ru-RU"/>
        </w:rPr>
        <w:t>«Об утверждении федерального государственного образовательного стандарта среднего профессионального образования по специальности</w:t>
      </w:r>
      <w:r w:rsidR="005B55E7">
        <w:rPr>
          <w:rFonts w:ascii="Times New Roman" w:eastAsia="Calibri" w:hAnsi="Times New Roman" w:cs="Times New Roman"/>
          <w:sz w:val="24"/>
          <w:szCs w:val="24"/>
          <w:lang w:eastAsia="ru-RU"/>
        </w:rPr>
        <w:t xml:space="preserve"> </w:t>
      </w:r>
      <w:r w:rsidR="00094BCF" w:rsidRPr="00AE1EC9">
        <w:rPr>
          <w:rFonts w:ascii="Times New Roman" w:eastAsia="Calibri" w:hAnsi="Times New Roman" w:cs="Times New Roman"/>
          <w:sz w:val="24"/>
          <w:szCs w:val="24"/>
          <w:lang w:eastAsia="ru-RU"/>
        </w:rPr>
        <w:t>38.02.0</w:t>
      </w:r>
      <w:r w:rsidR="00094BCF">
        <w:rPr>
          <w:rFonts w:ascii="Times New Roman" w:eastAsia="Calibri" w:hAnsi="Times New Roman" w:cs="Times New Roman"/>
          <w:sz w:val="24"/>
          <w:szCs w:val="24"/>
          <w:lang w:eastAsia="ru-RU"/>
        </w:rPr>
        <w:t xml:space="preserve">5 </w:t>
      </w:r>
      <w:r w:rsidR="00094BCF" w:rsidRPr="00AE1EC9">
        <w:rPr>
          <w:rFonts w:ascii="Times New Roman" w:eastAsia="Calibri" w:hAnsi="Times New Roman" w:cs="Times New Roman"/>
          <w:sz w:val="24"/>
          <w:szCs w:val="24"/>
          <w:lang w:eastAsia="ru-RU"/>
        </w:rPr>
        <w:t>«</w:t>
      </w:r>
      <w:r w:rsidR="00094BCF">
        <w:rPr>
          <w:rFonts w:ascii="Times New Roman" w:eastAsia="Calibri" w:hAnsi="Times New Roman" w:cs="Times New Roman"/>
          <w:sz w:val="24"/>
          <w:szCs w:val="24"/>
          <w:lang w:eastAsia="ru-RU"/>
        </w:rPr>
        <w:t>Товароведение и экспертиза качества потребительских товаров</w:t>
      </w:r>
      <w:r w:rsidR="00094BCF" w:rsidRPr="00AE1EC9">
        <w:rPr>
          <w:rFonts w:ascii="Times New Roman" w:eastAsia="Calibri" w:hAnsi="Times New Roman" w:cs="Times New Roman"/>
          <w:sz w:val="24"/>
          <w:szCs w:val="24"/>
          <w:lang w:eastAsia="ru-RU"/>
        </w:rPr>
        <w:t>»</w:t>
      </w:r>
    </w:p>
    <w:p w14:paraId="67FA2D1B" w14:textId="77777777" w:rsidR="00A23636" w:rsidRPr="00A23636" w:rsidRDefault="00A23636" w:rsidP="00094BCF">
      <w:pPr>
        <w:shd w:val="clear" w:color="auto" w:fill="FFFFFF"/>
        <w:spacing w:after="0" w:line="240" w:lineRule="auto"/>
        <w:ind w:firstLine="709"/>
        <w:contextualSpacing/>
        <w:jc w:val="both"/>
        <w:rPr>
          <w:rFonts w:ascii="Times New Roman" w:hAnsi="Times New Roman" w:cs="Times New Roman"/>
          <w:sz w:val="24"/>
          <w:szCs w:val="24"/>
        </w:rPr>
      </w:pPr>
      <w:r w:rsidRPr="00A23636">
        <w:rPr>
          <w:rFonts w:ascii="Times New Roman" w:hAnsi="Times New Roman" w:cs="Times New Roman"/>
          <w:sz w:val="24"/>
          <w:szCs w:val="24"/>
        </w:rPr>
        <w:t>с учетом:</w:t>
      </w:r>
    </w:p>
    <w:p w14:paraId="03A14805" w14:textId="77777777" w:rsidR="00A23636" w:rsidRPr="00A23636" w:rsidRDefault="00A23636" w:rsidP="00A236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cs="Times New Roman"/>
          <w:sz w:val="24"/>
          <w:szCs w:val="24"/>
        </w:rPr>
      </w:pPr>
      <w:r w:rsidRPr="00A23636">
        <w:rPr>
          <w:rFonts w:ascii="Times New Roman" w:hAnsi="Times New Roman" w:cs="Times New Roman"/>
          <w:sz w:val="24"/>
          <w:szCs w:val="24"/>
        </w:rPr>
        <w:t>- примерной рабочей программы общеобразовательной дисциплины «</w:t>
      </w:r>
      <w:r w:rsidR="004955FE">
        <w:rPr>
          <w:rFonts w:ascii="Times New Roman" w:hAnsi="Times New Roman" w:cs="Times New Roman"/>
          <w:sz w:val="24"/>
          <w:szCs w:val="24"/>
        </w:rPr>
        <w:t>Литература</w:t>
      </w:r>
      <w:r w:rsidRPr="00A23636">
        <w:rPr>
          <w:rFonts w:ascii="Times New Roman" w:hAnsi="Times New Roman" w:cs="Times New Roman"/>
          <w:sz w:val="24"/>
          <w:szCs w:val="24"/>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5D5487CF" w14:textId="77777777" w:rsidR="00B774D7" w:rsidRPr="00A23636" w:rsidRDefault="00A23636" w:rsidP="00A23636">
      <w:pPr>
        <w:spacing w:after="0" w:line="240" w:lineRule="auto"/>
        <w:ind w:left="4" w:firstLine="705"/>
        <w:contextualSpacing/>
        <w:jc w:val="both"/>
        <w:rPr>
          <w:rFonts w:ascii="Times New Roman" w:hAnsi="Times New Roman" w:cs="Times New Roman"/>
          <w:sz w:val="24"/>
          <w:szCs w:val="24"/>
        </w:rPr>
      </w:pPr>
      <w:r w:rsidRPr="00A23636">
        <w:rPr>
          <w:rFonts w:ascii="Times New Roman" w:hAnsi="Times New Roman" w:cs="Times New Roman"/>
          <w:sz w:val="24"/>
          <w:szCs w:val="24"/>
        </w:rPr>
        <w:t>-методики преподавания общеобразовательной дисциплины</w:t>
      </w:r>
      <w:r w:rsidR="005B55E7">
        <w:rPr>
          <w:rFonts w:ascii="Times New Roman" w:hAnsi="Times New Roman" w:cs="Times New Roman"/>
          <w:sz w:val="24"/>
          <w:szCs w:val="24"/>
        </w:rPr>
        <w:t xml:space="preserve"> </w:t>
      </w:r>
      <w:r w:rsidRPr="00A23636">
        <w:rPr>
          <w:rFonts w:ascii="Times New Roman" w:hAnsi="Times New Roman" w:cs="Times New Roman"/>
          <w:sz w:val="24"/>
          <w:szCs w:val="24"/>
        </w:rPr>
        <w:t>«</w:t>
      </w:r>
      <w:r w:rsidR="004955FE">
        <w:rPr>
          <w:rFonts w:ascii="Times New Roman" w:hAnsi="Times New Roman" w:cs="Times New Roman"/>
          <w:sz w:val="24"/>
          <w:szCs w:val="24"/>
        </w:rPr>
        <w:t>Литература</w:t>
      </w:r>
      <w:r w:rsidRPr="00A23636">
        <w:rPr>
          <w:rFonts w:ascii="Times New Roman" w:hAnsi="Times New Roman" w:cs="Times New Roman"/>
          <w:sz w:val="24"/>
          <w:szCs w:val="24"/>
        </w:rPr>
        <w:t>»</w:t>
      </w:r>
      <w:r w:rsidR="005B55E7">
        <w:rPr>
          <w:rFonts w:ascii="Times New Roman" w:hAnsi="Times New Roman" w:cs="Times New Roman"/>
          <w:sz w:val="24"/>
          <w:szCs w:val="24"/>
        </w:rPr>
        <w:t xml:space="preserve"> </w:t>
      </w:r>
      <w:r w:rsidRPr="00A23636">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0EEAFF8C" w14:textId="77777777" w:rsidR="00B774D7" w:rsidRPr="00B774D7" w:rsidRDefault="00B774D7" w:rsidP="00A236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A23636">
        <w:rPr>
          <w:rFonts w:ascii="Times New Roman" w:eastAsia="Calibri" w:hAnsi="Times New Roman" w:cs="Times New Roman"/>
          <w:sz w:val="24"/>
          <w:szCs w:val="24"/>
          <w:lang w:eastAsia="ru-RU"/>
        </w:rPr>
        <w:t>Содержание рабочей программы по дисциплине «</w:t>
      </w:r>
      <w:r w:rsidR="004955FE">
        <w:rPr>
          <w:rFonts w:ascii="Times New Roman" w:eastAsia="Calibri" w:hAnsi="Times New Roman" w:cs="Times New Roman"/>
          <w:iCs/>
          <w:sz w:val="24"/>
          <w:szCs w:val="24"/>
          <w:lang w:eastAsia="ru-RU"/>
        </w:rPr>
        <w:t>Литературва</w:t>
      </w:r>
      <w:r w:rsidRPr="00AE1EC9">
        <w:rPr>
          <w:rFonts w:ascii="Times New Roman" w:eastAsia="Calibri" w:hAnsi="Times New Roman" w:cs="Times New Roman"/>
          <w:sz w:val="24"/>
          <w:szCs w:val="24"/>
          <w:lang w:eastAsia="ru-RU"/>
        </w:rPr>
        <w:t>»</w:t>
      </w:r>
      <w:r w:rsidRPr="00B774D7">
        <w:rPr>
          <w:rFonts w:ascii="Times New Roman" w:eastAsia="Calibri" w:hAnsi="Times New Roman" w:cs="Times New Roman"/>
          <w:sz w:val="24"/>
          <w:szCs w:val="24"/>
          <w:lang w:eastAsia="ru-RU"/>
        </w:rPr>
        <w:t xml:space="preserve"> разработано на основе:</w:t>
      </w:r>
    </w:p>
    <w:p w14:paraId="685A4E30" w14:textId="77777777" w:rsidR="00B774D7" w:rsidRPr="00B774D7" w:rsidRDefault="00B774D7" w:rsidP="00A236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синхронизации образовательных результатов ФГОС СОО (личностных, предметных, метапредметных) и ФГОС СПО (ОК,ПК) с учетом профильной направленности специальности;</w:t>
      </w:r>
    </w:p>
    <w:p w14:paraId="6B766758" w14:textId="77777777" w:rsidR="00B774D7" w:rsidRPr="00B774D7" w:rsidRDefault="00B774D7" w:rsidP="00A236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-интеграции и преемственности содержания по дисциплине </w:t>
      </w:r>
      <w:r w:rsidRPr="00AE1EC9">
        <w:rPr>
          <w:rFonts w:ascii="Times New Roman" w:eastAsia="Calibri" w:hAnsi="Times New Roman" w:cs="Times New Roman"/>
          <w:sz w:val="24"/>
          <w:szCs w:val="24"/>
          <w:lang w:eastAsia="ru-RU"/>
        </w:rPr>
        <w:t>«</w:t>
      </w:r>
      <w:r w:rsidR="00094BCF">
        <w:rPr>
          <w:rFonts w:ascii="Times New Roman" w:eastAsia="Calibri" w:hAnsi="Times New Roman" w:cs="Times New Roman"/>
          <w:iCs/>
          <w:sz w:val="24"/>
          <w:szCs w:val="24"/>
          <w:lang w:eastAsia="ru-RU"/>
        </w:rPr>
        <w:t>Литература</w:t>
      </w:r>
      <w:r w:rsidRPr="00AE1EC9">
        <w:rPr>
          <w:rFonts w:ascii="Times New Roman" w:eastAsia="Calibri" w:hAnsi="Times New Roman" w:cs="Times New Roman"/>
          <w:sz w:val="24"/>
          <w:szCs w:val="24"/>
          <w:lang w:eastAsia="ru-RU"/>
        </w:rPr>
        <w:t>»</w:t>
      </w:r>
      <w:r w:rsidRPr="00B774D7">
        <w:rPr>
          <w:rFonts w:ascii="Times New Roman" w:eastAsia="Calibri" w:hAnsi="Times New Roman" w:cs="Times New Roman"/>
          <w:sz w:val="24"/>
          <w:szCs w:val="24"/>
          <w:lang w:eastAsia="ru-RU"/>
        </w:rPr>
        <w:t xml:space="preserve">  и содержания учебных дисциплин и профессиональных модулей ФГОС СПО.</w:t>
      </w:r>
    </w:p>
    <w:p w14:paraId="386787FD"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76D8D9D6"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Организация-разработчик: ГБПОУ РК «Керченский политехнический колледж»</w:t>
      </w:r>
    </w:p>
    <w:p w14:paraId="7829DA47"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Разработчики: </w:t>
      </w:r>
      <w:r>
        <w:rPr>
          <w:rFonts w:ascii="Times New Roman" w:eastAsia="Calibri" w:hAnsi="Times New Roman" w:cs="Times New Roman"/>
          <w:sz w:val="24"/>
          <w:szCs w:val="24"/>
          <w:lang w:eastAsia="ru-RU"/>
        </w:rPr>
        <w:t>Зимина Юлия Алексеевна</w:t>
      </w:r>
      <w:r w:rsidRPr="00B774D7">
        <w:rPr>
          <w:rFonts w:ascii="Times New Roman" w:eastAsia="Calibri" w:hAnsi="Times New Roman" w:cs="Times New Roman"/>
          <w:sz w:val="24"/>
          <w:szCs w:val="24"/>
          <w:lang w:eastAsia="ru-RU"/>
        </w:rPr>
        <w:t>, преподаватель</w:t>
      </w:r>
    </w:p>
    <w:p w14:paraId="78A7D997" w14:textId="77777777" w:rsidR="00B774D7" w:rsidRPr="00B774D7" w:rsidRDefault="00B774D7" w:rsidP="00B774D7">
      <w:pPr>
        <w:spacing w:after="0" w:line="0" w:lineRule="atLeast"/>
        <w:ind w:left="980"/>
        <w:rPr>
          <w:rFonts w:ascii="Times New Roman" w:eastAsia="Times New Roman" w:hAnsi="Times New Roman" w:cs="Arial"/>
          <w:sz w:val="24"/>
          <w:szCs w:val="20"/>
          <w:lang w:eastAsia="ru-RU"/>
        </w:rPr>
      </w:pPr>
    </w:p>
    <w:p w14:paraId="5A53632D" w14:textId="77777777" w:rsidR="00B774D7" w:rsidRPr="00B774D7" w:rsidRDefault="00B774D7" w:rsidP="00B774D7">
      <w:pPr>
        <w:spacing w:after="0" w:line="0" w:lineRule="atLeast"/>
        <w:ind w:left="980"/>
        <w:rPr>
          <w:rFonts w:ascii="Times New Roman" w:eastAsia="Times New Roman" w:hAnsi="Times New Roman" w:cs="Arial"/>
          <w:sz w:val="24"/>
          <w:szCs w:val="20"/>
          <w:lang w:eastAsia="ru-RU"/>
        </w:rPr>
      </w:pPr>
    </w:p>
    <w:p w14:paraId="4C108FC9" w14:textId="77777777" w:rsidR="00B774D7" w:rsidRPr="00B774D7" w:rsidRDefault="00B774D7" w:rsidP="00B774D7">
      <w:pPr>
        <w:spacing w:after="0" w:line="0" w:lineRule="atLeast"/>
        <w:ind w:left="980"/>
        <w:rPr>
          <w:rFonts w:ascii="Times New Roman" w:eastAsia="Times New Roman" w:hAnsi="Times New Roman" w:cs="Arial"/>
          <w:sz w:val="24"/>
          <w:szCs w:val="20"/>
          <w:lang w:eastAsia="ru-RU"/>
        </w:rPr>
      </w:pPr>
    </w:p>
    <w:tbl>
      <w:tblPr>
        <w:tblW w:w="0" w:type="auto"/>
        <w:tblInd w:w="108" w:type="dxa"/>
        <w:tblLook w:val="04A0" w:firstRow="1" w:lastRow="0" w:firstColumn="1" w:lastColumn="0" w:noHBand="0" w:noVBand="1"/>
      </w:tblPr>
      <w:tblGrid>
        <w:gridCol w:w="5284"/>
        <w:gridCol w:w="4287"/>
      </w:tblGrid>
      <w:tr w:rsidR="00B774D7" w:rsidRPr="00B774D7" w14:paraId="172DBBE7" w14:textId="77777777" w:rsidTr="00B774D7">
        <w:tc>
          <w:tcPr>
            <w:tcW w:w="5284" w:type="dxa"/>
            <w:hideMark/>
          </w:tcPr>
          <w:p w14:paraId="3268F513"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bookmarkStart w:id="1" w:name="_Hlk132720038"/>
            <w:r w:rsidRPr="00B774D7">
              <w:rPr>
                <w:rFonts w:ascii="Times New Roman" w:eastAsia="Calibri" w:hAnsi="Times New Roman" w:cs="Times New Roman"/>
                <w:sz w:val="24"/>
                <w:szCs w:val="24"/>
                <w:lang w:eastAsia="ru-RU"/>
              </w:rPr>
              <w:t xml:space="preserve">Рассмотрено и одобрено на заседании </w:t>
            </w:r>
          </w:p>
          <w:p w14:paraId="7F8EB8AF"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предметной цикловой комиссии</w:t>
            </w:r>
          </w:p>
          <w:p w14:paraId="21500929"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общеобразовательных </w:t>
            </w:r>
            <w:r w:rsidRPr="00B774D7">
              <w:rPr>
                <w:rFonts w:ascii="Times New Roman" w:eastAsia="Calibri" w:hAnsi="Times New Roman" w:cs="Times New Roman"/>
                <w:sz w:val="24"/>
                <w:szCs w:val="24"/>
                <w:lang w:eastAsia="ru-RU"/>
              </w:rPr>
              <w:t>дисциплин</w:t>
            </w:r>
          </w:p>
          <w:p w14:paraId="167C3FD7"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Протокол № ______ </w:t>
            </w:r>
          </w:p>
          <w:p w14:paraId="37A9DBB2"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от «____» _____________ 20____ г.</w:t>
            </w:r>
          </w:p>
          <w:p w14:paraId="0A5E052C"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Председатель ПЦК ________________</w:t>
            </w:r>
          </w:p>
          <w:p w14:paraId="53F923BA"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Ю.А.Зимина</w:t>
            </w:r>
          </w:p>
        </w:tc>
        <w:tc>
          <w:tcPr>
            <w:tcW w:w="4287" w:type="dxa"/>
            <w:hideMark/>
          </w:tcPr>
          <w:p w14:paraId="17DC7FFF"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Согласовано на заседании предметной цикловой комиссии</w:t>
            </w:r>
          </w:p>
          <w:p w14:paraId="012722EC" w14:textId="77777777" w:rsidR="00B774D7" w:rsidRPr="00B774D7" w:rsidRDefault="00B502FE" w:rsidP="00B774D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социально-экономических </w:t>
            </w:r>
            <w:r w:rsidR="00B774D7" w:rsidRPr="00B774D7">
              <w:rPr>
                <w:rFonts w:ascii="Times New Roman" w:eastAsia="Calibri" w:hAnsi="Times New Roman" w:cs="Times New Roman"/>
                <w:sz w:val="24"/>
                <w:szCs w:val="24"/>
                <w:lang w:eastAsia="ru-RU"/>
              </w:rPr>
              <w:t>дисциплин</w:t>
            </w:r>
          </w:p>
          <w:p w14:paraId="55735D92"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Протокол № ______ </w:t>
            </w:r>
          </w:p>
          <w:p w14:paraId="45D99FD4"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от «____» _____________ 20____ г.</w:t>
            </w:r>
          </w:p>
          <w:p w14:paraId="48D55BA3"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Председатель ПЦК ________________</w:t>
            </w:r>
          </w:p>
          <w:p w14:paraId="3C294AF7" w14:textId="77777777" w:rsidR="00B774D7" w:rsidRPr="00B774D7" w:rsidRDefault="00B502FE" w:rsidP="00B774D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Е.В.Рахматулина</w:t>
            </w:r>
          </w:p>
        </w:tc>
      </w:tr>
      <w:tr w:rsidR="00B774D7" w:rsidRPr="00B774D7" w14:paraId="2376AF85" w14:textId="77777777" w:rsidTr="00B774D7">
        <w:tc>
          <w:tcPr>
            <w:tcW w:w="5284" w:type="dxa"/>
          </w:tcPr>
          <w:p w14:paraId="508E3C0C"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tc>
        <w:tc>
          <w:tcPr>
            <w:tcW w:w="4287" w:type="dxa"/>
          </w:tcPr>
          <w:p w14:paraId="7BA27BDC"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tc>
      </w:tr>
      <w:tr w:rsidR="00B774D7" w:rsidRPr="00B774D7" w14:paraId="61322A37" w14:textId="77777777" w:rsidTr="00B774D7">
        <w:tc>
          <w:tcPr>
            <w:tcW w:w="5284" w:type="dxa"/>
          </w:tcPr>
          <w:p w14:paraId="1B3839E4"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СОГЛАСОВАНО</w:t>
            </w:r>
          </w:p>
          <w:p w14:paraId="5711989F"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на заседании методического совета </w:t>
            </w:r>
          </w:p>
          <w:p w14:paraId="5918FFD3"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Протокол № ______ </w:t>
            </w:r>
          </w:p>
          <w:p w14:paraId="2F1B295B"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от «____» _____________ 20____ г.</w:t>
            </w:r>
          </w:p>
          <w:p w14:paraId="400E4A85"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Председатель методсовета</w:t>
            </w:r>
          </w:p>
          <w:p w14:paraId="7F4DAE93" w14:textId="77777777" w:rsidR="00B774D7" w:rsidRPr="00B774D7" w:rsidRDefault="00B774D7" w:rsidP="00B774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___________________</w:t>
            </w:r>
            <w:r w:rsidR="00AE1EC9">
              <w:rPr>
                <w:rFonts w:ascii="Times New Roman" w:eastAsia="Calibri" w:hAnsi="Times New Roman" w:cs="Times New Roman"/>
                <w:sz w:val="24"/>
                <w:szCs w:val="24"/>
                <w:lang w:eastAsia="ru-RU"/>
              </w:rPr>
              <w:t>С.В. Казак</w:t>
            </w:r>
          </w:p>
          <w:p w14:paraId="622F2A92"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tc>
        <w:tc>
          <w:tcPr>
            <w:tcW w:w="4287" w:type="dxa"/>
          </w:tcPr>
          <w:p w14:paraId="468115E7"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tc>
      </w:tr>
      <w:bookmarkEnd w:id="1"/>
    </w:tbl>
    <w:p w14:paraId="5C8A5E04" w14:textId="77777777" w:rsidR="00B774D7" w:rsidRPr="00B774D7" w:rsidRDefault="00B774D7" w:rsidP="00B774D7">
      <w:pPr>
        <w:spacing w:after="0" w:line="200" w:lineRule="exact"/>
        <w:rPr>
          <w:rFonts w:ascii="Times New Roman" w:eastAsia="Times New Roman" w:hAnsi="Times New Roman" w:cs="Arial"/>
          <w:sz w:val="20"/>
          <w:szCs w:val="20"/>
          <w:lang w:eastAsia="ru-RU"/>
        </w:rPr>
      </w:pPr>
    </w:p>
    <w:p w14:paraId="434597B8" w14:textId="77777777" w:rsidR="00B774D7" w:rsidRPr="00B774D7" w:rsidRDefault="00B774D7" w:rsidP="00B774D7">
      <w:pPr>
        <w:spacing w:after="0" w:line="200" w:lineRule="exact"/>
        <w:rPr>
          <w:rFonts w:ascii="Times New Roman" w:eastAsia="Times New Roman" w:hAnsi="Times New Roman" w:cs="Arial"/>
          <w:sz w:val="20"/>
          <w:szCs w:val="20"/>
          <w:lang w:eastAsia="ru-RU"/>
        </w:rPr>
      </w:pPr>
    </w:p>
    <w:p w14:paraId="5FDA46A2" w14:textId="77777777" w:rsidR="00B774D7" w:rsidRPr="00B774D7" w:rsidRDefault="00B774D7" w:rsidP="00B774D7">
      <w:pPr>
        <w:spacing w:after="0" w:line="200" w:lineRule="exact"/>
        <w:rPr>
          <w:rFonts w:ascii="Times New Roman" w:eastAsia="Times New Roman" w:hAnsi="Times New Roman" w:cs="Arial"/>
          <w:sz w:val="20"/>
          <w:szCs w:val="20"/>
          <w:lang w:eastAsia="ru-RU"/>
        </w:rPr>
      </w:pPr>
    </w:p>
    <w:p w14:paraId="53D4980E" w14:textId="77777777" w:rsidR="00B774D7" w:rsidRDefault="00B774D7" w:rsidP="00B774D7">
      <w:pPr>
        <w:spacing w:after="0" w:line="0" w:lineRule="atLeast"/>
        <w:rPr>
          <w:rFonts w:ascii="Times New Roman" w:eastAsia="Times New Roman" w:hAnsi="Times New Roman" w:cs="Arial"/>
          <w:sz w:val="20"/>
          <w:szCs w:val="20"/>
          <w:lang w:eastAsia="ru-RU"/>
        </w:rPr>
      </w:pPr>
    </w:p>
    <w:p w14:paraId="1DDA3DCF" w14:textId="77777777" w:rsidR="00A23636" w:rsidRPr="00B774D7" w:rsidRDefault="00A23636" w:rsidP="00B774D7">
      <w:pPr>
        <w:spacing w:after="0" w:line="0" w:lineRule="atLeast"/>
        <w:rPr>
          <w:rFonts w:ascii="Times New Roman" w:eastAsia="Times New Roman" w:hAnsi="Times New Roman" w:cs="Arial"/>
          <w:sz w:val="20"/>
          <w:szCs w:val="20"/>
          <w:lang w:eastAsia="ru-RU"/>
        </w:rPr>
      </w:pPr>
    </w:p>
    <w:p w14:paraId="5881F72E" w14:textId="77777777" w:rsidR="00B774D7" w:rsidRPr="00B774D7" w:rsidRDefault="00B774D7" w:rsidP="00B774D7">
      <w:pPr>
        <w:jc w:val="center"/>
        <w:rPr>
          <w:rFonts w:ascii="Times New Roman" w:eastAsia="Times New Roman" w:hAnsi="Times New Roman" w:cs="Times New Roman"/>
          <w:b/>
          <w:iCs/>
          <w:sz w:val="28"/>
          <w:szCs w:val="28"/>
          <w:lang w:eastAsia="ru-RU"/>
        </w:rPr>
      </w:pPr>
      <w:r w:rsidRPr="00B774D7">
        <w:rPr>
          <w:rFonts w:ascii="Times New Roman" w:eastAsia="Times New Roman" w:hAnsi="Times New Roman" w:cs="Times New Roman"/>
          <w:b/>
          <w:iCs/>
          <w:sz w:val="28"/>
          <w:szCs w:val="28"/>
          <w:lang w:eastAsia="ru-RU"/>
        </w:rPr>
        <w:lastRenderedPageBreak/>
        <w:t>СОДЕРЖАНИЕ</w:t>
      </w:r>
    </w:p>
    <w:tbl>
      <w:tblPr>
        <w:tblW w:w="9606" w:type="dxa"/>
        <w:tblInd w:w="-108" w:type="dxa"/>
        <w:tblLook w:val="04A0" w:firstRow="1" w:lastRow="0" w:firstColumn="1" w:lastColumn="0" w:noHBand="0" w:noVBand="1"/>
      </w:tblPr>
      <w:tblGrid>
        <w:gridCol w:w="739"/>
        <w:gridCol w:w="8158"/>
        <w:gridCol w:w="709"/>
      </w:tblGrid>
      <w:tr w:rsidR="00B774D7" w:rsidRPr="00B774D7" w14:paraId="2A8FF051" w14:textId="77777777" w:rsidTr="00B774D7">
        <w:tc>
          <w:tcPr>
            <w:tcW w:w="739" w:type="dxa"/>
            <w:hideMark/>
          </w:tcPr>
          <w:p w14:paraId="0CF47668" w14:textId="77777777" w:rsidR="00B774D7" w:rsidRPr="00B774D7" w:rsidRDefault="00B774D7" w:rsidP="00B774D7">
            <w:pPr>
              <w:suppressAutoHyphens/>
              <w:spacing w:after="0" w:line="240" w:lineRule="auto"/>
              <w:rPr>
                <w:rFonts w:ascii="Times New Roman" w:eastAsia="Calibri" w:hAnsi="Times New Roman" w:cs="Arial"/>
                <w:bCs/>
                <w:sz w:val="28"/>
                <w:szCs w:val="28"/>
                <w:lang w:eastAsia="ru-RU"/>
              </w:rPr>
            </w:pPr>
            <w:r w:rsidRPr="00B774D7">
              <w:rPr>
                <w:rFonts w:ascii="Times New Roman" w:eastAsia="Calibri" w:hAnsi="Times New Roman" w:cs="Arial"/>
                <w:bCs/>
                <w:sz w:val="28"/>
                <w:szCs w:val="28"/>
                <w:lang w:eastAsia="ru-RU"/>
              </w:rPr>
              <w:t>1.</w:t>
            </w:r>
          </w:p>
        </w:tc>
        <w:tc>
          <w:tcPr>
            <w:tcW w:w="8158" w:type="dxa"/>
          </w:tcPr>
          <w:p w14:paraId="196F2D54" w14:textId="77777777" w:rsidR="00B774D7" w:rsidRPr="00B774D7" w:rsidRDefault="00B774D7" w:rsidP="00B774D7">
            <w:pPr>
              <w:suppressAutoHyphens/>
              <w:spacing w:after="0" w:line="240" w:lineRule="auto"/>
              <w:rPr>
                <w:rFonts w:ascii="Times New Roman" w:eastAsia="Times New Roman" w:hAnsi="Times New Roman" w:cs="Times New Roman"/>
                <w:b/>
                <w:sz w:val="28"/>
                <w:szCs w:val="28"/>
                <w:lang w:eastAsia="ru-RU"/>
              </w:rPr>
            </w:pPr>
            <w:r w:rsidRPr="00B774D7">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592AB62C" w14:textId="77777777" w:rsidR="00B774D7" w:rsidRPr="00B774D7" w:rsidRDefault="00B774D7" w:rsidP="00B774D7">
            <w:pPr>
              <w:suppressAutoHyphens/>
              <w:spacing w:after="0" w:line="240" w:lineRule="auto"/>
              <w:rPr>
                <w:rFonts w:ascii="Times New Roman" w:eastAsia="Calibri" w:hAnsi="Times New Roman" w:cs="Arial"/>
                <w:bCs/>
                <w:sz w:val="28"/>
                <w:szCs w:val="28"/>
                <w:lang w:eastAsia="ru-RU"/>
              </w:rPr>
            </w:pPr>
          </w:p>
        </w:tc>
        <w:tc>
          <w:tcPr>
            <w:tcW w:w="709" w:type="dxa"/>
          </w:tcPr>
          <w:p w14:paraId="569B9AD6" w14:textId="77777777" w:rsidR="00B774D7" w:rsidRPr="00B774D7" w:rsidRDefault="00B774D7" w:rsidP="00B774D7">
            <w:pPr>
              <w:suppressAutoHyphens/>
              <w:spacing w:after="0" w:line="240" w:lineRule="auto"/>
              <w:jc w:val="right"/>
              <w:rPr>
                <w:rFonts w:ascii="Times New Roman" w:eastAsia="Calibri" w:hAnsi="Times New Roman" w:cs="Arial"/>
                <w:b/>
                <w:color w:val="FF0000"/>
                <w:sz w:val="28"/>
                <w:szCs w:val="28"/>
                <w:lang w:eastAsia="ru-RU"/>
              </w:rPr>
            </w:pPr>
          </w:p>
        </w:tc>
      </w:tr>
      <w:tr w:rsidR="00B774D7" w:rsidRPr="00B774D7" w14:paraId="30245A77" w14:textId="77777777" w:rsidTr="00B774D7">
        <w:tc>
          <w:tcPr>
            <w:tcW w:w="739" w:type="dxa"/>
            <w:hideMark/>
          </w:tcPr>
          <w:p w14:paraId="6F030E77" w14:textId="77777777" w:rsidR="00B774D7" w:rsidRPr="00B774D7" w:rsidRDefault="00B774D7" w:rsidP="00B774D7">
            <w:pPr>
              <w:suppressAutoHyphens/>
              <w:spacing w:after="0" w:line="240" w:lineRule="auto"/>
              <w:rPr>
                <w:rFonts w:ascii="Times New Roman" w:eastAsia="Calibri" w:hAnsi="Times New Roman" w:cs="Arial"/>
                <w:bCs/>
                <w:sz w:val="28"/>
                <w:szCs w:val="28"/>
                <w:lang w:eastAsia="ru-RU"/>
              </w:rPr>
            </w:pPr>
            <w:r w:rsidRPr="00B774D7">
              <w:rPr>
                <w:rFonts w:ascii="Times New Roman" w:eastAsia="Calibri" w:hAnsi="Times New Roman" w:cs="Arial"/>
                <w:bCs/>
                <w:sz w:val="28"/>
                <w:szCs w:val="28"/>
                <w:lang w:eastAsia="ru-RU"/>
              </w:rPr>
              <w:t>2.</w:t>
            </w:r>
          </w:p>
        </w:tc>
        <w:tc>
          <w:tcPr>
            <w:tcW w:w="8158" w:type="dxa"/>
            <w:hideMark/>
          </w:tcPr>
          <w:p w14:paraId="634EF087" w14:textId="77777777" w:rsidR="00B774D7" w:rsidRPr="00B774D7" w:rsidRDefault="00B774D7" w:rsidP="00B774D7">
            <w:pPr>
              <w:suppressAutoHyphens/>
              <w:rPr>
                <w:rFonts w:ascii="Times New Roman" w:eastAsia="Times New Roman" w:hAnsi="Times New Roman" w:cs="Times New Roman"/>
                <w:b/>
                <w:sz w:val="28"/>
                <w:szCs w:val="28"/>
                <w:lang w:eastAsia="ru-RU"/>
              </w:rPr>
            </w:pPr>
            <w:r w:rsidRPr="00B774D7">
              <w:rPr>
                <w:rFonts w:ascii="Times New Roman" w:eastAsia="Times New Roman" w:hAnsi="Times New Roman" w:cs="Times New Roman"/>
                <w:b/>
                <w:sz w:val="28"/>
                <w:szCs w:val="28"/>
                <w:lang w:eastAsia="ru-RU"/>
              </w:rPr>
              <w:t xml:space="preserve">СТРУКТУРА И СОДЕРЖАНИЕ УЧЕБНОЙ ДИСЦИПЛИНЫ                                                                                                                                                                 </w:t>
            </w:r>
          </w:p>
        </w:tc>
        <w:tc>
          <w:tcPr>
            <w:tcW w:w="709" w:type="dxa"/>
          </w:tcPr>
          <w:p w14:paraId="666E4A46" w14:textId="77777777" w:rsidR="00B774D7" w:rsidRPr="00B774D7" w:rsidRDefault="00B774D7" w:rsidP="00B774D7">
            <w:pPr>
              <w:suppressAutoHyphens/>
              <w:spacing w:after="0" w:line="240" w:lineRule="auto"/>
              <w:jc w:val="right"/>
              <w:rPr>
                <w:rFonts w:ascii="Times New Roman" w:eastAsia="Calibri" w:hAnsi="Times New Roman" w:cs="Arial"/>
                <w:b/>
                <w:color w:val="FF0000"/>
                <w:sz w:val="28"/>
                <w:szCs w:val="28"/>
                <w:lang w:eastAsia="ru-RU"/>
              </w:rPr>
            </w:pPr>
          </w:p>
        </w:tc>
      </w:tr>
      <w:tr w:rsidR="00B774D7" w:rsidRPr="00B774D7" w14:paraId="3C66837F" w14:textId="77777777" w:rsidTr="00B774D7">
        <w:tc>
          <w:tcPr>
            <w:tcW w:w="739" w:type="dxa"/>
            <w:hideMark/>
          </w:tcPr>
          <w:p w14:paraId="7DAF4472" w14:textId="77777777" w:rsidR="00B774D7" w:rsidRPr="00B774D7" w:rsidRDefault="00B774D7" w:rsidP="00B774D7">
            <w:pPr>
              <w:suppressAutoHyphens/>
              <w:spacing w:after="0" w:line="240" w:lineRule="auto"/>
              <w:rPr>
                <w:rFonts w:ascii="Times New Roman" w:eastAsia="Calibri" w:hAnsi="Times New Roman" w:cs="Arial"/>
                <w:bCs/>
                <w:sz w:val="28"/>
                <w:szCs w:val="28"/>
                <w:lang w:eastAsia="ru-RU"/>
              </w:rPr>
            </w:pPr>
            <w:r w:rsidRPr="00B774D7">
              <w:rPr>
                <w:rFonts w:ascii="Times New Roman" w:eastAsia="Calibri" w:hAnsi="Times New Roman" w:cs="Arial"/>
                <w:bCs/>
                <w:sz w:val="28"/>
                <w:szCs w:val="28"/>
                <w:lang w:eastAsia="ru-RU"/>
              </w:rPr>
              <w:t>3.</w:t>
            </w:r>
          </w:p>
        </w:tc>
        <w:tc>
          <w:tcPr>
            <w:tcW w:w="8158" w:type="dxa"/>
            <w:hideMark/>
          </w:tcPr>
          <w:p w14:paraId="47E1B29D" w14:textId="77777777" w:rsidR="00B774D7" w:rsidRPr="00B774D7" w:rsidRDefault="00B774D7" w:rsidP="00B774D7">
            <w:pPr>
              <w:suppressAutoHyphens/>
              <w:spacing w:after="0" w:line="240" w:lineRule="auto"/>
              <w:rPr>
                <w:rFonts w:ascii="Times New Roman" w:eastAsia="Calibri" w:hAnsi="Times New Roman" w:cs="Arial"/>
                <w:bCs/>
                <w:sz w:val="28"/>
                <w:szCs w:val="28"/>
                <w:lang w:eastAsia="ru-RU"/>
              </w:rPr>
            </w:pPr>
            <w:r w:rsidRPr="00B774D7">
              <w:rPr>
                <w:rFonts w:ascii="Times New Roman" w:eastAsia="Times New Roman" w:hAnsi="Times New Roman" w:cs="Times New Roman"/>
                <w:b/>
                <w:sz w:val="28"/>
                <w:szCs w:val="28"/>
                <w:lang w:eastAsia="ru-RU"/>
              </w:rPr>
              <w:t>УСЛОВИЯ РЕАЛИЗАЦИИ УЧЕБНОЙ ДИСЦИПЛИНЫ</w:t>
            </w:r>
          </w:p>
        </w:tc>
        <w:tc>
          <w:tcPr>
            <w:tcW w:w="709" w:type="dxa"/>
          </w:tcPr>
          <w:p w14:paraId="388E0BC6" w14:textId="77777777" w:rsidR="00B774D7" w:rsidRPr="00B774D7" w:rsidRDefault="00B774D7" w:rsidP="00B774D7">
            <w:pPr>
              <w:suppressAutoHyphens/>
              <w:spacing w:after="0" w:line="240" w:lineRule="auto"/>
              <w:jc w:val="right"/>
              <w:rPr>
                <w:rFonts w:ascii="Times New Roman" w:eastAsia="Calibri" w:hAnsi="Times New Roman" w:cs="Arial"/>
                <w:b/>
                <w:color w:val="FF0000"/>
                <w:sz w:val="28"/>
                <w:szCs w:val="28"/>
                <w:lang w:eastAsia="ru-RU"/>
              </w:rPr>
            </w:pPr>
          </w:p>
        </w:tc>
      </w:tr>
      <w:tr w:rsidR="00B774D7" w:rsidRPr="00B774D7" w14:paraId="07A63469" w14:textId="77777777" w:rsidTr="00B774D7">
        <w:tc>
          <w:tcPr>
            <w:tcW w:w="9606" w:type="dxa"/>
            <w:gridSpan w:val="3"/>
          </w:tcPr>
          <w:p w14:paraId="43CF6D70" w14:textId="77777777" w:rsidR="00B774D7" w:rsidRPr="00B774D7" w:rsidRDefault="00B774D7" w:rsidP="00B774D7">
            <w:pPr>
              <w:suppressAutoHyphens/>
              <w:spacing w:after="0" w:line="240" w:lineRule="auto"/>
              <w:jc w:val="center"/>
              <w:rPr>
                <w:rFonts w:ascii="Times New Roman" w:eastAsia="Calibri" w:hAnsi="Times New Roman" w:cs="Arial"/>
                <w:b/>
                <w:bCs/>
                <w:sz w:val="28"/>
                <w:szCs w:val="28"/>
                <w:lang w:eastAsia="ru-RU"/>
              </w:rPr>
            </w:pPr>
          </w:p>
        </w:tc>
      </w:tr>
      <w:tr w:rsidR="00B774D7" w:rsidRPr="00B774D7" w14:paraId="27AE4CDC" w14:textId="77777777" w:rsidTr="00B774D7">
        <w:tc>
          <w:tcPr>
            <w:tcW w:w="739" w:type="dxa"/>
            <w:hideMark/>
          </w:tcPr>
          <w:p w14:paraId="0E356801" w14:textId="77777777" w:rsidR="00B774D7" w:rsidRPr="00B774D7" w:rsidRDefault="00B774D7" w:rsidP="00B774D7">
            <w:pPr>
              <w:suppressAutoHyphens/>
              <w:spacing w:after="0" w:line="240" w:lineRule="auto"/>
              <w:rPr>
                <w:rFonts w:ascii="Times New Roman" w:eastAsia="Calibri" w:hAnsi="Times New Roman" w:cs="Arial"/>
                <w:bCs/>
                <w:sz w:val="28"/>
                <w:szCs w:val="28"/>
                <w:lang w:eastAsia="ru-RU"/>
              </w:rPr>
            </w:pPr>
            <w:r w:rsidRPr="00B774D7">
              <w:rPr>
                <w:rFonts w:ascii="Times New Roman" w:eastAsia="Calibri" w:hAnsi="Times New Roman" w:cs="Arial"/>
                <w:bCs/>
                <w:sz w:val="28"/>
                <w:szCs w:val="28"/>
                <w:lang w:eastAsia="ru-RU"/>
              </w:rPr>
              <w:t>4.</w:t>
            </w:r>
          </w:p>
        </w:tc>
        <w:tc>
          <w:tcPr>
            <w:tcW w:w="8158" w:type="dxa"/>
            <w:hideMark/>
          </w:tcPr>
          <w:p w14:paraId="31E3A942" w14:textId="77777777" w:rsidR="00B774D7" w:rsidRPr="00B774D7" w:rsidRDefault="00B774D7" w:rsidP="00B774D7">
            <w:pPr>
              <w:suppressAutoHyphens/>
              <w:rPr>
                <w:rFonts w:ascii="Times New Roman" w:eastAsia="Times New Roman" w:hAnsi="Times New Roman" w:cs="Times New Roman"/>
                <w:b/>
                <w:sz w:val="28"/>
                <w:szCs w:val="28"/>
                <w:lang w:eastAsia="ru-RU"/>
              </w:rPr>
            </w:pPr>
            <w:r w:rsidRPr="00B774D7">
              <w:rPr>
                <w:rFonts w:ascii="Times New Roman" w:eastAsia="Times New Roman" w:hAnsi="Times New Roman" w:cs="Times New Roman"/>
                <w:b/>
                <w:sz w:val="28"/>
                <w:szCs w:val="28"/>
                <w:lang w:eastAsia="ru-RU"/>
              </w:rPr>
              <w:t>КОНТРОЛЬ И ОЦЕНКА РЕЗУЛЬТАТОВ ОСВОЕНИЯ УЧЕБНОЙ ДИСЦИПЛИНЫ</w:t>
            </w:r>
          </w:p>
        </w:tc>
        <w:tc>
          <w:tcPr>
            <w:tcW w:w="709" w:type="dxa"/>
          </w:tcPr>
          <w:p w14:paraId="05E119FA" w14:textId="77777777" w:rsidR="00B774D7" w:rsidRPr="00B774D7" w:rsidRDefault="00B774D7" w:rsidP="00B774D7">
            <w:pPr>
              <w:suppressAutoHyphens/>
              <w:spacing w:after="0" w:line="240" w:lineRule="auto"/>
              <w:jc w:val="right"/>
              <w:rPr>
                <w:rFonts w:ascii="Times New Roman" w:eastAsia="Calibri" w:hAnsi="Times New Roman" w:cs="Arial"/>
                <w:b/>
                <w:color w:val="FF0000"/>
                <w:sz w:val="28"/>
                <w:szCs w:val="28"/>
                <w:lang w:eastAsia="ru-RU"/>
              </w:rPr>
            </w:pPr>
          </w:p>
        </w:tc>
      </w:tr>
    </w:tbl>
    <w:p w14:paraId="64C760DF" w14:textId="77777777" w:rsidR="00B774D7" w:rsidRPr="00B774D7" w:rsidRDefault="00B774D7" w:rsidP="00B774D7">
      <w:pPr>
        <w:spacing w:after="0" w:line="0" w:lineRule="atLeast"/>
        <w:rPr>
          <w:rFonts w:ascii="Times New Roman" w:eastAsia="Times New Roman" w:hAnsi="Times New Roman" w:cs="Arial"/>
          <w:sz w:val="24"/>
          <w:szCs w:val="20"/>
          <w:lang w:eastAsia="ru-RU"/>
        </w:rPr>
      </w:pPr>
    </w:p>
    <w:p w14:paraId="4FDC39C1" w14:textId="77777777" w:rsidR="00B774D7" w:rsidRPr="00B774D7" w:rsidRDefault="00B774D7" w:rsidP="00B774D7">
      <w:pPr>
        <w:spacing w:after="0" w:line="0" w:lineRule="atLeast"/>
        <w:rPr>
          <w:rFonts w:ascii="Times New Roman" w:eastAsia="Times New Roman" w:hAnsi="Times New Roman" w:cs="Arial"/>
          <w:sz w:val="24"/>
          <w:szCs w:val="20"/>
          <w:lang w:eastAsia="ru-RU"/>
        </w:rPr>
      </w:pPr>
    </w:p>
    <w:p w14:paraId="4EA08CC9" w14:textId="77777777" w:rsidR="00B774D7" w:rsidRPr="00B774D7" w:rsidRDefault="00B774D7" w:rsidP="00B774D7">
      <w:pPr>
        <w:spacing w:after="0" w:line="0" w:lineRule="atLeast"/>
        <w:rPr>
          <w:rFonts w:ascii="Calibri" w:eastAsia="Calibri" w:hAnsi="Calibri" w:cs="Arial"/>
          <w:sz w:val="20"/>
          <w:szCs w:val="20"/>
          <w:lang w:eastAsia="ru-RU"/>
        </w:rPr>
      </w:pPr>
    </w:p>
    <w:p w14:paraId="0045D58A" w14:textId="77777777" w:rsidR="00B774D7" w:rsidRPr="00B774D7" w:rsidRDefault="00B774D7" w:rsidP="00B774D7">
      <w:pPr>
        <w:spacing w:after="0" w:line="0" w:lineRule="atLeast"/>
        <w:rPr>
          <w:rFonts w:ascii="Calibri" w:eastAsia="Calibri" w:hAnsi="Calibri" w:cs="Arial"/>
          <w:sz w:val="20"/>
          <w:szCs w:val="20"/>
          <w:lang w:eastAsia="ru-RU"/>
        </w:rPr>
      </w:pPr>
    </w:p>
    <w:p w14:paraId="121DAC6F" w14:textId="77777777" w:rsidR="00B774D7" w:rsidRPr="00B774D7" w:rsidRDefault="00B774D7" w:rsidP="00B774D7">
      <w:pPr>
        <w:spacing w:after="0" w:line="0" w:lineRule="atLeast"/>
        <w:rPr>
          <w:rFonts w:ascii="Calibri" w:eastAsia="Calibri" w:hAnsi="Calibri" w:cs="Arial"/>
          <w:sz w:val="20"/>
          <w:szCs w:val="20"/>
          <w:lang w:eastAsia="ru-RU"/>
        </w:rPr>
      </w:pPr>
    </w:p>
    <w:p w14:paraId="176CD2A1" w14:textId="77777777" w:rsidR="00B774D7" w:rsidRPr="00B774D7" w:rsidRDefault="00B774D7" w:rsidP="00B774D7">
      <w:pPr>
        <w:spacing w:after="0" w:line="0" w:lineRule="atLeast"/>
        <w:rPr>
          <w:rFonts w:ascii="Calibri" w:eastAsia="Calibri" w:hAnsi="Calibri" w:cs="Arial"/>
          <w:sz w:val="20"/>
          <w:szCs w:val="20"/>
          <w:lang w:eastAsia="ru-RU"/>
        </w:rPr>
      </w:pPr>
    </w:p>
    <w:p w14:paraId="44D92417" w14:textId="77777777" w:rsidR="00B774D7" w:rsidRPr="00B774D7" w:rsidRDefault="00B774D7" w:rsidP="00B774D7">
      <w:pPr>
        <w:spacing w:after="0" w:line="0" w:lineRule="atLeast"/>
        <w:rPr>
          <w:rFonts w:ascii="Calibri" w:eastAsia="Calibri" w:hAnsi="Calibri" w:cs="Arial"/>
          <w:sz w:val="20"/>
          <w:szCs w:val="20"/>
          <w:lang w:eastAsia="ru-RU"/>
        </w:rPr>
      </w:pPr>
    </w:p>
    <w:p w14:paraId="594A5BD4" w14:textId="77777777" w:rsidR="00B774D7" w:rsidRPr="00B774D7" w:rsidRDefault="00B774D7" w:rsidP="00B774D7">
      <w:pPr>
        <w:spacing w:after="0" w:line="0" w:lineRule="atLeast"/>
        <w:rPr>
          <w:rFonts w:ascii="Calibri" w:eastAsia="Calibri" w:hAnsi="Calibri" w:cs="Arial"/>
          <w:sz w:val="20"/>
          <w:szCs w:val="20"/>
          <w:lang w:eastAsia="ru-RU"/>
        </w:rPr>
      </w:pPr>
    </w:p>
    <w:p w14:paraId="14B1BF64" w14:textId="77777777" w:rsidR="00B774D7" w:rsidRPr="00B774D7" w:rsidRDefault="00B774D7" w:rsidP="00B774D7">
      <w:pPr>
        <w:spacing w:after="0" w:line="0" w:lineRule="atLeast"/>
        <w:rPr>
          <w:rFonts w:ascii="Calibri" w:eastAsia="Calibri" w:hAnsi="Calibri" w:cs="Arial"/>
          <w:sz w:val="20"/>
          <w:szCs w:val="20"/>
          <w:lang w:eastAsia="ru-RU"/>
        </w:rPr>
      </w:pPr>
    </w:p>
    <w:p w14:paraId="02081DF9" w14:textId="77777777" w:rsidR="00B774D7" w:rsidRPr="00B774D7" w:rsidRDefault="00B774D7" w:rsidP="00B774D7">
      <w:pPr>
        <w:spacing w:after="0" w:line="0" w:lineRule="atLeast"/>
        <w:rPr>
          <w:rFonts w:ascii="Calibri" w:eastAsia="Calibri" w:hAnsi="Calibri" w:cs="Arial"/>
          <w:sz w:val="20"/>
          <w:szCs w:val="20"/>
          <w:lang w:eastAsia="ru-RU"/>
        </w:rPr>
      </w:pPr>
    </w:p>
    <w:p w14:paraId="0C72873E" w14:textId="77777777" w:rsidR="00B774D7" w:rsidRPr="00B774D7" w:rsidRDefault="00B774D7" w:rsidP="00B774D7">
      <w:pPr>
        <w:spacing w:after="0" w:line="0" w:lineRule="atLeast"/>
        <w:rPr>
          <w:rFonts w:ascii="Calibri" w:eastAsia="Calibri" w:hAnsi="Calibri" w:cs="Arial"/>
          <w:sz w:val="20"/>
          <w:szCs w:val="20"/>
          <w:lang w:eastAsia="ru-RU"/>
        </w:rPr>
      </w:pPr>
    </w:p>
    <w:p w14:paraId="20BB0854" w14:textId="77777777" w:rsidR="00B774D7" w:rsidRPr="00B774D7" w:rsidRDefault="00B774D7" w:rsidP="00B774D7">
      <w:pPr>
        <w:spacing w:after="0" w:line="0" w:lineRule="atLeast"/>
        <w:rPr>
          <w:rFonts w:ascii="Calibri" w:eastAsia="Calibri" w:hAnsi="Calibri" w:cs="Arial"/>
          <w:sz w:val="20"/>
          <w:szCs w:val="20"/>
          <w:lang w:eastAsia="ru-RU"/>
        </w:rPr>
      </w:pPr>
    </w:p>
    <w:p w14:paraId="423B4ED4" w14:textId="77777777" w:rsidR="00B774D7" w:rsidRPr="00B774D7" w:rsidRDefault="00B774D7" w:rsidP="00B774D7">
      <w:pPr>
        <w:spacing w:after="0" w:line="0" w:lineRule="atLeast"/>
        <w:rPr>
          <w:rFonts w:ascii="Calibri" w:eastAsia="Calibri" w:hAnsi="Calibri" w:cs="Arial"/>
          <w:sz w:val="20"/>
          <w:szCs w:val="20"/>
          <w:lang w:eastAsia="ru-RU"/>
        </w:rPr>
      </w:pPr>
    </w:p>
    <w:p w14:paraId="784C012D" w14:textId="77777777" w:rsidR="00B774D7" w:rsidRPr="00B774D7" w:rsidRDefault="00B774D7" w:rsidP="00B774D7">
      <w:pPr>
        <w:spacing w:after="0" w:line="0" w:lineRule="atLeast"/>
        <w:rPr>
          <w:rFonts w:ascii="Calibri" w:eastAsia="Calibri" w:hAnsi="Calibri" w:cs="Arial"/>
          <w:sz w:val="20"/>
          <w:szCs w:val="20"/>
          <w:lang w:eastAsia="ru-RU"/>
        </w:rPr>
      </w:pPr>
    </w:p>
    <w:p w14:paraId="16D621EC" w14:textId="77777777" w:rsidR="00B774D7" w:rsidRPr="00B774D7" w:rsidRDefault="00B774D7" w:rsidP="00B774D7">
      <w:pPr>
        <w:spacing w:after="0" w:line="0" w:lineRule="atLeast"/>
        <w:rPr>
          <w:rFonts w:ascii="Calibri" w:eastAsia="Calibri" w:hAnsi="Calibri" w:cs="Arial"/>
          <w:sz w:val="20"/>
          <w:szCs w:val="20"/>
          <w:lang w:eastAsia="ru-RU"/>
        </w:rPr>
      </w:pPr>
    </w:p>
    <w:p w14:paraId="2FE016E7" w14:textId="77777777" w:rsidR="00B774D7" w:rsidRPr="00B774D7" w:rsidRDefault="00B774D7" w:rsidP="00B774D7">
      <w:pPr>
        <w:spacing w:after="0" w:line="0" w:lineRule="atLeast"/>
        <w:rPr>
          <w:rFonts w:ascii="Calibri" w:eastAsia="Calibri" w:hAnsi="Calibri" w:cs="Arial"/>
          <w:sz w:val="20"/>
          <w:szCs w:val="20"/>
          <w:lang w:eastAsia="ru-RU"/>
        </w:rPr>
      </w:pPr>
    </w:p>
    <w:p w14:paraId="42DB704A" w14:textId="77777777" w:rsidR="00B774D7" w:rsidRPr="00B774D7" w:rsidRDefault="00B774D7" w:rsidP="00B774D7">
      <w:pPr>
        <w:spacing w:after="0" w:line="0" w:lineRule="atLeast"/>
        <w:rPr>
          <w:rFonts w:ascii="Calibri" w:eastAsia="Calibri" w:hAnsi="Calibri" w:cs="Arial"/>
          <w:sz w:val="20"/>
          <w:szCs w:val="20"/>
          <w:lang w:eastAsia="ru-RU"/>
        </w:rPr>
      </w:pPr>
    </w:p>
    <w:p w14:paraId="776F8E96" w14:textId="77777777" w:rsidR="00B774D7" w:rsidRPr="00B774D7" w:rsidRDefault="00B774D7" w:rsidP="00B774D7">
      <w:pPr>
        <w:spacing w:after="0" w:line="0" w:lineRule="atLeast"/>
        <w:rPr>
          <w:rFonts w:ascii="Calibri" w:eastAsia="Calibri" w:hAnsi="Calibri" w:cs="Arial"/>
          <w:sz w:val="20"/>
          <w:szCs w:val="20"/>
          <w:lang w:eastAsia="ru-RU"/>
        </w:rPr>
      </w:pPr>
    </w:p>
    <w:p w14:paraId="0DBE0A2E" w14:textId="77777777" w:rsidR="00B774D7" w:rsidRPr="00B774D7" w:rsidRDefault="00B774D7" w:rsidP="00B774D7">
      <w:pPr>
        <w:spacing w:after="0" w:line="0" w:lineRule="atLeast"/>
        <w:rPr>
          <w:rFonts w:ascii="Calibri" w:eastAsia="Calibri" w:hAnsi="Calibri" w:cs="Arial"/>
          <w:sz w:val="20"/>
          <w:szCs w:val="20"/>
          <w:lang w:eastAsia="ru-RU"/>
        </w:rPr>
      </w:pPr>
    </w:p>
    <w:p w14:paraId="4E993996" w14:textId="77777777" w:rsidR="00B774D7" w:rsidRPr="00B774D7" w:rsidRDefault="00B774D7" w:rsidP="00B774D7">
      <w:pPr>
        <w:spacing w:after="0" w:line="0" w:lineRule="atLeast"/>
        <w:rPr>
          <w:rFonts w:ascii="Calibri" w:eastAsia="Calibri" w:hAnsi="Calibri" w:cs="Arial"/>
          <w:sz w:val="20"/>
          <w:szCs w:val="20"/>
          <w:lang w:eastAsia="ru-RU"/>
        </w:rPr>
      </w:pPr>
    </w:p>
    <w:p w14:paraId="67431624" w14:textId="77777777" w:rsidR="00B774D7" w:rsidRPr="00B774D7" w:rsidRDefault="00B774D7" w:rsidP="00B774D7">
      <w:pPr>
        <w:spacing w:after="0" w:line="0" w:lineRule="atLeast"/>
        <w:rPr>
          <w:rFonts w:ascii="Calibri" w:eastAsia="Calibri" w:hAnsi="Calibri" w:cs="Arial"/>
          <w:sz w:val="20"/>
          <w:szCs w:val="20"/>
          <w:lang w:eastAsia="ru-RU"/>
        </w:rPr>
      </w:pPr>
    </w:p>
    <w:p w14:paraId="13B55D70" w14:textId="77777777" w:rsidR="00B774D7" w:rsidRPr="00B774D7" w:rsidRDefault="00B774D7" w:rsidP="00B774D7">
      <w:pPr>
        <w:spacing w:after="0" w:line="0" w:lineRule="atLeast"/>
        <w:rPr>
          <w:rFonts w:ascii="Calibri" w:eastAsia="Calibri" w:hAnsi="Calibri" w:cs="Arial"/>
          <w:sz w:val="20"/>
          <w:szCs w:val="20"/>
          <w:lang w:eastAsia="ru-RU"/>
        </w:rPr>
      </w:pPr>
    </w:p>
    <w:p w14:paraId="2FCE5CEB" w14:textId="77777777" w:rsidR="00B774D7" w:rsidRPr="00B774D7" w:rsidRDefault="00B774D7" w:rsidP="00B774D7">
      <w:pPr>
        <w:spacing w:after="0" w:line="0" w:lineRule="atLeast"/>
        <w:rPr>
          <w:rFonts w:ascii="Calibri" w:eastAsia="Calibri" w:hAnsi="Calibri" w:cs="Arial"/>
          <w:sz w:val="20"/>
          <w:szCs w:val="20"/>
          <w:lang w:eastAsia="ru-RU"/>
        </w:rPr>
      </w:pPr>
    </w:p>
    <w:p w14:paraId="1ACF64F0" w14:textId="77777777" w:rsidR="00B774D7" w:rsidRPr="00B774D7" w:rsidRDefault="00B774D7" w:rsidP="00B774D7">
      <w:pPr>
        <w:spacing w:after="0" w:line="0" w:lineRule="atLeast"/>
        <w:rPr>
          <w:rFonts w:ascii="Calibri" w:eastAsia="Calibri" w:hAnsi="Calibri" w:cs="Arial"/>
          <w:sz w:val="20"/>
          <w:szCs w:val="20"/>
          <w:lang w:eastAsia="ru-RU"/>
        </w:rPr>
      </w:pPr>
    </w:p>
    <w:p w14:paraId="215FFC31" w14:textId="77777777" w:rsidR="00B774D7" w:rsidRPr="00B774D7" w:rsidRDefault="00B774D7" w:rsidP="00B774D7">
      <w:pPr>
        <w:spacing w:after="0" w:line="0" w:lineRule="atLeast"/>
        <w:rPr>
          <w:rFonts w:ascii="Calibri" w:eastAsia="Calibri" w:hAnsi="Calibri" w:cs="Arial"/>
          <w:sz w:val="20"/>
          <w:szCs w:val="20"/>
          <w:lang w:eastAsia="ru-RU"/>
        </w:rPr>
      </w:pPr>
    </w:p>
    <w:p w14:paraId="7A5AB5B2" w14:textId="77777777" w:rsidR="00B774D7" w:rsidRPr="00B774D7" w:rsidRDefault="00B774D7" w:rsidP="00B774D7">
      <w:pPr>
        <w:spacing w:after="0" w:line="0" w:lineRule="atLeast"/>
        <w:rPr>
          <w:rFonts w:ascii="Calibri" w:eastAsia="Calibri" w:hAnsi="Calibri" w:cs="Arial"/>
          <w:sz w:val="20"/>
          <w:szCs w:val="20"/>
          <w:lang w:eastAsia="ru-RU"/>
        </w:rPr>
      </w:pPr>
    </w:p>
    <w:p w14:paraId="04F95BF6" w14:textId="77777777" w:rsidR="00B774D7" w:rsidRPr="00B774D7" w:rsidRDefault="00B774D7" w:rsidP="00B774D7">
      <w:pPr>
        <w:spacing w:after="0" w:line="0" w:lineRule="atLeast"/>
        <w:rPr>
          <w:rFonts w:ascii="Calibri" w:eastAsia="Calibri" w:hAnsi="Calibri" w:cs="Arial"/>
          <w:sz w:val="20"/>
          <w:szCs w:val="20"/>
          <w:lang w:eastAsia="ru-RU"/>
        </w:rPr>
      </w:pPr>
    </w:p>
    <w:p w14:paraId="6D49AE3A" w14:textId="77777777" w:rsidR="00B774D7" w:rsidRPr="00B774D7" w:rsidRDefault="00B774D7" w:rsidP="00B774D7">
      <w:pPr>
        <w:spacing w:after="0" w:line="0" w:lineRule="atLeast"/>
        <w:rPr>
          <w:rFonts w:ascii="Calibri" w:eastAsia="Calibri" w:hAnsi="Calibri" w:cs="Arial"/>
          <w:sz w:val="20"/>
          <w:szCs w:val="20"/>
          <w:lang w:eastAsia="ru-RU"/>
        </w:rPr>
      </w:pPr>
    </w:p>
    <w:p w14:paraId="3EADDA4F" w14:textId="77777777" w:rsidR="00B774D7" w:rsidRPr="00B774D7" w:rsidRDefault="00B774D7" w:rsidP="00B774D7">
      <w:pPr>
        <w:spacing w:after="0" w:line="0" w:lineRule="atLeast"/>
        <w:rPr>
          <w:rFonts w:ascii="Calibri" w:eastAsia="Calibri" w:hAnsi="Calibri" w:cs="Arial"/>
          <w:sz w:val="20"/>
          <w:szCs w:val="20"/>
          <w:lang w:eastAsia="ru-RU"/>
        </w:rPr>
      </w:pPr>
    </w:p>
    <w:p w14:paraId="2E9CF0A0" w14:textId="77777777" w:rsidR="00B774D7" w:rsidRPr="00B774D7" w:rsidRDefault="00B774D7" w:rsidP="00B774D7">
      <w:pPr>
        <w:spacing w:after="0" w:line="0" w:lineRule="atLeast"/>
        <w:rPr>
          <w:rFonts w:ascii="Calibri" w:eastAsia="Calibri" w:hAnsi="Calibri" w:cs="Arial"/>
          <w:sz w:val="20"/>
          <w:szCs w:val="20"/>
          <w:lang w:eastAsia="ru-RU"/>
        </w:rPr>
      </w:pPr>
    </w:p>
    <w:p w14:paraId="55C8017E" w14:textId="77777777" w:rsidR="00B774D7" w:rsidRPr="00B774D7" w:rsidRDefault="00B774D7" w:rsidP="00B774D7">
      <w:pPr>
        <w:spacing w:after="0" w:line="0" w:lineRule="atLeast"/>
        <w:rPr>
          <w:rFonts w:ascii="Calibri" w:eastAsia="Calibri" w:hAnsi="Calibri" w:cs="Arial"/>
          <w:sz w:val="20"/>
          <w:szCs w:val="20"/>
          <w:lang w:eastAsia="ru-RU"/>
        </w:rPr>
      </w:pPr>
    </w:p>
    <w:p w14:paraId="74EE10AB" w14:textId="77777777" w:rsidR="00B774D7" w:rsidRPr="00B774D7" w:rsidRDefault="00B774D7" w:rsidP="00B774D7">
      <w:pPr>
        <w:spacing w:after="0" w:line="0" w:lineRule="atLeast"/>
        <w:rPr>
          <w:rFonts w:ascii="Calibri" w:eastAsia="Calibri" w:hAnsi="Calibri" w:cs="Arial"/>
          <w:sz w:val="20"/>
          <w:szCs w:val="20"/>
          <w:lang w:eastAsia="ru-RU"/>
        </w:rPr>
      </w:pPr>
    </w:p>
    <w:p w14:paraId="6C025E6A" w14:textId="77777777" w:rsidR="00B774D7" w:rsidRPr="00B774D7" w:rsidRDefault="00B774D7" w:rsidP="00B774D7">
      <w:pPr>
        <w:spacing w:after="0" w:line="0" w:lineRule="atLeast"/>
        <w:rPr>
          <w:rFonts w:ascii="Calibri" w:eastAsia="Calibri" w:hAnsi="Calibri" w:cs="Arial"/>
          <w:sz w:val="20"/>
          <w:szCs w:val="20"/>
          <w:lang w:eastAsia="ru-RU"/>
        </w:rPr>
      </w:pPr>
    </w:p>
    <w:p w14:paraId="31ECF0BC" w14:textId="77777777" w:rsidR="00B774D7" w:rsidRPr="00B774D7" w:rsidRDefault="00B774D7" w:rsidP="00B774D7">
      <w:pPr>
        <w:spacing w:after="0" w:line="0" w:lineRule="atLeast"/>
        <w:rPr>
          <w:rFonts w:ascii="Calibri" w:eastAsia="Calibri" w:hAnsi="Calibri" w:cs="Arial"/>
          <w:sz w:val="20"/>
          <w:szCs w:val="20"/>
          <w:lang w:eastAsia="ru-RU"/>
        </w:rPr>
      </w:pPr>
    </w:p>
    <w:p w14:paraId="69DC293F" w14:textId="77777777" w:rsidR="00B774D7" w:rsidRPr="00B774D7" w:rsidRDefault="00B774D7" w:rsidP="00B774D7">
      <w:pPr>
        <w:spacing w:after="0" w:line="0" w:lineRule="atLeast"/>
        <w:rPr>
          <w:rFonts w:ascii="Calibri" w:eastAsia="Calibri" w:hAnsi="Calibri" w:cs="Arial"/>
          <w:sz w:val="20"/>
          <w:szCs w:val="20"/>
          <w:lang w:eastAsia="ru-RU"/>
        </w:rPr>
      </w:pPr>
    </w:p>
    <w:p w14:paraId="3E2744A2" w14:textId="77777777" w:rsidR="00B774D7" w:rsidRPr="00B774D7" w:rsidRDefault="00B774D7" w:rsidP="00B774D7">
      <w:pPr>
        <w:spacing w:after="0" w:line="0" w:lineRule="atLeast"/>
        <w:rPr>
          <w:rFonts w:ascii="Calibri" w:eastAsia="Calibri" w:hAnsi="Calibri" w:cs="Arial"/>
          <w:sz w:val="20"/>
          <w:szCs w:val="20"/>
          <w:lang w:eastAsia="ru-RU"/>
        </w:rPr>
      </w:pPr>
    </w:p>
    <w:p w14:paraId="0380C02A" w14:textId="77777777" w:rsidR="00B774D7" w:rsidRPr="00B774D7" w:rsidRDefault="00B774D7" w:rsidP="00B774D7">
      <w:pPr>
        <w:spacing w:after="0" w:line="0" w:lineRule="atLeast"/>
        <w:rPr>
          <w:rFonts w:ascii="Calibri" w:eastAsia="Calibri" w:hAnsi="Calibri" w:cs="Arial"/>
          <w:sz w:val="20"/>
          <w:szCs w:val="20"/>
          <w:lang w:eastAsia="ru-RU"/>
        </w:rPr>
      </w:pPr>
    </w:p>
    <w:p w14:paraId="7D58BF68" w14:textId="77777777" w:rsidR="00B774D7" w:rsidRPr="00B774D7" w:rsidRDefault="00B774D7" w:rsidP="00B774D7">
      <w:pPr>
        <w:spacing w:after="0" w:line="0" w:lineRule="atLeast"/>
        <w:rPr>
          <w:rFonts w:ascii="Calibri" w:eastAsia="Calibri" w:hAnsi="Calibri" w:cs="Arial"/>
          <w:sz w:val="20"/>
          <w:szCs w:val="20"/>
          <w:lang w:eastAsia="ru-RU"/>
        </w:rPr>
      </w:pPr>
    </w:p>
    <w:p w14:paraId="50B3E2CE" w14:textId="77777777" w:rsidR="00B774D7" w:rsidRPr="00B774D7" w:rsidRDefault="00B774D7" w:rsidP="00B774D7">
      <w:pPr>
        <w:spacing w:after="0" w:line="0" w:lineRule="atLeast"/>
        <w:rPr>
          <w:rFonts w:ascii="Calibri" w:eastAsia="Calibri" w:hAnsi="Calibri" w:cs="Arial"/>
          <w:sz w:val="20"/>
          <w:szCs w:val="20"/>
          <w:lang w:eastAsia="ru-RU"/>
        </w:rPr>
      </w:pPr>
    </w:p>
    <w:p w14:paraId="2010D394" w14:textId="77777777" w:rsidR="00B774D7" w:rsidRPr="00B774D7" w:rsidRDefault="00B774D7" w:rsidP="00B774D7">
      <w:pPr>
        <w:spacing w:after="0" w:line="0" w:lineRule="atLeast"/>
        <w:rPr>
          <w:rFonts w:ascii="Calibri" w:eastAsia="Calibri" w:hAnsi="Calibri" w:cs="Arial"/>
          <w:sz w:val="20"/>
          <w:szCs w:val="20"/>
          <w:lang w:eastAsia="ru-RU"/>
        </w:rPr>
      </w:pPr>
    </w:p>
    <w:p w14:paraId="409186F8" w14:textId="77777777" w:rsidR="00B774D7" w:rsidRPr="00B774D7" w:rsidRDefault="00B774D7" w:rsidP="00B774D7">
      <w:pPr>
        <w:spacing w:after="0" w:line="0" w:lineRule="atLeast"/>
        <w:rPr>
          <w:rFonts w:ascii="Calibri" w:eastAsia="Calibri" w:hAnsi="Calibri" w:cs="Arial"/>
          <w:sz w:val="20"/>
          <w:szCs w:val="20"/>
          <w:lang w:eastAsia="ru-RU"/>
        </w:rPr>
      </w:pPr>
    </w:p>
    <w:p w14:paraId="29F3A665" w14:textId="77777777" w:rsidR="00B774D7" w:rsidRPr="00B774D7" w:rsidRDefault="00B774D7" w:rsidP="00B774D7">
      <w:pPr>
        <w:spacing w:after="0" w:line="0" w:lineRule="atLeast"/>
        <w:rPr>
          <w:rFonts w:ascii="Calibri" w:eastAsia="Calibri" w:hAnsi="Calibri" w:cs="Arial"/>
          <w:sz w:val="20"/>
          <w:szCs w:val="20"/>
          <w:lang w:eastAsia="ru-RU"/>
        </w:rPr>
      </w:pPr>
    </w:p>
    <w:p w14:paraId="0343436B" w14:textId="77777777" w:rsidR="00B774D7" w:rsidRPr="00B774D7" w:rsidRDefault="00B774D7" w:rsidP="00B774D7">
      <w:pPr>
        <w:spacing w:after="0" w:line="0" w:lineRule="atLeast"/>
        <w:rPr>
          <w:rFonts w:ascii="Calibri" w:eastAsia="Calibri" w:hAnsi="Calibri" w:cs="Arial"/>
          <w:sz w:val="20"/>
          <w:szCs w:val="20"/>
          <w:lang w:eastAsia="ru-RU"/>
        </w:rPr>
      </w:pPr>
    </w:p>
    <w:p w14:paraId="467E015D" w14:textId="77777777" w:rsidR="00B774D7" w:rsidRDefault="00B774D7" w:rsidP="00B774D7">
      <w:pPr>
        <w:spacing w:after="0" w:line="0" w:lineRule="atLeast"/>
        <w:rPr>
          <w:rFonts w:ascii="Times New Roman" w:eastAsia="Calibri" w:hAnsi="Times New Roman" w:cs="Times New Roman"/>
          <w:sz w:val="24"/>
          <w:szCs w:val="24"/>
          <w:lang w:eastAsia="ru-RU"/>
        </w:rPr>
      </w:pPr>
    </w:p>
    <w:p w14:paraId="6B072E0B" w14:textId="77777777" w:rsidR="00AE1EC9" w:rsidRPr="00B774D7" w:rsidRDefault="00AE1EC9" w:rsidP="00B774D7">
      <w:pPr>
        <w:spacing w:after="0" w:line="0" w:lineRule="atLeast"/>
        <w:rPr>
          <w:rFonts w:ascii="Times New Roman" w:eastAsia="Calibri" w:hAnsi="Times New Roman" w:cs="Times New Roman"/>
          <w:sz w:val="24"/>
          <w:szCs w:val="24"/>
          <w:lang w:eastAsia="ru-RU"/>
        </w:rPr>
      </w:pPr>
    </w:p>
    <w:p w14:paraId="0D7E4400" w14:textId="77777777" w:rsidR="00B774D7" w:rsidRPr="00AE1EC9" w:rsidRDefault="00B774D7" w:rsidP="005B55E7">
      <w:pPr>
        <w:spacing w:after="0" w:line="0" w:lineRule="atLeast"/>
        <w:ind w:firstLine="709"/>
        <w:jc w:val="both"/>
        <w:rPr>
          <w:rFonts w:ascii="Times New Roman" w:eastAsia="Calibri" w:hAnsi="Times New Roman" w:cs="Times New Roman"/>
          <w:b/>
          <w:bCs/>
          <w:sz w:val="24"/>
          <w:szCs w:val="24"/>
          <w:lang w:eastAsia="ru-RU"/>
        </w:rPr>
      </w:pPr>
      <w:r w:rsidRPr="00B774D7">
        <w:rPr>
          <w:rFonts w:ascii="Times New Roman" w:eastAsia="Calibri" w:hAnsi="Times New Roman" w:cs="Times New Roman"/>
          <w:b/>
          <w:bCs/>
          <w:sz w:val="24"/>
          <w:szCs w:val="24"/>
          <w:lang w:eastAsia="ru-RU"/>
        </w:rPr>
        <w:lastRenderedPageBreak/>
        <w:t xml:space="preserve">1. Общая характеристика рабочей программы учебной дисциплины </w:t>
      </w:r>
      <w:r w:rsidRPr="00AE1EC9">
        <w:rPr>
          <w:rFonts w:ascii="Times New Roman" w:eastAsia="Calibri" w:hAnsi="Times New Roman" w:cs="Times New Roman"/>
          <w:b/>
          <w:bCs/>
          <w:sz w:val="24"/>
          <w:szCs w:val="24"/>
          <w:lang w:eastAsia="ru-RU"/>
        </w:rPr>
        <w:t>«</w:t>
      </w:r>
      <w:r w:rsidR="005B55E7">
        <w:rPr>
          <w:rFonts w:ascii="Times New Roman" w:eastAsia="Calibri" w:hAnsi="Times New Roman" w:cs="Times New Roman"/>
          <w:b/>
          <w:bCs/>
          <w:iCs/>
          <w:sz w:val="24"/>
          <w:szCs w:val="24"/>
          <w:lang w:eastAsia="ru-RU"/>
        </w:rPr>
        <w:t>Литература</w:t>
      </w:r>
      <w:r w:rsidRPr="00AE1EC9">
        <w:rPr>
          <w:rFonts w:ascii="Times New Roman" w:eastAsia="Calibri" w:hAnsi="Times New Roman" w:cs="Times New Roman"/>
          <w:b/>
          <w:bCs/>
          <w:sz w:val="24"/>
          <w:szCs w:val="24"/>
          <w:lang w:eastAsia="ru-RU"/>
        </w:rPr>
        <w:t xml:space="preserve">» </w:t>
      </w:r>
    </w:p>
    <w:p w14:paraId="40036BF9" w14:textId="77777777" w:rsidR="00B774D7" w:rsidRPr="00B774D7" w:rsidRDefault="00B774D7" w:rsidP="005B55E7">
      <w:pPr>
        <w:spacing w:after="0" w:line="0" w:lineRule="atLeast"/>
        <w:ind w:firstLine="709"/>
        <w:jc w:val="both"/>
        <w:rPr>
          <w:rFonts w:ascii="Times New Roman" w:eastAsia="Calibri" w:hAnsi="Times New Roman" w:cs="Times New Roman"/>
          <w:b/>
          <w:bCs/>
          <w:sz w:val="24"/>
          <w:szCs w:val="24"/>
          <w:lang w:eastAsia="ru-RU"/>
        </w:rPr>
      </w:pPr>
      <w:r w:rsidRPr="00B774D7">
        <w:rPr>
          <w:rFonts w:ascii="Times New Roman" w:eastAsia="Calibri" w:hAnsi="Times New Roman" w:cs="Times New Roman"/>
          <w:b/>
          <w:bCs/>
          <w:sz w:val="24"/>
          <w:szCs w:val="24"/>
          <w:lang w:eastAsia="ru-RU"/>
        </w:rPr>
        <w:t xml:space="preserve">1.1. Место дисциплины в структуре основной профессиональной образовательной программы </w:t>
      </w:r>
    </w:p>
    <w:p w14:paraId="5E51FD3B" w14:textId="77777777" w:rsidR="00B774D7" w:rsidRDefault="00B774D7" w:rsidP="005B55E7">
      <w:pPr>
        <w:spacing w:after="0" w:line="0" w:lineRule="atLeast"/>
        <w:ind w:firstLine="709"/>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Общеобразовательная дисциплина «</w:t>
      </w:r>
      <w:r w:rsidR="004955FE">
        <w:rPr>
          <w:rFonts w:ascii="Times New Roman" w:eastAsia="Calibri" w:hAnsi="Times New Roman" w:cs="Times New Roman"/>
          <w:iCs/>
          <w:sz w:val="24"/>
          <w:szCs w:val="24"/>
          <w:lang w:eastAsia="ru-RU"/>
        </w:rPr>
        <w:t>Литература</w:t>
      </w:r>
      <w:r w:rsidRPr="00B774D7">
        <w:rPr>
          <w:rFonts w:ascii="Times New Roman" w:eastAsia="Calibri" w:hAnsi="Times New Roman" w:cs="Times New Roman"/>
          <w:iCs/>
          <w:sz w:val="24"/>
          <w:szCs w:val="24"/>
          <w:lang w:eastAsia="ru-RU"/>
        </w:rPr>
        <w:t>»</w:t>
      </w:r>
      <w:r w:rsidRPr="00B774D7">
        <w:rPr>
          <w:rFonts w:ascii="Times New Roman" w:eastAsia="Calibri" w:hAnsi="Times New Roman" w:cs="Times New Roman"/>
          <w:sz w:val="24"/>
          <w:szCs w:val="24"/>
          <w:lang w:eastAsia="ru-RU"/>
        </w:rPr>
        <w:t xml:space="preserve"> является обязательной частью общеобразовательного цикла </w:t>
      </w:r>
      <w:r w:rsidR="005B55E7">
        <w:rPr>
          <w:rFonts w:ascii="Times New Roman" w:eastAsia="Calibri" w:hAnsi="Times New Roman" w:cs="Times New Roman"/>
          <w:sz w:val="24"/>
          <w:szCs w:val="24"/>
          <w:lang w:eastAsia="ru-RU"/>
        </w:rPr>
        <w:t xml:space="preserve">основной </w:t>
      </w:r>
      <w:r w:rsidRPr="00B774D7">
        <w:rPr>
          <w:rFonts w:ascii="Times New Roman" w:eastAsia="Calibri" w:hAnsi="Times New Roman" w:cs="Times New Roman"/>
          <w:sz w:val="24"/>
          <w:szCs w:val="24"/>
          <w:lang w:eastAsia="ru-RU"/>
        </w:rPr>
        <w:t xml:space="preserve">образовательной программы СПО в соответствии с ФГОС по </w:t>
      </w:r>
      <w:r w:rsidR="00DB7379">
        <w:rPr>
          <w:rFonts w:ascii="Times New Roman" w:eastAsia="Calibri" w:hAnsi="Times New Roman" w:cs="Times New Roman"/>
          <w:sz w:val="24"/>
          <w:szCs w:val="24"/>
          <w:lang w:eastAsia="ru-RU"/>
        </w:rPr>
        <w:t xml:space="preserve">специальности </w:t>
      </w:r>
      <w:r w:rsidR="00094BCF" w:rsidRPr="00094BCF">
        <w:rPr>
          <w:rFonts w:ascii="Times New Roman" w:eastAsia="Calibri" w:hAnsi="Times New Roman" w:cs="Times New Roman"/>
          <w:sz w:val="24"/>
          <w:szCs w:val="24"/>
          <w:lang w:eastAsia="ru-RU"/>
        </w:rPr>
        <w:t>38.02.05 «Товароведение и экспертиза качества потребительских товаров»</w:t>
      </w:r>
    </w:p>
    <w:p w14:paraId="0A6CAF1B" w14:textId="77777777" w:rsidR="00094BCF" w:rsidRPr="00B774D7" w:rsidRDefault="00094BCF" w:rsidP="00B774D7">
      <w:pPr>
        <w:spacing w:after="0" w:line="0" w:lineRule="atLeast"/>
        <w:ind w:firstLine="709"/>
        <w:rPr>
          <w:rFonts w:ascii="Times New Roman" w:eastAsia="Calibri" w:hAnsi="Times New Roman" w:cs="Times New Roman"/>
          <w:sz w:val="24"/>
          <w:szCs w:val="24"/>
          <w:lang w:eastAsia="ru-RU"/>
        </w:rPr>
      </w:pPr>
    </w:p>
    <w:p w14:paraId="06865D27" w14:textId="77777777" w:rsidR="00B774D7" w:rsidRPr="00B774D7" w:rsidRDefault="00B774D7" w:rsidP="00B774D7">
      <w:pPr>
        <w:spacing w:after="0" w:line="0" w:lineRule="atLeast"/>
        <w:ind w:firstLine="709"/>
        <w:rPr>
          <w:rFonts w:ascii="Times New Roman" w:eastAsia="Calibri" w:hAnsi="Times New Roman" w:cs="Times New Roman"/>
          <w:b/>
          <w:bCs/>
          <w:sz w:val="24"/>
          <w:szCs w:val="24"/>
          <w:lang w:eastAsia="ru-RU"/>
        </w:rPr>
      </w:pPr>
      <w:r w:rsidRPr="00B774D7">
        <w:rPr>
          <w:rFonts w:ascii="Times New Roman" w:eastAsia="Calibri" w:hAnsi="Times New Roman" w:cs="Times New Roman"/>
          <w:b/>
          <w:bCs/>
          <w:sz w:val="24"/>
          <w:szCs w:val="24"/>
          <w:lang w:eastAsia="ru-RU"/>
        </w:rPr>
        <w:t xml:space="preserve">1.2. Цели и планируемые результаты освоения дисциплины: </w:t>
      </w:r>
    </w:p>
    <w:p w14:paraId="6BB05970" w14:textId="77777777" w:rsidR="00B774D7" w:rsidRPr="00B774D7" w:rsidRDefault="00B774D7" w:rsidP="00B774D7">
      <w:pPr>
        <w:spacing w:after="0" w:line="0" w:lineRule="atLeast"/>
        <w:ind w:firstLine="709"/>
        <w:rPr>
          <w:rFonts w:ascii="Times New Roman" w:eastAsia="Calibri" w:hAnsi="Times New Roman" w:cs="Times New Roman"/>
          <w:b/>
          <w:bCs/>
          <w:sz w:val="24"/>
          <w:szCs w:val="24"/>
          <w:lang w:eastAsia="ru-RU"/>
        </w:rPr>
      </w:pPr>
      <w:r w:rsidRPr="00B774D7">
        <w:rPr>
          <w:rFonts w:ascii="Times New Roman" w:eastAsia="Calibri" w:hAnsi="Times New Roman" w:cs="Times New Roman"/>
          <w:b/>
          <w:bCs/>
          <w:sz w:val="24"/>
          <w:szCs w:val="24"/>
          <w:lang w:eastAsia="ru-RU"/>
        </w:rPr>
        <w:t xml:space="preserve">1.2.1. Цель общеобразовательной дисциплины </w:t>
      </w:r>
    </w:p>
    <w:p w14:paraId="67640756" w14:textId="77777777" w:rsidR="005B55E7" w:rsidRDefault="00B774D7" w:rsidP="004955FE">
      <w:pPr>
        <w:spacing w:after="0" w:line="0" w:lineRule="atLeast"/>
        <w:ind w:firstLine="709"/>
        <w:rPr>
          <w:rFonts w:ascii="Times New Roman" w:eastAsia="Calibri" w:hAnsi="Times New Roman" w:cs="Times New Roman"/>
          <w:iCs/>
          <w:sz w:val="24"/>
          <w:szCs w:val="24"/>
          <w:lang w:eastAsia="ru-RU"/>
        </w:rPr>
      </w:pPr>
      <w:r w:rsidRPr="00B774D7">
        <w:rPr>
          <w:rFonts w:ascii="Times New Roman" w:eastAsia="Calibri" w:hAnsi="Times New Roman" w:cs="Times New Roman"/>
          <w:sz w:val="24"/>
          <w:szCs w:val="24"/>
          <w:lang w:eastAsia="ru-RU"/>
        </w:rPr>
        <w:t>Цель дисциплины «</w:t>
      </w:r>
      <w:r w:rsidR="004955FE">
        <w:rPr>
          <w:rFonts w:ascii="Times New Roman" w:eastAsia="Calibri" w:hAnsi="Times New Roman" w:cs="Times New Roman"/>
          <w:iCs/>
          <w:sz w:val="24"/>
          <w:szCs w:val="24"/>
          <w:lang w:eastAsia="ru-RU"/>
        </w:rPr>
        <w:t>Литература</w:t>
      </w:r>
      <w:r w:rsidR="004955FE" w:rsidRPr="004955FE">
        <w:rPr>
          <w:rFonts w:ascii="Times New Roman" w:eastAsia="Calibri" w:hAnsi="Times New Roman" w:cs="Times New Roman"/>
          <w:iCs/>
          <w:sz w:val="24"/>
          <w:szCs w:val="24"/>
          <w:lang w:eastAsia="ru-RU"/>
        </w:rPr>
        <w:t>является формирование культурычитательского восприятия и понимания литературных текстов, читательскойсамостоятельности и речевых компетенций.</w:t>
      </w:r>
    </w:p>
    <w:p w14:paraId="037A4C95" w14:textId="77777777" w:rsidR="00B774D7" w:rsidRPr="004955FE" w:rsidRDefault="00B774D7" w:rsidP="004955FE">
      <w:pPr>
        <w:spacing w:after="0" w:line="0" w:lineRule="atLeast"/>
        <w:ind w:firstLine="709"/>
        <w:rPr>
          <w:rFonts w:ascii="Times New Roman" w:eastAsia="Calibri" w:hAnsi="Times New Roman" w:cs="Times New Roman"/>
          <w:iCs/>
          <w:sz w:val="24"/>
          <w:szCs w:val="24"/>
          <w:lang w:eastAsia="ru-RU"/>
        </w:rPr>
      </w:pPr>
      <w:r w:rsidRPr="00B774D7">
        <w:rPr>
          <w:rFonts w:ascii="Times New Roman" w:eastAsia="Calibri" w:hAnsi="Times New Roman" w:cs="Times New Roman"/>
          <w:b/>
          <w:bCs/>
          <w:sz w:val="24"/>
          <w:szCs w:val="24"/>
          <w:lang w:eastAsia="ru-RU"/>
        </w:rPr>
        <w:t>1.2.2. Планируемые результаты освоения общеобразовательной дисциплины в соответствии с ФГОС СПО и на основе ФГОС СОО</w:t>
      </w:r>
    </w:p>
    <w:p w14:paraId="05D8978C" w14:textId="77777777" w:rsidR="00B774D7" w:rsidRPr="00B774D7" w:rsidRDefault="00B774D7" w:rsidP="00B774D7">
      <w:pPr>
        <w:spacing w:after="0" w:line="0" w:lineRule="atLeast"/>
        <w:ind w:firstLine="709"/>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Особое значение дисциплина имеет при формировании и развитии ОК и ПК.</w:t>
      </w:r>
    </w:p>
    <w:p w14:paraId="613A77CD" w14:textId="77777777" w:rsidR="00B774D7" w:rsidRPr="00B774D7" w:rsidRDefault="00B774D7" w:rsidP="00B774D7">
      <w:pPr>
        <w:spacing w:after="0" w:line="0" w:lineRule="atLeast"/>
        <w:rPr>
          <w:rFonts w:ascii="Times New Roman" w:eastAsia="Calibri"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3685"/>
        <w:gridCol w:w="3336"/>
      </w:tblGrid>
      <w:tr w:rsidR="00B47B95" w:rsidRPr="000D588D" w14:paraId="2DBDCAD5" w14:textId="77777777" w:rsidTr="000D588D">
        <w:tc>
          <w:tcPr>
            <w:tcW w:w="3231" w:type="dxa"/>
            <w:vMerge w:val="restart"/>
            <w:tcBorders>
              <w:top w:val="single" w:sz="4" w:space="0" w:color="000000"/>
              <w:left w:val="single" w:sz="4" w:space="0" w:color="000000"/>
              <w:bottom w:val="single" w:sz="4" w:space="0" w:color="000000"/>
              <w:right w:val="single" w:sz="4" w:space="0" w:color="000000"/>
            </w:tcBorders>
            <w:vAlign w:val="center"/>
            <w:hideMark/>
          </w:tcPr>
          <w:p w14:paraId="1B12D82E" w14:textId="77777777" w:rsidR="00B47B95" w:rsidRPr="000D588D" w:rsidRDefault="00B47B95" w:rsidP="000D588D">
            <w:pPr>
              <w:spacing w:after="0" w:line="240" w:lineRule="auto"/>
              <w:jc w:val="center"/>
              <w:rPr>
                <w:rFonts w:ascii="Times New Roman" w:eastAsia="Calibri" w:hAnsi="Times New Roman" w:cs="Times New Roman"/>
                <w:b/>
                <w:bCs/>
                <w:lang w:eastAsia="ru-RU"/>
              </w:rPr>
            </w:pPr>
            <w:r w:rsidRPr="000D588D">
              <w:rPr>
                <w:rFonts w:ascii="Times New Roman" w:eastAsia="Calibri" w:hAnsi="Times New Roman" w:cs="Times New Roman"/>
                <w:b/>
                <w:bCs/>
                <w:lang w:eastAsia="ru-RU"/>
              </w:rPr>
              <w:t>Код и наименование формируемых компетенций</w:t>
            </w:r>
          </w:p>
        </w:tc>
        <w:tc>
          <w:tcPr>
            <w:tcW w:w="6620" w:type="dxa"/>
            <w:gridSpan w:val="2"/>
            <w:tcBorders>
              <w:top w:val="single" w:sz="4" w:space="0" w:color="000000"/>
              <w:left w:val="single" w:sz="4" w:space="0" w:color="000000"/>
              <w:bottom w:val="single" w:sz="4" w:space="0" w:color="000000"/>
              <w:right w:val="single" w:sz="4" w:space="0" w:color="000000"/>
            </w:tcBorders>
            <w:vAlign w:val="center"/>
            <w:hideMark/>
          </w:tcPr>
          <w:p w14:paraId="3CFC14FC" w14:textId="77777777" w:rsidR="00B47B95" w:rsidRPr="000D588D" w:rsidRDefault="00B47B95" w:rsidP="000D588D">
            <w:pPr>
              <w:spacing w:after="0" w:line="240" w:lineRule="auto"/>
              <w:jc w:val="center"/>
              <w:rPr>
                <w:rFonts w:ascii="Times New Roman" w:eastAsia="Calibri" w:hAnsi="Times New Roman" w:cs="Times New Roman"/>
                <w:b/>
                <w:bCs/>
                <w:lang w:eastAsia="ru-RU"/>
              </w:rPr>
            </w:pPr>
            <w:r w:rsidRPr="000D588D">
              <w:rPr>
                <w:rFonts w:ascii="Times New Roman" w:eastAsia="Calibri" w:hAnsi="Times New Roman" w:cs="Times New Roman"/>
                <w:b/>
                <w:bCs/>
                <w:lang w:eastAsia="ru-RU"/>
              </w:rPr>
              <w:t>Планируемые результаты освоения дисциплины</w:t>
            </w:r>
          </w:p>
        </w:tc>
      </w:tr>
      <w:tr w:rsidR="00B47B95" w:rsidRPr="000D588D" w14:paraId="38CAEB75" w14:textId="77777777" w:rsidTr="000D588D">
        <w:tc>
          <w:tcPr>
            <w:tcW w:w="3231" w:type="dxa"/>
            <w:vMerge/>
            <w:tcBorders>
              <w:top w:val="single" w:sz="4" w:space="0" w:color="000000"/>
              <w:left w:val="single" w:sz="4" w:space="0" w:color="000000"/>
              <w:bottom w:val="single" w:sz="4" w:space="0" w:color="000000"/>
              <w:right w:val="single" w:sz="4" w:space="0" w:color="000000"/>
            </w:tcBorders>
            <w:vAlign w:val="center"/>
            <w:hideMark/>
          </w:tcPr>
          <w:p w14:paraId="651B2B90" w14:textId="77777777" w:rsidR="00B47B95" w:rsidRPr="000D588D" w:rsidRDefault="00B47B95" w:rsidP="000D588D">
            <w:pPr>
              <w:spacing w:after="0" w:line="240" w:lineRule="auto"/>
              <w:rPr>
                <w:rFonts w:ascii="Times New Roman" w:eastAsia="Calibri" w:hAnsi="Times New Roman" w:cs="Times New Roman"/>
                <w:b/>
                <w:bCs/>
                <w:lang w:eastAsia="ru-RU"/>
              </w:rPr>
            </w:pPr>
          </w:p>
        </w:tc>
        <w:tc>
          <w:tcPr>
            <w:tcW w:w="3474" w:type="dxa"/>
            <w:tcBorders>
              <w:top w:val="single" w:sz="4" w:space="0" w:color="000000"/>
              <w:left w:val="single" w:sz="4" w:space="0" w:color="000000"/>
              <w:bottom w:val="single" w:sz="4" w:space="0" w:color="000000"/>
              <w:right w:val="single" w:sz="4" w:space="0" w:color="000000"/>
            </w:tcBorders>
            <w:vAlign w:val="center"/>
            <w:hideMark/>
          </w:tcPr>
          <w:p w14:paraId="5E631983" w14:textId="77777777" w:rsidR="00B47B95" w:rsidRPr="000D588D" w:rsidRDefault="00B47B95" w:rsidP="000D588D">
            <w:pPr>
              <w:spacing w:after="0" w:line="240" w:lineRule="auto"/>
              <w:jc w:val="center"/>
              <w:rPr>
                <w:rFonts w:ascii="Times New Roman" w:eastAsia="Calibri" w:hAnsi="Times New Roman" w:cs="Times New Roman"/>
                <w:b/>
                <w:bCs/>
                <w:lang w:eastAsia="ru-RU"/>
              </w:rPr>
            </w:pPr>
            <w:r w:rsidRPr="000D588D">
              <w:rPr>
                <w:rFonts w:ascii="Times New Roman" w:eastAsia="Calibri" w:hAnsi="Times New Roman" w:cs="Times New Roman"/>
                <w:b/>
                <w:bCs/>
                <w:lang w:eastAsia="ru-RU"/>
              </w:rPr>
              <w:t>Общие</w:t>
            </w:r>
          </w:p>
        </w:tc>
        <w:tc>
          <w:tcPr>
            <w:tcW w:w="3146" w:type="dxa"/>
            <w:tcBorders>
              <w:top w:val="single" w:sz="4" w:space="0" w:color="000000"/>
              <w:left w:val="single" w:sz="4" w:space="0" w:color="000000"/>
              <w:bottom w:val="single" w:sz="4" w:space="0" w:color="000000"/>
              <w:right w:val="single" w:sz="4" w:space="0" w:color="000000"/>
            </w:tcBorders>
            <w:vAlign w:val="center"/>
            <w:hideMark/>
          </w:tcPr>
          <w:p w14:paraId="1AD6AD81" w14:textId="77777777" w:rsidR="00B47B95" w:rsidRPr="000D588D" w:rsidRDefault="00B47B95" w:rsidP="000D588D">
            <w:pPr>
              <w:spacing w:after="0" w:line="240" w:lineRule="auto"/>
              <w:jc w:val="center"/>
              <w:rPr>
                <w:rFonts w:ascii="Times New Roman" w:eastAsia="Calibri" w:hAnsi="Times New Roman" w:cs="Times New Roman"/>
                <w:b/>
                <w:bCs/>
                <w:lang w:eastAsia="ru-RU"/>
              </w:rPr>
            </w:pPr>
            <w:r w:rsidRPr="000D588D">
              <w:rPr>
                <w:rFonts w:ascii="Times New Roman" w:eastAsia="Calibri" w:hAnsi="Times New Roman" w:cs="Times New Roman"/>
                <w:b/>
                <w:bCs/>
                <w:lang w:eastAsia="ru-RU"/>
              </w:rPr>
              <w:t>Дисциплинарные (предметные)</w:t>
            </w:r>
          </w:p>
        </w:tc>
      </w:tr>
      <w:tr w:rsidR="005B55E7" w:rsidRPr="000D588D" w14:paraId="5FFC44B1" w14:textId="77777777" w:rsidTr="000D588D">
        <w:tc>
          <w:tcPr>
            <w:tcW w:w="3231" w:type="dxa"/>
            <w:tcBorders>
              <w:top w:val="single" w:sz="4" w:space="0" w:color="000000"/>
              <w:left w:val="single" w:sz="4" w:space="0" w:color="000000"/>
              <w:bottom w:val="single" w:sz="4" w:space="0" w:color="000000"/>
              <w:right w:val="single" w:sz="4" w:space="0" w:color="000000"/>
            </w:tcBorders>
            <w:hideMark/>
          </w:tcPr>
          <w:p w14:paraId="5BB7A6D1" w14:textId="77777777" w:rsidR="005B55E7" w:rsidRPr="000D588D" w:rsidRDefault="005B55E7" w:rsidP="000D588D">
            <w:pPr>
              <w:pStyle w:val="ConsPlusNormal"/>
              <w:spacing w:before="200"/>
              <w:jc w:val="both"/>
              <w:rPr>
                <w:rFonts w:ascii="Times New Roman" w:hAnsi="Times New Roman" w:cs="Times New Roman"/>
                <w:sz w:val="22"/>
              </w:rPr>
            </w:pPr>
            <w:r w:rsidRPr="000D588D">
              <w:rPr>
                <w:rFonts w:ascii="Times New Roman" w:hAnsi="Times New Roman" w:cs="Times New Roman"/>
                <w:sz w:val="22"/>
              </w:rPr>
              <w:t>ОК 1. Понимать сущность и социальную значимость своей будущей профессии, проявлять к ней устойчивый интерес.</w:t>
            </w:r>
          </w:p>
          <w:p w14:paraId="2F878C6C" w14:textId="77777777" w:rsidR="005B55E7" w:rsidRPr="000D588D" w:rsidRDefault="005B55E7" w:rsidP="000D588D">
            <w:pPr>
              <w:pStyle w:val="ConsPlusNormal"/>
              <w:spacing w:before="200"/>
              <w:jc w:val="both"/>
              <w:rPr>
                <w:rFonts w:ascii="Times New Roman" w:hAnsi="Times New Roman" w:cs="Times New Roman"/>
                <w:sz w:val="22"/>
              </w:rPr>
            </w:pPr>
            <w:r w:rsidRPr="000D588D">
              <w:rPr>
                <w:rFonts w:ascii="Times New Roman" w:hAnsi="Times New Roman" w:cs="Times New Roman"/>
                <w:sz w:val="22"/>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7E22E5AB" w14:textId="77777777" w:rsidR="005B55E7" w:rsidRPr="000D588D" w:rsidRDefault="005B55E7" w:rsidP="000D588D">
            <w:pPr>
              <w:spacing w:after="0" w:line="240" w:lineRule="auto"/>
              <w:rPr>
                <w:rFonts w:ascii="Times New Roman" w:eastAsia="Calibri" w:hAnsi="Times New Roman" w:cs="Times New Roman"/>
                <w:lang w:eastAsia="ru-RU"/>
              </w:rPr>
            </w:pPr>
          </w:p>
        </w:tc>
        <w:tc>
          <w:tcPr>
            <w:tcW w:w="3474" w:type="dxa"/>
            <w:tcBorders>
              <w:top w:val="single" w:sz="4" w:space="0" w:color="000000"/>
              <w:left w:val="single" w:sz="4" w:space="0" w:color="000000"/>
              <w:bottom w:val="single" w:sz="4" w:space="0" w:color="000000"/>
              <w:right w:val="single" w:sz="4" w:space="0" w:color="000000"/>
            </w:tcBorders>
            <w:hideMark/>
          </w:tcPr>
          <w:p w14:paraId="1BD1DA8B"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 части трудового воспитания:</w:t>
            </w:r>
          </w:p>
          <w:p w14:paraId="5CB9BF11"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готовность к труду, осознание ценности мастерства,трудолюбие;</w:t>
            </w:r>
          </w:p>
          <w:p w14:paraId="5CE3CE55"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готовность к активной деятельности технологической исоциальной направленности, способность инициировать,планировать и самостоятельно выполнять такуюдеятельность;</w:t>
            </w:r>
          </w:p>
          <w:p w14:paraId="2A6F86F2"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интерес к различным сферам профессиональнойдеятельности,</w:t>
            </w:r>
          </w:p>
          <w:p w14:paraId="1398B341"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Овладение универсальными учебными познавательнымидействиями:</w:t>
            </w:r>
          </w:p>
          <w:p w14:paraId="64218713"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а) базовые логические действия:</w:t>
            </w:r>
          </w:p>
          <w:p w14:paraId="7547C229"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самостоятельно формулировать и актуализироватьпроблему, рассматривать ее всесторонне;</w:t>
            </w:r>
          </w:p>
          <w:p w14:paraId="5CF08C10"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устанавливать существенный признак или основания длясравнения, классификации и обобщения;</w:t>
            </w:r>
          </w:p>
          <w:p w14:paraId="133A34AE"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определять цели деятельности, задавать параметры икритерии их достижения;</w:t>
            </w:r>
          </w:p>
          <w:p w14:paraId="3B03BC25"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выявлять закономерности и противоречия врассматриваемых явлениях;</w:t>
            </w:r>
          </w:p>
          <w:p w14:paraId="1955B57B"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вносить коррективы в деятельность, оцениватьсоответствие результатов целям, оценивать рискипоследствий деятельности;</w:t>
            </w:r>
          </w:p>
          <w:p w14:paraId="081FE197"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развивать креативное мышление при решении жизненныхпроблем</w:t>
            </w:r>
          </w:p>
          <w:p w14:paraId="4A1E1048"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xml:space="preserve">б) базовые исследовательские </w:t>
            </w:r>
            <w:r w:rsidRPr="000D588D">
              <w:rPr>
                <w:rFonts w:ascii="Times New Roman" w:eastAsia="Calibri" w:hAnsi="Times New Roman" w:cs="Times New Roman"/>
                <w:lang w:eastAsia="ru-RU"/>
              </w:rPr>
              <w:lastRenderedPageBreak/>
              <w:t>действия:- владеть навыками учебно-исследовательской и проектнойдеятельности, навыками разрешения проблем;</w:t>
            </w:r>
          </w:p>
          <w:p w14:paraId="7E637D5C"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выявлять причинно-следственные связи иактуализировать задачу, выдвигать гипотезу ее решения,</w:t>
            </w:r>
          </w:p>
          <w:p w14:paraId="49CD1F24"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находить аргументы для доказательства своих утверждений,задавать параметры и критерии решения;</w:t>
            </w:r>
          </w:p>
          <w:p w14:paraId="5D30977F"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анализировать полученные в ходе решения задачирезультаты, критически оценивать их достоверность,</w:t>
            </w:r>
          </w:p>
          <w:p w14:paraId="2C30C0CC"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прогнозировать изменение в новых условиях;</w:t>
            </w:r>
          </w:p>
          <w:p w14:paraId="65612DE5"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уметь переносить знания в познавательную ипрактическую области жизнедеятельности;</w:t>
            </w:r>
          </w:p>
          <w:p w14:paraId="5C2A9796"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уметь интегрировать знания из разных предметныхобластей;</w:t>
            </w:r>
          </w:p>
          <w:p w14:paraId="690636D2"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выдвигать новые идеи, предлагать оригинальные подходыи решения;</w:t>
            </w:r>
          </w:p>
          <w:p w14:paraId="2E72149F"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способность их использования в познавательной исоциальной практике</w:t>
            </w:r>
          </w:p>
        </w:tc>
        <w:tc>
          <w:tcPr>
            <w:tcW w:w="3146" w:type="dxa"/>
            <w:tcBorders>
              <w:top w:val="single" w:sz="4" w:space="0" w:color="000000"/>
              <w:left w:val="single" w:sz="4" w:space="0" w:color="000000"/>
              <w:bottom w:val="single" w:sz="4" w:space="0" w:color="000000"/>
              <w:right w:val="single" w:sz="4" w:space="0" w:color="000000"/>
            </w:tcBorders>
            <w:hideMark/>
          </w:tcPr>
          <w:p w14:paraId="698DD4AD"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 осознавать причастность к отечественнымтрадициям и исторической преемственностипоколений; включение в культурно-языковоепространство русской и мировой культуры;</w:t>
            </w:r>
          </w:p>
          <w:p w14:paraId="0124E48B"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сформированность ценностного отношения клитературе как неотъемлемой части культуры;</w:t>
            </w:r>
          </w:p>
          <w:p w14:paraId="7F6046FD"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осознавать взаимосвязь между языковым,литературным, интеллектуальным, духовно-нравственным развитием личности;</w:t>
            </w:r>
          </w:p>
          <w:p w14:paraId="2B905558"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знать содержание, понимание ключевыхпроблем и осознание историко-культурного инравственно-ценностного взаимовлияния</w:t>
            </w:r>
          </w:p>
          <w:p w14:paraId="5B26D288"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произведений русской, зарубежной</w:t>
            </w:r>
          </w:p>
          <w:p w14:paraId="7B6782C5"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классической и современной литературы, в томчисле литературы народов России;</w:t>
            </w:r>
          </w:p>
          <w:p w14:paraId="4D10B7D3"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сформировать умения определять и</w:t>
            </w:r>
          </w:p>
          <w:p w14:paraId="15690806"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учитывать историко-культурный контекст иконтекст творчества писателя в процессеанализа художественных произведений,выявлять их связь с современностью;</w:t>
            </w:r>
          </w:p>
          <w:p w14:paraId="79659702"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xml:space="preserve">- уметь сопоставлять произведения русской изарубежной литературы и сравнивать их </w:t>
            </w:r>
            <w:r w:rsidRPr="000D588D">
              <w:rPr>
                <w:rFonts w:ascii="Times New Roman" w:eastAsia="Calibri" w:hAnsi="Times New Roman" w:cs="Times New Roman"/>
                <w:lang w:eastAsia="ru-RU"/>
              </w:rPr>
              <w:lastRenderedPageBreak/>
              <w:t>схудожественными интерпретациями в другихвидах искусств (графика, живопись, театр,</w:t>
            </w:r>
          </w:p>
          <w:p w14:paraId="495F16D8"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кино, музыка и другие);</w:t>
            </w:r>
          </w:p>
        </w:tc>
      </w:tr>
      <w:tr w:rsidR="005B55E7" w:rsidRPr="000D588D" w14:paraId="19E05175" w14:textId="77777777" w:rsidTr="000D588D">
        <w:tc>
          <w:tcPr>
            <w:tcW w:w="3231" w:type="dxa"/>
            <w:tcBorders>
              <w:top w:val="single" w:sz="4" w:space="0" w:color="000000"/>
              <w:left w:val="single" w:sz="4" w:space="0" w:color="000000"/>
              <w:bottom w:val="single" w:sz="4" w:space="0" w:color="000000"/>
              <w:right w:val="single" w:sz="4" w:space="0" w:color="000000"/>
            </w:tcBorders>
            <w:hideMark/>
          </w:tcPr>
          <w:p w14:paraId="6BE42D8A" w14:textId="77777777" w:rsidR="005B55E7" w:rsidRPr="000D588D" w:rsidRDefault="005B55E7" w:rsidP="000D588D">
            <w:pPr>
              <w:pStyle w:val="ConsPlusNormal"/>
              <w:spacing w:before="200"/>
              <w:rPr>
                <w:rFonts w:ascii="Times New Roman" w:hAnsi="Times New Roman" w:cs="Times New Roman"/>
                <w:sz w:val="22"/>
              </w:rPr>
            </w:pPr>
            <w:r w:rsidRPr="000D588D">
              <w:rPr>
                <w:rFonts w:ascii="Times New Roman" w:hAnsi="Times New Roman" w:cs="Times New Roman"/>
                <w:sz w:val="22"/>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BB3EEE9" w14:textId="77777777" w:rsidR="005B55E7" w:rsidRPr="000D588D" w:rsidRDefault="005B55E7" w:rsidP="000D588D">
            <w:pPr>
              <w:pStyle w:val="ConsPlusNormal"/>
              <w:spacing w:before="200"/>
              <w:ind w:firstLine="540"/>
              <w:jc w:val="both"/>
              <w:rPr>
                <w:rFonts w:ascii="Times New Roman" w:eastAsia="Calibri" w:hAnsi="Times New Roman" w:cs="Times New Roman"/>
                <w:sz w:val="22"/>
              </w:rPr>
            </w:pPr>
          </w:p>
        </w:tc>
        <w:tc>
          <w:tcPr>
            <w:tcW w:w="3474" w:type="dxa"/>
            <w:tcBorders>
              <w:top w:val="single" w:sz="4" w:space="0" w:color="000000"/>
              <w:left w:val="single" w:sz="4" w:space="0" w:color="000000"/>
              <w:bottom w:val="single" w:sz="4" w:space="0" w:color="000000"/>
              <w:right w:val="single" w:sz="4" w:space="0" w:color="000000"/>
            </w:tcBorders>
            <w:hideMark/>
          </w:tcPr>
          <w:p w14:paraId="30E12A27"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 области ценности научного познания:- сформированность мировоззрения, соответствующегосовременному уровню развития науки и общественнойпрактики, основанного на диалоге культур,способствующего осознанию своего места вполикультурном мире;</w:t>
            </w:r>
          </w:p>
          <w:p w14:paraId="491AD4E9"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совершенствование языковой и читательской культурыкак средства взаимодействия между людьми и познания</w:t>
            </w:r>
          </w:p>
          <w:p w14:paraId="2566D812"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мира;</w:t>
            </w:r>
          </w:p>
          <w:p w14:paraId="757BF3D1"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осознание ценности научной деятельности, готовностьосуществлять проектную и исследовательскую деятельностьиндивидуально и в группе;</w:t>
            </w:r>
          </w:p>
          <w:p w14:paraId="2F458B7E"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Овладение универсальными учебными познавательнымидействиями:</w:t>
            </w:r>
          </w:p>
          <w:p w14:paraId="1A053046"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 работа с информацией:- владеть навыками получения информации из источниковразных типов, самостоятельно осуществлять поиск, анализ,</w:t>
            </w:r>
          </w:p>
          <w:p w14:paraId="5419BC8E"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систематизацию и интерпретацию информации различныхвидов и форм представления;</w:t>
            </w:r>
          </w:p>
          <w:p w14:paraId="7A63663B"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xml:space="preserve">- создавать тексты в различных </w:t>
            </w:r>
            <w:r w:rsidRPr="000D588D">
              <w:rPr>
                <w:rFonts w:ascii="Times New Roman" w:eastAsia="Calibri" w:hAnsi="Times New Roman" w:cs="Times New Roman"/>
                <w:lang w:eastAsia="ru-RU"/>
              </w:rPr>
              <w:lastRenderedPageBreak/>
              <w:t>форматах с учетомназначения информации и целевой аудитории, выбираяоптимальную форму представления и визуализации;</w:t>
            </w:r>
          </w:p>
          <w:p w14:paraId="5255CCAF"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оценивать достоверность, легитимность информации, еесоответствие правовым и морально-этическим нормам;</w:t>
            </w:r>
          </w:p>
          <w:p w14:paraId="409A3B1A"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использовать средства информационных икоммуникационных технологий в решении когнитивных,коммуникативных и организационных задач с соблюдениемтребований эргономики, техники безопасности, гигиены,</w:t>
            </w:r>
          </w:p>
          <w:p w14:paraId="77DA3300"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ресурсосбережения, правовых и этических норм, норминформационной безопасности;</w:t>
            </w:r>
          </w:p>
          <w:p w14:paraId="08E3900C"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владеть навыками распознавания и защиты информации,информационной безопасности личности;</w:t>
            </w:r>
          </w:p>
        </w:tc>
        <w:tc>
          <w:tcPr>
            <w:tcW w:w="3146" w:type="dxa"/>
            <w:tcBorders>
              <w:top w:val="single" w:sz="4" w:space="0" w:color="000000"/>
              <w:left w:val="single" w:sz="4" w:space="0" w:color="000000"/>
              <w:bottom w:val="single" w:sz="4" w:space="0" w:color="000000"/>
              <w:right w:val="single" w:sz="4" w:space="0" w:color="000000"/>
            </w:tcBorders>
            <w:hideMark/>
          </w:tcPr>
          <w:p w14:paraId="1D19D861"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 владеть умениями анализа и интерпретациихудожественных произведений в единствеформы и содержания (с учетомнеоднозначности заложенных в нем смыслов иналичия в нем подтекста) с использованием</w:t>
            </w:r>
          </w:p>
          <w:p w14:paraId="038EC7AD"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теоретико-литературных терминов и понятий(в дополнение к изученным на уровненачального общего и основного общегообразования);</w:t>
            </w:r>
          </w:p>
          <w:p w14:paraId="178EE170"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xml:space="preserve">- владеть современными читательскимипрактиками, культурой восприятия ипонимания литературных текстов, умениямисамостоятельного истолкования прочитанногов устной и письменной форме,информационной переработки текстов в видеаннотаций, докладов, тезисов, конспектов,рефератов, а также написания отзывов исочинений различных жанров (объемсочинения - не менее 250 слов); владетьумением редактировать и совершенствоватьсобственные письменные высказывания сучетом норм русского </w:t>
            </w:r>
            <w:r w:rsidRPr="000D588D">
              <w:rPr>
                <w:rFonts w:ascii="Times New Roman" w:eastAsia="Calibri" w:hAnsi="Times New Roman" w:cs="Times New Roman"/>
                <w:lang w:eastAsia="ru-RU"/>
              </w:rPr>
              <w:lastRenderedPageBreak/>
              <w:t>литературного языка;</w:t>
            </w:r>
          </w:p>
          <w:p w14:paraId="5F6B31E5"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уметь работать с разными информационнымиисточниками, в том числе в медиапространстве,использовать ресурсы традиционныхбиблиотек и электронных библиотечных</w:t>
            </w:r>
          </w:p>
          <w:p w14:paraId="2E65FE7A"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систем;</w:t>
            </w:r>
          </w:p>
        </w:tc>
      </w:tr>
      <w:tr w:rsidR="000D588D" w:rsidRPr="000D588D" w14:paraId="08B0AC79" w14:textId="77777777" w:rsidTr="000D588D">
        <w:tc>
          <w:tcPr>
            <w:tcW w:w="3231" w:type="dxa"/>
            <w:tcBorders>
              <w:top w:val="single" w:sz="4" w:space="0" w:color="000000"/>
              <w:left w:val="single" w:sz="4" w:space="0" w:color="000000"/>
              <w:bottom w:val="single" w:sz="4" w:space="0" w:color="000000"/>
              <w:right w:val="single" w:sz="4" w:space="0" w:color="000000"/>
            </w:tcBorders>
            <w:hideMark/>
          </w:tcPr>
          <w:p w14:paraId="4DA1C5C0" w14:textId="77777777" w:rsidR="000D588D" w:rsidRPr="000D588D" w:rsidRDefault="000D588D" w:rsidP="000D588D">
            <w:pPr>
              <w:pStyle w:val="ConsPlusNormal"/>
              <w:spacing w:before="200"/>
              <w:rPr>
                <w:rFonts w:ascii="Times New Roman" w:hAnsi="Times New Roman" w:cs="Times New Roman"/>
                <w:sz w:val="22"/>
              </w:rPr>
            </w:pPr>
            <w:r w:rsidRPr="000D588D">
              <w:rPr>
                <w:rFonts w:ascii="Times New Roman" w:hAnsi="Times New Roman" w:cs="Times New Roman"/>
                <w:sz w:val="22"/>
              </w:rPr>
              <w:lastRenderedPageBreak/>
              <w:t>ОК 5. Владеть информационной культурой, анализировать и оценивать информацию с использованием информационно-коммуникационных технологий.</w:t>
            </w:r>
          </w:p>
          <w:p w14:paraId="522C4532" w14:textId="77777777" w:rsidR="000D588D" w:rsidRPr="000D588D" w:rsidRDefault="000D588D" w:rsidP="000D588D">
            <w:pPr>
              <w:spacing w:after="0" w:line="240" w:lineRule="auto"/>
              <w:rPr>
                <w:rFonts w:ascii="Times New Roman" w:eastAsia="Calibri" w:hAnsi="Times New Roman" w:cs="Times New Roman"/>
                <w:lang w:eastAsia="ru-RU"/>
              </w:rPr>
            </w:pPr>
          </w:p>
        </w:tc>
        <w:tc>
          <w:tcPr>
            <w:tcW w:w="3474" w:type="dxa"/>
            <w:tcBorders>
              <w:top w:val="single" w:sz="4" w:space="0" w:color="000000"/>
              <w:left w:val="single" w:sz="4" w:space="0" w:color="000000"/>
              <w:bottom w:val="single" w:sz="4" w:space="0" w:color="000000"/>
              <w:right w:val="single" w:sz="4" w:space="0" w:color="000000"/>
            </w:tcBorders>
            <w:hideMark/>
          </w:tcPr>
          <w:p w14:paraId="07675EF7"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осознание обучающимися российской гражданскойидентичности;</w:t>
            </w:r>
          </w:p>
          <w:p w14:paraId="23B2EE5E"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целенаправленное развитие внутренней позицииличности на основе духовно-нравственных ценностейнародов Российской Федерации, исторических инационально-культурных традиций, формирование системызначимых ценностно-смысловых установок,антикоррупционного мировоззрения, правосознания,экологической культуры, способности ставить цели истроить жизненные планы;</w:t>
            </w:r>
          </w:p>
          <w:p w14:paraId="226F4E50"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 части гражданского воспитания:</w:t>
            </w:r>
          </w:p>
          <w:p w14:paraId="231C1573"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осознание своих конституционных прав и обязанностей,уважение закона и правопорядка;</w:t>
            </w:r>
          </w:p>
          <w:p w14:paraId="076FB413"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принятие традиционных национальных, общечеловеческихгуманистических и демократических ценностей;</w:t>
            </w:r>
          </w:p>
          <w:p w14:paraId="635BE177"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готовность противостоять идеологии экстремизма,национализма, ксенофобии, дискриминации по социальным,религиозным, расовым, национальным признакам;</w:t>
            </w:r>
          </w:p>
          <w:p w14:paraId="56E584A5"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xml:space="preserve">- готовность вести совместную деятельность в интересахгражданского общества, участвовать в самоуправлении </w:t>
            </w:r>
            <w:r w:rsidRPr="000D588D">
              <w:rPr>
                <w:rFonts w:ascii="Times New Roman" w:eastAsia="Calibri" w:hAnsi="Times New Roman" w:cs="Times New Roman"/>
                <w:lang w:eastAsia="ru-RU"/>
              </w:rPr>
              <w:lastRenderedPageBreak/>
              <w:t>вобщеобразовательной организации и детско-юношеских</w:t>
            </w:r>
          </w:p>
          <w:p w14:paraId="3E1E95CB"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организациях;</w:t>
            </w:r>
          </w:p>
          <w:p w14:paraId="36655D25"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умение взаимодействовать с социальными институтами всоответствии с их функциями и назначением;</w:t>
            </w:r>
          </w:p>
          <w:p w14:paraId="69B32A75"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готовность к гуманитарной и волонтерской деятельности;патриотического воспитания:</w:t>
            </w:r>
          </w:p>
          <w:p w14:paraId="1970B86D"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сформированность российской гражданской</w:t>
            </w:r>
          </w:p>
          <w:p w14:paraId="145FF2FC"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идентичности, патриотизма, уважения к своему народу,чувства ответственности перед Родиной, гордости за свойкрай, свою Родину, свой язык и культуру, прошлое и</w:t>
            </w:r>
          </w:p>
          <w:p w14:paraId="3FF968AA"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настоящее многонационального народа России;</w:t>
            </w:r>
          </w:p>
          <w:p w14:paraId="5E3127A9"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ценностное отношение к государственным символам,историческому и природному наследию, памятникам,традициям народов России, достижениям России в науке,</w:t>
            </w:r>
          </w:p>
          <w:p w14:paraId="1ECB596F"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искусстве, спорте, технологиях и труде;</w:t>
            </w:r>
          </w:p>
          <w:p w14:paraId="7A32C565"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идейная убежденность, готовность к служению и защитеОтечества, ответственность за его судьбу;</w:t>
            </w:r>
          </w:p>
          <w:p w14:paraId="08CBBE3D"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освоенные обучающимися межпредметные понятия иуниверсальные учебные действия (регулятивные,познавательные, коммуникативные);</w:t>
            </w:r>
          </w:p>
          <w:p w14:paraId="0B4DD818"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способность их использования в познавательной исоциальной практике, готовность к самостоятельномупланированию и осуществлению учебной деятельности,</w:t>
            </w:r>
          </w:p>
          <w:p w14:paraId="4467D175"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организации учебного сотрудничества с педагогическимиработниками и сверстниками, к участию в построениииндивидуальной образовательной траектории;</w:t>
            </w:r>
          </w:p>
          <w:p w14:paraId="5DDB4CF2"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овладение навыками учебно- исследовательской,проектной и социальной деятельности</w:t>
            </w:r>
          </w:p>
        </w:tc>
        <w:tc>
          <w:tcPr>
            <w:tcW w:w="3146" w:type="dxa"/>
            <w:tcBorders>
              <w:top w:val="single" w:sz="4" w:space="0" w:color="000000"/>
              <w:left w:val="single" w:sz="4" w:space="0" w:color="000000"/>
              <w:bottom w:val="single" w:sz="4" w:space="0" w:color="000000"/>
              <w:right w:val="single" w:sz="4" w:space="0" w:color="000000"/>
            </w:tcBorders>
            <w:hideMark/>
          </w:tcPr>
          <w:p w14:paraId="4123B8C7"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 сформировать устойчивый интерес к чтению</w:t>
            </w:r>
          </w:p>
          <w:p w14:paraId="12749478"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как средству познания отечественной и другихкультур; приобщение к отечественномулитературному наследию и через него - к</w:t>
            </w:r>
          </w:p>
          <w:p w14:paraId="1D7081D5"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традиционным ценностям и сокровищаммировой культуры;</w:t>
            </w:r>
          </w:p>
          <w:p w14:paraId="003191BD"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сформировать умения определять иучитывать историко-культурный контекст иконтекст творчества писателя в процессеанализа художественных произведений,выявлять их связь с современностью;</w:t>
            </w:r>
          </w:p>
        </w:tc>
      </w:tr>
      <w:tr w:rsidR="000D588D" w:rsidRPr="000D588D" w14:paraId="17EF530B" w14:textId="77777777" w:rsidTr="000D588D">
        <w:tc>
          <w:tcPr>
            <w:tcW w:w="3231" w:type="dxa"/>
            <w:tcBorders>
              <w:top w:val="single" w:sz="4" w:space="0" w:color="000000"/>
              <w:left w:val="single" w:sz="4" w:space="0" w:color="000000"/>
              <w:bottom w:val="single" w:sz="4" w:space="0" w:color="000000"/>
              <w:right w:val="single" w:sz="4" w:space="0" w:color="000000"/>
            </w:tcBorders>
            <w:hideMark/>
          </w:tcPr>
          <w:p w14:paraId="7CD542E5" w14:textId="77777777" w:rsidR="000D588D" w:rsidRPr="000D588D" w:rsidRDefault="000D588D" w:rsidP="000D588D">
            <w:pPr>
              <w:pStyle w:val="ConsPlusNormal"/>
              <w:spacing w:before="200"/>
              <w:jc w:val="both"/>
              <w:rPr>
                <w:rFonts w:ascii="Times New Roman" w:hAnsi="Times New Roman" w:cs="Times New Roman"/>
                <w:sz w:val="22"/>
              </w:rPr>
            </w:pPr>
            <w:r w:rsidRPr="000D588D">
              <w:rPr>
                <w:rFonts w:ascii="Times New Roman" w:hAnsi="Times New Roman" w:cs="Times New Roman"/>
                <w:sz w:val="22"/>
              </w:rPr>
              <w:t>ОК 6. Работать в коллективе и команде, эффективно общаться с коллегами, руководством, потребителями.</w:t>
            </w:r>
          </w:p>
          <w:p w14:paraId="1C744877" w14:textId="77777777" w:rsidR="000D588D" w:rsidRPr="000D588D" w:rsidRDefault="000D588D" w:rsidP="000D588D">
            <w:pPr>
              <w:spacing w:after="0" w:line="240" w:lineRule="auto"/>
              <w:rPr>
                <w:rFonts w:ascii="Times New Roman" w:eastAsia="Calibri" w:hAnsi="Times New Roman" w:cs="Times New Roman"/>
                <w:lang w:eastAsia="ru-RU"/>
              </w:rPr>
            </w:pPr>
          </w:p>
        </w:tc>
        <w:tc>
          <w:tcPr>
            <w:tcW w:w="3474" w:type="dxa"/>
            <w:tcBorders>
              <w:top w:val="single" w:sz="4" w:space="0" w:color="000000"/>
              <w:left w:val="single" w:sz="4" w:space="0" w:color="000000"/>
              <w:bottom w:val="single" w:sz="4" w:space="0" w:color="000000"/>
              <w:right w:val="single" w:sz="4" w:space="0" w:color="000000"/>
            </w:tcBorders>
            <w:hideMark/>
          </w:tcPr>
          <w:p w14:paraId="340CBC8C"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готовность к саморазвитию, самостоятельности исамоопределению;</w:t>
            </w:r>
          </w:p>
          <w:p w14:paraId="67AA0CFD"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-овладение навыками учебно- исследовательской, проектной и социальной деятельности;</w:t>
            </w:r>
          </w:p>
          <w:p w14:paraId="01C146B7"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Овладение универсальными коммуникативнымидействиями:</w:t>
            </w:r>
          </w:p>
          <w:p w14:paraId="6EC2972B"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б) совместная деятельность:</w:t>
            </w:r>
          </w:p>
          <w:p w14:paraId="3A2E51C6"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понимать и использовать преимущества командной ииндивидуальной работы;</w:t>
            </w:r>
          </w:p>
          <w:p w14:paraId="1E03DACB"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принимать цели совместной деятельности, организовыватьи координировать действия по ее достижению: составлятьплан действий, распределять роли с учетом мненийучастников обсуждать результаты совместной работы;</w:t>
            </w:r>
          </w:p>
          <w:p w14:paraId="14ED6AA0"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координировать и выполнять работу в условиях реального,виртуального и комбинированного взаимодействия;</w:t>
            </w:r>
          </w:p>
          <w:p w14:paraId="73203D89"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осуществлять позитивное стратегическое поведение вразличных ситуациях, проявлять творчество и воображение,быть инициативным</w:t>
            </w:r>
          </w:p>
          <w:p w14:paraId="36E5A090"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Овладение универсальными регулятивными действиями:</w:t>
            </w:r>
          </w:p>
          <w:p w14:paraId="224D8E74"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г) принятие себя и других людей:</w:t>
            </w:r>
          </w:p>
          <w:p w14:paraId="145EBF53"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принимать мотивы и аргументы других людей при анализерезультатов деятельности;</w:t>
            </w:r>
          </w:p>
          <w:p w14:paraId="11DE9C10"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признавать свое право и право других людей на ошибки;</w:t>
            </w:r>
          </w:p>
          <w:p w14:paraId="2415BB2D"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развивать способность понимать мир с позиции другогочеловека;</w:t>
            </w:r>
          </w:p>
        </w:tc>
        <w:tc>
          <w:tcPr>
            <w:tcW w:w="3146" w:type="dxa"/>
            <w:tcBorders>
              <w:top w:val="single" w:sz="4" w:space="0" w:color="000000"/>
              <w:left w:val="single" w:sz="4" w:space="0" w:color="000000"/>
              <w:bottom w:val="single" w:sz="4" w:space="0" w:color="000000"/>
              <w:right w:val="single" w:sz="4" w:space="0" w:color="000000"/>
            </w:tcBorders>
            <w:hideMark/>
          </w:tcPr>
          <w:p w14:paraId="70BA6B03" w14:textId="77777777" w:rsidR="000D588D" w:rsidRPr="000D588D" w:rsidRDefault="000D588D" w:rsidP="000D588D">
            <w:pPr>
              <w:spacing w:after="0" w:line="240" w:lineRule="auto"/>
              <w:jc w:val="both"/>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 осознавать взаимосвязь между языковым,литературным, интеллектуальным, духовно-нравственным развитием личности;</w:t>
            </w:r>
          </w:p>
          <w:p w14:paraId="3AA83EBD" w14:textId="77777777" w:rsidR="000D588D" w:rsidRPr="000D588D" w:rsidRDefault="000D588D" w:rsidP="000D588D">
            <w:pPr>
              <w:spacing w:after="0" w:line="240" w:lineRule="auto"/>
              <w:jc w:val="both"/>
              <w:rPr>
                <w:rFonts w:ascii="Times New Roman" w:eastAsia="Calibri" w:hAnsi="Times New Roman" w:cs="Times New Roman"/>
                <w:lang w:eastAsia="ru-RU"/>
              </w:rPr>
            </w:pPr>
            <w:r w:rsidRPr="000D588D">
              <w:rPr>
                <w:rFonts w:ascii="Times New Roman" w:eastAsia="Calibri" w:hAnsi="Times New Roman" w:cs="Times New Roman"/>
                <w:lang w:eastAsia="ru-RU"/>
              </w:rPr>
              <w:t xml:space="preserve">-сформировать умения выразительно (сучетом индивидуальных </w:t>
            </w:r>
            <w:r w:rsidRPr="000D588D">
              <w:rPr>
                <w:rFonts w:ascii="Times New Roman" w:eastAsia="Calibri" w:hAnsi="Times New Roman" w:cs="Times New Roman"/>
                <w:lang w:eastAsia="ru-RU"/>
              </w:rPr>
              <w:lastRenderedPageBreak/>
              <w:t>особенностейобучающихся) читать, в том числе наизусть, не</w:t>
            </w:r>
          </w:p>
          <w:p w14:paraId="637B9AD2" w14:textId="77777777" w:rsidR="000D588D" w:rsidRPr="000D588D" w:rsidRDefault="000D588D" w:rsidP="000D588D">
            <w:pPr>
              <w:spacing w:after="0" w:line="240" w:lineRule="auto"/>
              <w:jc w:val="both"/>
              <w:rPr>
                <w:rFonts w:ascii="Times New Roman" w:eastAsia="Calibri" w:hAnsi="Times New Roman" w:cs="Times New Roman"/>
                <w:lang w:eastAsia="ru-RU"/>
              </w:rPr>
            </w:pPr>
            <w:r w:rsidRPr="000D588D">
              <w:rPr>
                <w:rFonts w:ascii="Times New Roman" w:eastAsia="Calibri" w:hAnsi="Times New Roman" w:cs="Times New Roman"/>
                <w:lang w:eastAsia="ru-RU"/>
              </w:rPr>
              <w:t>менее 10 произведений и (или) фрагментов;</w:t>
            </w:r>
          </w:p>
        </w:tc>
      </w:tr>
      <w:tr w:rsidR="005B55E7" w:rsidRPr="000D588D" w14:paraId="3FB9205C" w14:textId="77777777" w:rsidTr="000D588D">
        <w:tc>
          <w:tcPr>
            <w:tcW w:w="3231" w:type="dxa"/>
            <w:tcBorders>
              <w:top w:val="single" w:sz="4" w:space="0" w:color="000000"/>
              <w:left w:val="single" w:sz="4" w:space="0" w:color="000000"/>
              <w:bottom w:val="single" w:sz="4" w:space="0" w:color="000000"/>
              <w:right w:val="single" w:sz="4" w:space="0" w:color="000000"/>
            </w:tcBorders>
            <w:hideMark/>
          </w:tcPr>
          <w:p w14:paraId="53517DEC" w14:textId="77777777" w:rsidR="005B55E7" w:rsidRPr="000D588D" w:rsidRDefault="005B55E7" w:rsidP="000D588D">
            <w:pPr>
              <w:pStyle w:val="ConsPlusNormal"/>
              <w:spacing w:before="200"/>
              <w:rPr>
                <w:rFonts w:ascii="Times New Roman" w:hAnsi="Times New Roman" w:cs="Times New Roman"/>
                <w:sz w:val="22"/>
              </w:rPr>
            </w:pPr>
            <w:r w:rsidRPr="000D588D">
              <w:rPr>
                <w:rFonts w:ascii="Times New Roman" w:hAnsi="Times New Roman" w:cs="Times New Roman"/>
                <w:sz w:val="22"/>
              </w:rPr>
              <w:lastRenderedPageBreak/>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7858B806" w14:textId="77777777" w:rsidR="005B55E7" w:rsidRPr="000D588D" w:rsidRDefault="005B55E7" w:rsidP="000D588D">
            <w:pPr>
              <w:spacing w:after="0" w:line="240" w:lineRule="auto"/>
              <w:rPr>
                <w:rFonts w:ascii="Times New Roman" w:eastAsia="Calibri" w:hAnsi="Times New Roman" w:cs="Times New Roman"/>
                <w:lang w:eastAsia="ru-RU"/>
              </w:rPr>
            </w:pPr>
          </w:p>
        </w:tc>
        <w:tc>
          <w:tcPr>
            <w:tcW w:w="3474" w:type="dxa"/>
            <w:tcBorders>
              <w:top w:val="single" w:sz="4" w:space="0" w:color="000000"/>
              <w:left w:val="single" w:sz="4" w:space="0" w:color="000000"/>
              <w:bottom w:val="single" w:sz="4" w:space="0" w:color="000000"/>
              <w:right w:val="single" w:sz="4" w:space="0" w:color="000000"/>
            </w:tcBorders>
            <w:hideMark/>
          </w:tcPr>
          <w:p w14:paraId="7E98B097"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 области духовно-нравственного воспитания:</w:t>
            </w:r>
          </w:p>
          <w:p w14:paraId="42BB9F25"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сформированность нравственного сознания, этическогоповедения;</w:t>
            </w:r>
          </w:p>
          <w:p w14:paraId="32D525E2"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способность оценивать ситуацию и принимать осознанныерешения, ориентируясь на морально-нравственные нормы иценности;</w:t>
            </w:r>
          </w:p>
          <w:p w14:paraId="361B27F8"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осознание личного вклада в построение устойчивогобудущего;</w:t>
            </w:r>
          </w:p>
          <w:p w14:paraId="4AD918E7"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ответственное отношение к своим родителям и (или)другим членам семьи, созданию семьи на основеосознанного принятия ценностей семейной жизни всоответствии с традициями народов России;</w:t>
            </w:r>
          </w:p>
          <w:p w14:paraId="059D3E86"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Овладение универсальными регулятивными действиями:</w:t>
            </w:r>
          </w:p>
          <w:p w14:paraId="7C743DAB"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а) самоорганизация:- самостоятельно осуществлять познавательную</w:t>
            </w:r>
          </w:p>
          <w:p w14:paraId="126EC2A8"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деятельность, выявлять проблемы, ставить и формулироватьсобственные задачи в образовательной деятельности ижизненных ситуациях;</w:t>
            </w:r>
          </w:p>
          <w:p w14:paraId="3E2E727C"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xml:space="preserve">- самостоятельно составлять план решения проблемы сучетом </w:t>
            </w:r>
            <w:r w:rsidRPr="000D588D">
              <w:rPr>
                <w:rFonts w:ascii="Times New Roman" w:eastAsia="Calibri" w:hAnsi="Times New Roman" w:cs="Times New Roman"/>
                <w:lang w:eastAsia="ru-RU"/>
              </w:rPr>
              <w:lastRenderedPageBreak/>
              <w:t>имеющихся ресурсов, собственных возможностей ипредпочтений;</w:t>
            </w:r>
          </w:p>
          <w:p w14:paraId="16EAD584"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давать оценку новым ситуациям;</w:t>
            </w:r>
          </w:p>
          <w:p w14:paraId="4A0DF3F5"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способствовать формированию и проявлению широкойэрудиции в разных областях знаний, постоянно повышатьсвой образовательный и культурный уровень;</w:t>
            </w:r>
          </w:p>
          <w:p w14:paraId="1454D107"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б) самоконтроль:использовать приемы рефлексии для оценки ситуации,</w:t>
            </w:r>
          </w:p>
          <w:p w14:paraId="14E3B6EA"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выбора верного решения;</w:t>
            </w:r>
          </w:p>
          <w:p w14:paraId="7EECD96A"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уметь оценивать риски и своевременно приниматьрешения по их снижению;</w:t>
            </w:r>
          </w:p>
          <w:p w14:paraId="5F5DB05E"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 эмоциональный интеллект, предполагающийсформированность:</w:t>
            </w:r>
          </w:p>
          <w:p w14:paraId="2843DF8A"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внутренней мотивации, включающей стремление кдостижению цели и успеху, оптимизм, инициативность,</w:t>
            </w:r>
          </w:p>
          <w:p w14:paraId="4EE37F5B"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умение действовать, исходя из своих возможностей;</w:t>
            </w:r>
          </w:p>
          <w:p w14:paraId="0899B82E"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эмпатии, включающей способность пониматьэмоциональное состояние других, учитывать его приосуществлении коммуникации, способность к сочувствию исопереживанию;</w:t>
            </w:r>
          </w:p>
          <w:p w14:paraId="0C3B6254"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социальных навыков, включающих способностьвыстраивать отношения с другими людьми, заботиться,проявлять интерес и разрешать конфликты;</w:t>
            </w:r>
          </w:p>
        </w:tc>
        <w:tc>
          <w:tcPr>
            <w:tcW w:w="3146" w:type="dxa"/>
            <w:tcBorders>
              <w:top w:val="single" w:sz="4" w:space="0" w:color="000000"/>
              <w:left w:val="single" w:sz="4" w:space="0" w:color="000000"/>
              <w:bottom w:val="single" w:sz="4" w:space="0" w:color="000000"/>
              <w:right w:val="single" w:sz="4" w:space="0" w:color="000000"/>
            </w:tcBorders>
            <w:hideMark/>
          </w:tcPr>
          <w:p w14:paraId="5D37EB08"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 сформировать устойчивый интерес к чтениюкак средству познания отечественной и другихкультур; приобщение к отечественному</w:t>
            </w:r>
          </w:p>
          <w:p w14:paraId="45408CCA"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литературному наследию и через него – ктрадиционным ценностям и сокровищаммировой культуры;</w:t>
            </w:r>
          </w:p>
          <w:p w14:paraId="5865F706"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способность выявлять в произведенияххудожественной литературы образы, темы,идеи, проблемы и выражать свое отношение кним в развернутых аргументированных устныхи письменных высказываниях, участвовать вдискуссии на литературные темы;</w:t>
            </w:r>
          </w:p>
          <w:p w14:paraId="5AC2929F"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осознавать художественную картины жизни,созданная автором в литературномпроизведении, в единстве эмоциональноголичностного восприятия и интеллектуальногопонимания;</w:t>
            </w:r>
          </w:p>
          <w:p w14:paraId="757FB7BF" w14:textId="77777777" w:rsidR="005B55E7" w:rsidRPr="000D588D" w:rsidRDefault="005B55E7"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xml:space="preserve">- сформировать умения выразительно (сучетом индивидуальных </w:t>
            </w:r>
            <w:r w:rsidRPr="000D588D">
              <w:rPr>
                <w:rFonts w:ascii="Times New Roman" w:eastAsia="Calibri" w:hAnsi="Times New Roman" w:cs="Times New Roman"/>
                <w:lang w:eastAsia="ru-RU"/>
              </w:rPr>
              <w:lastRenderedPageBreak/>
              <w:t>особенностейобучающихся) читать, в том числе наизусть, неменее 10 произведений и (или) фрагментов;</w:t>
            </w:r>
          </w:p>
        </w:tc>
      </w:tr>
      <w:tr w:rsidR="000D588D" w:rsidRPr="000D588D" w14:paraId="4CB9B1AD" w14:textId="77777777" w:rsidTr="000D588D">
        <w:tc>
          <w:tcPr>
            <w:tcW w:w="3231" w:type="dxa"/>
            <w:tcBorders>
              <w:top w:val="single" w:sz="4" w:space="0" w:color="000000"/>
              <w:left w:val="single" w:sz="4" w:space="0" w:color="000000"/>
              <w:bottom w:val="single" w:sz="4" w:space="0" w:color="000000"/>
              <w:right w:val="single" w:sz="4" w:space="0" w:color="000000"/>
            </w:tcBorders>
            <w:hideMark/>
          </w:tcPr>
          <w:p w14:paraId="3C1B3A92" w14:textId="77777777" w:rsidR="000D588D" w:rsidRPr="000D588D" w:rsidRDefault="000D588D" w:rsidP="000D588D">
            <w:pPr>
              <w:pStyle w:val="ConsPlusNormal"/>
              <w:spacing w:before="200"/>
              <w:jc w:val="both"/>
              <w:rPr>
                <w:rFonts w:ascii="Times New Roman" w:hAnsi="Times New Roman" w:cs="Times New Roman"/>
                <w:sz w:val="22"/>
              </w:rPr>
            </w:pPr>
            <w:r w:rsidRPr="000D588D">
              <w:rPr>
                <w:rFonts w:ascii="Times New Roman" w:hAnsi="Times New Roman" w:cs="Times New Roman"/>
                <w:sz w:val="22"/>
              </w:rPr>
              <w:lastRenderedPageBreak/>
              <w:t>ОК 9. Ориентироваться в условиях частой смены технологий в профессиональной деятельности.</w:t>
            </w:r>
          </w:p>
          <w:p w14:paraId="7BA2C203" w14:textId="77777777" w:rsidR="000D588D" w:rsidRPr="000D588D" w:rsidRDefault="000D588D" w:rsidP="000D588D">
            <w:pPr>
              <w:spacing w:after="0" w:line="240" w:lineRule="auto"/>
              <w:rPr>
                <w:rFonts w:ascii="Times New Roman" w:eastAsia="Calibri" w:hAnsi="Times New Roman" w:cs="Times New Roman"/>
                <w:lang w:eastAsia="ru-RU"/>
              </w:rPr>
            </w:pPr>
          </w:p>
        </w:tc>
        <w:tc>
          <w:tcPr>
            <w:tcW w:w="3474" w:type="dxa"/>
            <w:vMerge w:val="restart"/>
            <w:tcBorders>
              <w:top w:val="single" w:sz="4" w:space="0" w:color="000000"/>
              <w:left w:val="single" w:sz="4" w:space="0" w:color="000000"/>
              <w:right w:val="single" w:sz="4" w:space="0" w:color="000000"/>
            </w:tcBorders>
            <w:hideMark/>
          </w:tcPr>
          <w:p w14:paraId="2DF9D82A"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 области эстетического воспитания:</w:t>
            </w:r>
          </w:p>
          <w:p w14:paraId="64E68C76"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эстетическое отношение к миру, включая эстетику быта,научного и технического творчества, спорта, труда иобщественных отношений;</w:t>
            </w:r>
          </w:p>
          <w:p w14:paraId="7BA77676"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способность воспринимать различные виды искусства,традиции и творчество своего и других народов, ощущатьэмоциональное воздействие искусства;</w:t>
            </w:r>
          </w:p>
          <w:p w14:paraId="627886C6"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убежденность в значимости для личности и обществаотечественного и мирового искусства, этнических, культурных традиций и народного творчества;</w:t>
            </w:r>
          </w:p>
          <w:p w14:paraId="44D74826"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готовность к самовыражению в разных видах искусства,стремление проявлять качества творческой личности;</w:t>
            </w:r>
          </w:p>
          <w:p w14:paraId="11F7BB11"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Овладение универсальными коммуникативнымидействиями:</w:t>
            </w:r>
          </w:p>
          <w:p w14:paraId="67D025CF"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а) общение:- осуществлять коммуникации во всех сферах жизни;</w:t>
            </w:r>
          </w:p>
          <w:p w14:paraId="37475D9A"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 распознавать невербальные средства общения, пониматьзначение социальных знаков, распознавать предпосылкиконфликтных ситуаций и смягчать конфликты;</w:t>
            </w:r>
          </w:p>
          <w:p w14:paraId="47DEA9E6"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развернуто и логично излагать свою точку зрения сиспользованием языковых средств;</w:t>
            </w:r>
          </w:p>
          <w:p w14:paraId="4428A4EF"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наличие мотивации к обучению и личностному развитию;</w:t>
            </w:r>
          </w:p>
          <w:p w14:paraId="664C507F"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 области ценности научного познания:</w:t>
            </w:r>
          </w:p>
          <w:p w14:paraId="18B8F2A7"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сформированность мировоззрения, соответствующегосовременному уровню развития науки и общественнойпрактики, основанного на диалоге культур,способствующего осознанию своего места вполикультурном мире;</w:t>
            </w:r>
          </w:p>
          <w:p w14:paraId="0A41B455"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совершенствование языковой и читательской культурыкак средства взаимодействия между людьми и познаниямира;</w:t>
            </w:r>
          </w:p>
          <w:p w14:paraId="15AFD52F"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осознание ценности научной деятельности, готовностьосуществлять проектную и исследовательскую деятельностьиндивидуально и в группе;</w:t>
            </w:r>
          </w:p>
          <w:p w14:paraId="15921750"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Овладение универсальными учебными познавательнымидействиями:</w:t>
            </w:r>
          </w:p>
          <w:p w14:paraId="2095041F"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б) базовые исследовательские действия:</w:t>
            </w:r>
          </w:p>
          <w:p w14:paraId="0FCBEB9C"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владеть навыками учебно- исследовательской и проектнойдеятельности, навыками разрешения проблем;</w:t>
            </w:r>
          </w:p>
          <w:p w14:paraId="1D1A8B0D"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способность и готовность к самостоятельному поискуметодов решения практических задач, применениюразличных методов познания;</w:t>
            </w:r>
          </w:p>
          <w:p w14:paraId="1E554139"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овладение видами деятельности по получению новогознания, его интерпретации, преобразованию и применениюв различных учебных ситуациях, в том числе при созданииучебных и социальных проектов;</w:t>
            </w:r>
          </w:p>
          <w:p w14:paraId="47B3F6D5"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формирование научного типа мышления, владениенаучной терминологией, ключевыми понятиями и методами;</w:t>
            </w:r>
          </w:p>
          <w:p w14:paraId="5E111C06"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-осуществлять целенаправленный поиск переноса средств испособов действия в профессиональную среду</w:t>
            </w:r>
          </w:p>
        </w:tc>
        <w:tc>
          <w:tcPr>
            <w:tcW w:w="3146" w:type="dxa"/>
            <w:vMerge w:val="restart"/>
            <w:tcBorders>
              <w:top w:val="single" w:sz="4" w:space="0" w:color="000000"/>
              <w:left w:val="single" w:sz="4" w:space="0" w:color="000000"/>
              <w:right w:val="single" w:sz="4" w:space="0" w:color="000000"/>
            </w:tcBorders>
            <w:hideMark/>
          </w:tcPr>
          <w:p w14:paraId="516CF96E"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 сформировать умения выразительно (сучетом индивидуальных особенностейобучающихся) читать, в том числе наизусть, не</w:t>
            </w:r>
          </w:p>
          <w:p w14:paraId="5CA9D656"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менее 10 произведений и (или) фрагментов;</w:t>
            </w:r>
          </w:p>
          <w:p w14:paraId="7A90983A"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владеть умениями анализа и интерпретациихудожественных произведений в единствеформы и содержания (с учетомнеоднозначности заложенных в нем смыслов иналичия в нем подтекста) с использованиемтеоретико-литературных терминов и понятий(в дополнение к изученным на уровненачального общего и основного общегообразования);</w:t>
            </w:r>
          </w:p>
          <w:p w14:paraId="182CD3FF"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сформировать представления о литературномпроизведении как явлении словесногоискусства, о языке художественной литературы</w:t>
            </w:r>
          </w:p>
          <w:p w14:paraId="0ACD98E9"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в его эстетической функции, обизобразительно-выразительных возможностяхрусского языка в художественной литературе иуметь применять их в речевой практике;</w:t>
            </w:r>
          </w:p>
          <w:p w14:paraId="0C6FC9C3"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владеть современными читательскими</w:t>
            </w:r>
          </w:p>
          <w:p w14:paraId="379BEA46"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практиками, культурой восприятия ипонимания литературных текстов, умениями</w:t>
            </w:r>
          </w:p>
          <w:p w14:paraId="73774E40"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самостоятельного истолкования прочитанного</w:t>
            </w:r>
          </w:p>
          <w:p w14:paraId="4301F0C0"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в устной и письменной форме,информационной переработки текстов в виде</w:t>
            </w:r>
          </w:p>
          <w:p w14:paraId="3C7DC733"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аннотаций, докладов, тезисов, конспектов,рефератов, а также написания отзывов исочинений различных жанров (объемсочинения - не менее 250 слов); владеть</w:t>
            </w:r>
          </w:p>
          <w:p w14:paraId="404FB403" w14:textId="77777777" w:rsidR="000D588D" w:rsidRPr="000D588D" w:rsidRDefault="000D588D"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умением редактировать и совершенствоватьсобственные письменные высказывания сучетом норм русского литературного языка.</w:t>
            </w:r>
          </w:p>
        </w:tc>
      </w:tr>
      <w:tr w:rsidR="000D588D" w:rsidRPr="000D588D" w14:paraId="2125ECB2" w14:textId="77777777" w:rsidTr="000D588D">
        <w:tc>
          <w:tcPr>
            <w:tcW w:w="3231" w:type="dxa"/>
            <w:tcBorders>
              <w:top w:val="single" w:sz="4" w:space="0" w:color="000000"/>
              <w:left w:val="single" w:sz="4" w:space="0" w:color="000000"/>
              <w:bottom w:val="single" w:sz="4" w:space="0" w:color="000000"/>
              <w:right w:val="single" w:sz="4" w:space="0" w:color="000000"/>
            </w:tcBorders>
            <w:hideMark/>
          </w:tcPr>
          <w:p w14:paraId="0AE22AD8" w14:textId="77777777" w:rsidR="000D588D" w:rsidRPr="000D588D" w:rsidRDefault="000D588D" w:rsidP="000D588D">
            <w:pPr>
              <w:spacing w:after="0" w:line="240" w:lineRule="auto"/>
              <w:rPr>
                <w:rFonts w:ascii="Times New Roman" w:eastAsia="Calibri" w:hAnsi="Times New Roman" w:cs="Times New Roman"/>
                <w:lang w:eastAsia="ru-RU"/>
              </w:rPr>
            </w:pPr>
          </w:p>
        </w:tc>
        <w:tc>
          <w:tcPr>
            <w:tcW w:w="3474" w:type="dxa"/>
            <w:vMerge/>
            <w:tcBorders>
              <w:left w:val="single" w:sz="4" w:space="0" w:color="000000"/>
              <w:bottom w:val="single" w:sz="4" w:space="0" w:color="000000"/>
              <w:right w:val="single" w:sz="4" w:space="0" w:color="000000"/>
            </w:tcBorders>
            <w:hideMark/>
          </w:tcPr>
          <w:p w14:paraId="219250A6" w14:textId="77777777" w:rsidR="000D588D" w:rsidRPr="000D588D" w:rsidRDefault="000D588D" w:rsidP="000D588D">
            <w:pPr>
              <w:spacing w:after="0" w:line="240" w:lineRule="auto"/>
              <w:rPr>
                <w:rFonts w:ascii="Times New Roman" w:eastAsia="Calibri" w:hAnsi="Times New Roman" w:cs="Times New Roman"/>
                <w:lang w:eastAsia="ru-RU"/>
              </w:rPr>
            </w:pPr>
          </w:p>
        </w:tc>
        <w:tc>
          <w:tcPr>
            <w:tcW w:w="3146" w:type="dxa"/>
            <w:vMerge/>
            <w:tcBorders>
              <w:left w:val="single" w:sz="4" w:space="0" w:color="000000"/>
              <w:bottom w:val="single" w:sz="4" w:space="0" w:color="000000"/>
              <w:right w:val="single" w:sz="4" w:space="0" w:color="000000"/>
            </w:tcBorders>
            <w:hideMark/>
          </w:tcPr>
          <w:p w14:paraId="052CC248" w14:textId="77777777" w:rsidR="000D588D" w:rsidRPr="000D588D" w:rsidRDefault="000D588D" w:rsidP="000D588D">
            <w:pPr>
              <w:spacing w:after="0" w:line="240" w:lineRule="auto"/>
              <w:rPr>
                <w:rFonts w:ascii="Times New Roman" w:eastAsia="Calibri" w:hAnsi="Times New Roman" w:cs="Times New Roman"/>
                <w:lang w:eastAsia="ru-RU"/>
              </w:rPr>
            </w:pPr>
          </w:p>
        </w:tc>
      </w:tr>
      <w:tr w:rsidR="00B47B95" w:rsidRPr="000D588D" w14:paraId="38BBA29A" w14:textId="77777777" w:rsidTr="000D588D">
        <w:tc>
          <w:tcPr>
            <w:tcW w:w="3231" w:type="dxa"/>
            <w:tcBorders>
              <w:top w:val="single" w:sz="4" w:space="0" w:color="000000"/>
              <w:left w:val="single" w:sz="4" w:space="0" w:color="000000"/>
              <w:bottom w:val="single" w:sz="4" w:space="0" w:color="000000"/>
              <w:right w:val="single" w:sz="4" w:space="0" w:color="000000"/>
            </w:tcBorders>
            <w:hideMark/>
          </w:tcPr>
          <w:p w14:paraId="46F62668" w14:textId="77777777" w:rsidR="00B47B95" w:rsidRPr="000D588D" w:rsidRDefault="00B47B95"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ПК 3.5. Оформлять учетно-</w:t>
            </w:r>
            <w:r w:rsidRPr="000D588D">
              <w:rPr>
                <w:rFonts w:ascii="Times New Roman" w:eastAsia="Calibri" w:hAnsi="Times New Roman" w:cs="Times New Roman"/>
                <w:lang w:eastAsia="ru-RU"/>
              </w:rPr>
              <w:lastRenderedPageBreak/>
              <w:t>отчетную документацию.</w:t>
            </w:r>
          </w:p>
          <w:p w14:paraId="6C2C3108" w14:textId="77777777" w:rsidR="00B47B95" w:rsidRPr="000D588D" w:rsidRDefault="00B47B95" w:rsidP="000D588D">
            <w:pPr>
              <w:spacing w:after="0" w:line="240" w:lineRule="auto"/>
              <w:rPr>
                <w:rFonts w:ascii="Times New Roman" w:eastAsia="Calibri" w:hAnsi="Times New Roman" w:cs="Times New Roman"/>
                <w:lang w:eastAsia="ru-RU"/>
              </w:rPr>
            </w:pPr>
          </w:p>
        </w:tc>
        <w:tc>
          <w:tcPr>
            <w:tcW w:w="3474" w:type="dxa"/>
            <w:tcBorders>
              <w:top w:val="single" w:sz="4" w:space="0" w:color="000000"/>
              <w:left w:val="single" w:sz="4" w:space="0" w:color="000000"/>
              <w:bottom w:val="single" w:sz="4" w:space="0" w:color="000000"/>
              <w:right w:val="single" w:sz="4" w:space="0" w:color="000000"/>
            </w:tcBorders>
          </w:tcPr>
          <w:p w14:paraId="7661E428" w14:textId="77777777" w:rsidR="00B47B95" w:rsidRPr="000D588D" w:rsidRDefault="00B47B95"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 xml:space="preserve"> Знания:</w:t>
            </w:r>
          </w:p>
          <w:p w14:paraId="247AD43C" w14:textId="77777777" w:rsidR="00B47B95" w:rsidRPr="000D588D" w:rsidRDefault="00B47B95"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 применять в профессиональной деятельности приемы делового и управленческого общения;</w:t>
            </w:r>
          </w:p>
          <w:p w14:paraId="172CC576" w14:textId="77777777" w:rsidR="00B47B95" w:rsidRPr="000D588D" w:rsidRDefault="00B47B95"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стили управления, виды коммуникации;</w:t>
            </w:r>
          </w:p>
          <w:p w14:paraId="2B9FF42B" w14:textId="77777777" w:rsidR="00B47B95" w:rsidRPr="000D588D" w:rsidRDefault="00B47B95"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принципы делового общения в коллективе;</w:t>
            </w:r>
          </w:p>
          <w:p w14:paraId="3266E738" w14:textId="77777777" w:rsidR="00B47B95" w:rsidRPr="000D588D" w:rsidRDefault="00B47B95"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порядок оформления табеля учета рабочего времени;</w:t>
            </w:r>
          </w:p>
          <w:p w14:paraId="30C121C4" w14:textId="77777777" w:rsidR="00B47B95" w:rsidRPr="000D588D" w:rsidRDefault="00B47B95" w:rsidP="000D588D">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t>-  формы документов, порядок их заполнения.</w:t>
            </w:r>
          </w:p>
        </w:tc>
        <w:tc>
          <w:tcPr>
            <w:tcW w:w="3146" w:type="dxa"/>
            <w:tcBorders>
              <w:top w:val="single" w:sz="4" w:space="0" w:color="000000"/>
              <w:left w:val="single" w:sz="4" w:space="0" w:color="000000"/>
              <w:bottom w:val="single" w:sz="4" w:space="0" w:color="000000"/>
              <w:right w:val="single" w:sz="4" w:space="0" w:color="000000"/>
            </w:tcBorders>
          </w:tcPr>
          <w:p w14:paraId="7C392E8C" w14:textId="77777777" w:rsidR="00B47B95" w:rsidRPr="000D588D" w:rsidRDefault="00B47B95" w:rsidP="000D588D">
            <w:pPr>
              <w:spacing w:after="0" w:line="240" w:lineRule="auto"/>
              <w:rPr>
                <w:rFonts w:ascii="Times New Roman" w:eastAsia="Calibri" w:hAnsi="Times New Roman" w:cs="Times New Roman"/>
                <w:lang w:eastAsia="ru-RU"/>
              </w:rPr>
            </w:pPr>
          </w:p>
        </w:tc>
      </w:tr>
    </w:tbl>
    <w:p w14:paraId="1159BD99" w14:textId="77777777" w:rsidR="00B774D7" w:rsidRPr="00B774D7" w:rsidRDefault="00B774D7" w:rsidP="00B774D7">
      <w:pPr>
        <w:spacing w:after="0" w:line="0" w:lineRule="atLeast"/>
        <w:rPr>
          <w:rFonts w:ascii="Times New Roman" w:eastAsia="Calibri" w:hAnsi="Times New Roman" w:cs="Times New Roman"/>
          <w:sz w:val="24"/>
          <w:szCs w:val="24"/>
          <w:lang w:eastAsia="ru-RU"/>
        </w:rPr>
      </w:pPr>
    </w:p>
    <w:p w14:paraId="3ACB4D48" w14:textId="77777777" w:rsidR="00B774D7" w:rsidRDefault="00B774D7" w:rsidP="00B774D7">
      <w:pPr>
        <w:spacing w:after="0" w:line="0" w:lineRule="atLeast"/>
        <w:rPr>
          <w:rFonts w:ascii="Times New Roman" w:eastAsia="Times New Roman" w:hAnsi="Times New Roman" w:cs="Times New Roman"/>
          <w:sz w:val="24"/>
          <w:szCs w:val="24"/>
          <w:lang w:eastAsia="ru-RU"/>
        </w:rPr>
      </w:pPr>
    </w:p>
    <w:p w14:paraId="696B1DFF"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4D6A9C8C"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E0489B1"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5F23152E"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5FF0634B"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241E2F6E"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350E5A1D"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2A3EB7F"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658E1C42"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17DF07DE"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623D8BBD"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6E26C56C"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6070B26C"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5E79D28B"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28EFB43"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4249E7DF"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28512823"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4C7D9431"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8AAEE9A"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20903269"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56EA9CEB"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192B4BF"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742CC0E6"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73F13CA0"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8AFC249"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59BD1D3F"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4717D29A"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77F73A2E"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627FE78D"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5FE2FB57"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21D120C2"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6EE27862"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1313381"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57917E8E"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3B0EB40"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353DB724"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1BA79F18"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88F2C58"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77A4F086"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0DAC4C9A"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2603769B"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6DE9D6CC"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3EE23CAE" w14:textId="77777777" w:rsidR="004A378B" w:rsidRDefault="004A378B" w:rsidP="00B774D7">
      <w:pPr>
        <w:spacing w:after="0" w:line="0" w:lineRule="atLeast"/>
        <w:rPr>
          <w:rFonts w:ascii="Times New Roman" w:eastAsia="Times New Roman" w:hAnsi="Times New Roman" w:cs="Times New Roman"/>
          <w:sz w:val="24"/>
          <w:szCs w:val="24"/>
          <w:lang w:eastAsia="ru-RU"/>
        </w:rPr>
      </w:pPr>
    </w:p>
    <w:p w14:paraId="24608D90" w14:textId="77777777" w:rsidR="00B47B95" w:rsidRPr="00B774D7" w:rsidRDefault="00B47B95" w:rsidP="00B774D7">
      <w:pPr>
        <w:spacing w:after="0" w:line="0" w:lineRule="atLeast"/>
        <w:rPr>
          <w:rFonts w:ascii="Times New Roman" w:eastAsia="Times New Roman" w:hAnsi="Times New Roman" w:cs="Times New Roman"/>
          <w:sz w:val="24"/>
          <w:szCs w:val="24"/>
          <w:lang w:eastAsia="ru-RU"/>
        </w:rPr>
      </w:pPr>
    </w:p>
    <w:p w14:paraId="27238EF4" w14:textId="77777777" w:rsidR="00B774D7" w:rsidRPr="00B774D7" w:rsidRDefault="00B774D7" w:rsidP="00B774D7">
      <w:pPr>
        <w:suppressAutoHyphens/>
        <w:spacing w:after="0" w:line="240" w:lineRule="auto"/>
        <w:jc w:val="center"/>
        <w:rPr>
          <w:rFonts w:ascii="Times New Roman" w:eastAsia="Times New Roman" w:hAnsi="Times New Roman" w:cs="Times New Roman"/>
          <w:b/>
          <w:sz w:val="28"/>
          <w:szCs w:val="28"/>
          <w:lang w:eastAsia="ru-RU"/>
        </w:rPr>
      </w:pPr>
      <w:r w:rsidRPr="00B774D7">
        <w:rPr>
          <w:rFonts w:ascii="Times New Roman" w:eastAsia="Times New Roman" w:hAnsi="Times New Roman" w:cs="Times New Roman"/>
          <w:b/>
          <w:sz w:val="28"/>
          <w:szCs w:val="28"/>
          <w:lang w:eastAsia="ru-RU"/>
        </w:rPr>
        <w:t>2. СТРУКТУРА И СОДЕРЖАНИЕ УЧЕБНОЙ ДИСЦИПЛИНЫ</w:t>
      </w:r>
    </w:p>
    <w:p w14:paraId="1A2FDE9D" w14:textId="77777777" w:rsidR="00B774D7" w:rsidRPr="00B774D7" w:rsidRDefault="00B774D7" w:rsidP="00B774D7">
      <w:pPr>
        <w:suppressAutoHyphens/>
        <w:spacing w:after="0" w:line="240" w:lineRule="auto"/>
        <w:ind w:firstLine="709"/>
        <w:jc w:val="center"/>
        <w:rPr>
          <w:rFonts w:ascii="Times New Roman" w:eastAsia="Times New Roman" w:hAnsi="Times New Roman" w:cs="Times New Roman"/>
          <w:b/>
          <w:sz w:val="28"/>
          <w:szCs w:val="28"/>
          <w:lang w:eastAsia="ru-RU"/>
        </w:rPr>
      </w:pPr>
    </w:p>
    <w:p w14:paraId="397BFAD0" w14:textId="77777777" w:rsidR="00B774D7" w:rsidRPr="00B774D7" w:rsidRDefault="00B774D7" w:rsidP="00B774D7">
      <w:pPr>
        <w:suppressAutoHyphens/>
        <w:spacing w:after="0" w:line="240" w:lineRule="auto"/>
        <w:ind w:firstLine="709"/>
        <w:rPr>
          <w:rFonts w:ascii="Times New Roman" w:eastAsia="Times New Roman" w:hAnsi="Times New Roman" w:cs="Times New Roman"/>
          <w:b/>
          <w:sz w:val="28"/>
          <w:szCs w:val="28"/>
          <w:lang w:eastAsia="ru-RU"/>
        </w:rPr>
      </w:pPr>
      <w:r w:rsidRPr="00B774D7">
        <w:rPr>
          <w:rFonts w:ascii="Times New Roman" w:eastAsia="Times New Roman" w:hAnsi="Times New Roman" w:cs="Times New Roman"/>
          <w:b/>
          <w:sz w:val="28"/>
          <w:szCs w:val="28"/>
          <w:lang w:eastAsia="ru-RU"/>
        </w:rPr>
        <w:t>2.1. Объем учебной дисциплины и виды учебной работы</w:t>
      </w:r>
    </w:p>
    <w:p w14:paraId="6451C5DE" w14:textId="77777777" w:rsidR="00B774D7" w:rsidRPr="00B774D7" w:rsidRDefault="00B774D7" w:rsidP="00B774D7">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989"/>
        <w:gridCol w:w="1862"/>
      </w:tblGrid>
      <w:tr w:rsidR="00B774D7" w:rsidRPr="00B774D7" w14:paraId="1632992B" w14:textId="77777777" w:rsidTr="00B774D7">
        <w:trPr>
          <w:trHeight w:val="490"/>
        </w:trPr>
        <w:tc>
          <w:tcPr>
            <w:tcW w:w="4055" w:type="pct"/>
            <w:tcBorders>
              <w:top w:val="single" w:sz="6" w:space="0" w:color="000000"/>
              <w:left w:val="single" w:sz="6" w:space="0" w:color="000000"/>
              <w:bottom w:val="single" w:sz="6" w:space="0" w:color="000000"/>
              <w:right w:val="single" w:sz="6" w:space="0" w:color="000000"/>
            </w:tcBorders>
            <w:vAlign w:val="center"/>
            <w:hideMark/>
          </w:tcPr>
          <w:p w14:paraId="3020BA5A" w14:textId="77777777" w:rsidR="00B774D7" w:rsidRPr="00B774D7" w:rsidRDefault="00B774D7" w:rsidP="00B774D7">
            <w:pPr>
              <w:suppressAutoHyphens/>
              <w:spacing w:after="0" w:line="240" w:lineRule="auto"/>
              <w:rPr>
                <w:rFonts w:ascii="Times New Roman" w:eastAsia="Times New Roman" w:hAnsi="Times New Roman" w:cs="Times New Roman"/>
                <w:b/>
                <w:sz w:val="24"/>
                <w:szCs w:val="24"/>
                <w:lang w:eastAsia="ru-RU"/>
              </w:rPr>
            </w:pPr>
            <w:r w:rsidRPr="00B774D7">
              <w:rPr>
                <w:rFonts w:ascii="Times New Roman" w:eastAsia="Times New Roman" w:hAnsi="Times New Roman" w:cs="Times New Roman"/>
                <w:b/>
                <w:sz w:val="24"/>
                <w:szCs w:val="24"/>
                <w:lang w:eastAsia="ru-RU"/>
              </w:rPr>
              <w:t>Вид учебной работы</w:t>
            </w:r>
          </w:p>
        </w:tc>
        <w:tc>
          <w:tcPr>
            <w:tcW w:w="945" w:type="pct"/>
            <w:tcBorders>
              <w:top w:val="single" w:sz="6" w:space="0" w:color="000000"/>
              <w:left w:val="single" w:sz="6" w:space="0" w:color="000000"/>
              <w:bottom w:val="single" w:sz="6" w:space="0" w:color="000000"/>
              <w:right w:val="single" w:sz="6" w:space="0" w:color="000000"/>
            </w:tcBorders>
            <w:vAlign w:val="center"/>
            <w:hideMark/>
          </w:tcPr>
          <w:p w14:paraId="7299ED54" w14:textId="77777777" w:rsidR="00B774D7" w:rsidRPr="00B774D7" w:rsidRDefault="00B774D7" w:rsidP="00B774D7">
            <w:pPr>
              <w:suppressAutoHyphens/>
              <w:spacing w:after="0" w:line="240" w:lineRule="auto"/>
              <w:rPr>
                <w:rFonts w:ascii="Times New Roman" w:eastAsia="Times New Roman" w:hAnsi="Times New Roman" w:cs="Times New Roman"/>
                <w:b/>
                <w:iCs/>
                <w:sz w:val="24"/>
                <w:szCs w:val="24"/>
                <w:lang w:eastAsia="ru-RU"/>
              </w:rPr>
            </w:pPr>
            <w:r w:rsidRPr="00B774D7">
              <w:rPr>
                <w:rFonts w:ascii="Times New Roman" w:eastAsia="Times New Roman" w:hAnsi="Times New Roman" w:cs="Times New Roman"/>
                <w:b/>
                <w:iCs/>
                <w:sz w:val="24"/>
                <w:szCs w:val="24"/>
                <w:lang w:eastAsia="ru-RU"/>
              </w:rPr>
              <w:t>Объем в часах</w:t>
            </w:r>
          </w:p>
        </w:tc>
      </w:tr>
      <w:tr w:rsidR="00B774D7" w:rsidRPr="00B774D7" w14:paraId="4EECF0F1" w14:textId="77777777" w:rsidTr="00B774D7">
        <w:trPr>
          <w:trHeight w:val="490"/>
        </w:trPr>
        <w:tc>
          <w:tcPr>
            <w:tcW w:w="4055" w:type="pct"/>
            <w:tcBorders>
              <w:top w:val="single" w:sz="6" w:space="0" w:color="000000"/>
              <w:left w:val="single" w:sz="6" w:space="0" w:color="000000"/>
              <w:bottom w:val="single" w:sz="6" w:space="0" w:color="000000"/>
              <w:right w:val="single" w:sz="6" w:space="0" w:color="000000"/>
            </w:tcBorders>
            <w:vAlign w:val="center"/>
            <w:hideMark/>
          </w:tcPr>
          <w:p w14:paraId="2E2ABE98" w14:textId="77777777" w:rsidR="00B774D7" w:rsidRPr="00B774D7" w:rsidRDefault="00E8785B" w:rsidP="00B774D7">
            <w:pPr>
              <w:suppressAutoHyphens/>
              <w:spacing w:after="0" w:line="240" w:lineRule="auto"/>
              <w:rPr>
                <w:rFonts w:ascii="Times New Roman" w:eastAsia="Times New Roman" w:hAnsi="Times New Roman" w:cs="Times New Roman"/>
                <w:b/>
                <w:sz w:val="24"/>
                <w:szCs w:val="24"/>
                <w:lang w:eastAsia="ru-RU"/>
              </w:rPr>
            </w:pPr>
            <w:r w:rsidRPr="00E8785B">
              <w:rPr>
                <w:rFonts w:ascii="Times New Roman" w:eastAsia="Times New Roman" w:hAnsi="Times New Roman" w:cs="Times New Roman"/>
                <w:b/>
                <w:sz w:val="24"/>
                <w:szCs w:val="24"/>
                <w:lang w:eastAsia="ru-RU"/>
              </w:rPr>
              <w:t>Максимальная учебная нагрузка (всего)</w:t>
            </w:r>
          </w:p>
        </w:tc>
        <w:tc>
          <w:tcPr>
            <w:tcW w:w="945" w:type="pct"/>
            <w:tcBorders>
              <w:top w:val="single" w:sz="6" w:space="0" w:color="000000"/>
              <w:left w:val="single" w:sz="6" w:space="0" w:color="000000"/>
              <w:bottom w:val="single" w:sz="6" w:space="0" w:color="000000"/>
              <w:right w:val="single" w:sz="6" w:space="0" w:color="000000"/>
            </w:tcBorders>
            <w:vAlign w:val="center"/>
            <w:hideMark/>
          </w:tcPr>
          <w:p w14:paraId="38DE9AFF" w14:textId="77777777" w:rsidR="00B774D7" w:rsidRPr="00B774D7" w:rsidRDefault="00E8785B" w:rsidP="00B774D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152</w:t>
            </w:r>
          </w:p>
        </w:tc>
      </w:tr>
      <w:tr w:rsidR="00B774D7" w:rsidRPr="00B774D7" w14:paraId="498A489C" w14:textId="77777777" w:rsidTr="00B774D7">
        <w:trPr>
          <w:trHeight w:val="290"/>
        </w:trPr>
        <w:tc>
          <w:tcPr>
            <w:tcW w:w="4055" w:type="pct"/>
            <w:tcBorders>
              <w:top w:val="single" w:sz="6" w:space="0" w:color="000000"/>
              <w:left w:val="single" w:sz="6" w:space="0" w:color="000000"/>
              <w:bottom w:val="single" w:sz="6" w:space="0" w:color="000000"/>
              <w:right w:val="single" w:sz="6" w:space="0" w:color="000000"/>
            </w:tcBorders>
            <w:hideMark/>
          </w:tcPr>
          <w:p w14:paraId="72E43240" w14:textId="77777777" w:rsidR="00B774D7" w:rsidRPr="00B774D7" w:rsidRDefault="00B774D7" w:rsidP="00B774D7">
            <w:pPr>
              <w:suppressAutoHyphens/>
              <w:spacing w:after="0" w:line="240" w:lineRule="auto"/>
              <w:rPr>
                <w:rFonts w:ascii="Times New Roman" w:eastAsia="Times New Roman" w:hAnsi="Times New Roman" w:cs="Times New Roman"/>
                <w:b/>
                <w:bCs/>
                <w:iCs/>
                <w:sz w:val="24"/>
                <w:szCs w:val="24"/>
                <w:lang w:eastAsia="ru-RU"/>
              </w:rPr>
            </w:pPr>
            <w:r w:rsidRPr="00B774D7">
              <w:rPr>
                <w:rFonts w:ascii="Times New Roman" w:eastAsia="Times New Roman" w:hAnsi="Times New Roman" w:cs="Times New Roman"/>
                <w:b/>
                <w:bCs/>
                <w:iCs/>
                <w:sz w:val="24"/>
                <w:szCs w:val="24"/>
                <w:lang w:eastAsia="ru-RU"/>
              </w:rPr>
              <w:t>Основное содержание</w:t>
            </w:r>
          </w:p>
        </w:tc>
        <w:tc>
          <w:tcPr>
            <w:tcW w:w="945" w:type="pct"/>
            <w:tcBorders>
              <w:top w:val="single" w:sz="6" w:space="0" w:color="000000"/>
              <w:left w:val="single" w:sz="6" w:space="0" w:color="000000"/>
              <w:bottom w:val="single" w:sz="6" w:space="0" w:color="000000"/>
              <w:right w:val="single" w:sz="6" w:space="0" w:color="000000"/>
            </w:tcBorders>
            <w:vAlign w:val="center"/>
            <w:hideMark/>
          </w:tcPr>
          <w:p w14:paraId="3768C640" w14:textId="77777777" w:rsidR="00B774D7" w:rsidRPr="00B774D7" w:rsidRDefault="00D40437" w:rsidP="00D4043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86</w:t>
            </w:r>
          </w:p>
        </w:tc>
      </w:tr>
      <w:tr w:rsidR="00B774D7" w:rsidRPr="00B774D7" w14:paraId="665219BB" w14:textId="77777777" w:rsidTr="00B774D7">
        <w:trPr>
          <w:trHeight w:val="3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59106DD3" w14:textId="77777777" w:rsidR="00B774D7" w:rsidRPr="00B774D7" w:rsidRDefault="00B774D7" w:rsidP="00B774D7">
            <w:pPr>
              <w:suppressAutoHyphens/>
              <w:spacing w:after="0" w:line="240" w:lineRule="auto"/>
              <w:rPr>
                <w:rFonts w:ascii="Times New Roman" w:eastAsia="Times New Roman" w:hAnsi="Times New Roman" w:cs="Times New Roman"/>
                <w:iCs/>
                <w:sz w:val="24"/>
                <w:szCs w:val="24"/>
                <w:lang w:eastAsia="ru-RU"/>
              </w:rPr>
            </w:pPr>
            <w:r w:rsidRPr="00B774D7">
              <w:rPr>
                <w:rFonts w:ascii="Times New Roman" w:eastAsia="Times New Roman" w:hAnsi="Times New Roman" w:cs="Times New Roman"/>
                <w:sz w:val="24"/>
                <w:szCs w:val="24"/>
                <w:lang w:eastAsia="ru-RU"/>
              </w:rPr>
              <w:t>в т. ч.:</w:t>
            </w:r>
          </w:p>
        </w:tc>
      </w:tr>
      <w:tr w:rsidR="00B774D7" w:rsidRPr="00B774D7" w14:paraId="31167971" w14:textId="77777777" w:rsidTr="00B774D7">
        <w:trPr>
          <w:trHeight w:val="248"/>
        </w:trPr>
        <w:tc>
          <w:tcPr>
            <w:tcW w:w="4055" w:type="pct"/>
            <w:tcBorders>
              <w:top w:val="single" w:sz="6" w:space="0" w:color="000000"/>
              <w:left w:val="single" w:sz="6" w:space="0" w:color="000000"/>
              <w:bottom w:val="single" w:sz="6" w:space="0" w:color="000000"/>
              <w:right w:val="single" w:sz="6" w:space="0" w:color="000000"/>
            </w:tcBorders>
            <w:vAlign w:val="center"/>
            <w:hideMark/>
          </w:tcPr>
          <w:p w14:paraId="76B21237" w14:textId="746B6334" w:rsidR="00B774D7" w:rsidRPr="00B774D7" w:rsidRDefault="00B774D7" w:rsidP="00B774D7">
            <w:pPr>
              <w:suppressAutoHyphens/>
              <w:spacing w:after="0" w:line="240" w:lineRule="auto"/>
              <w:rPr>
                <w:rFonts w:ascii="Times New Roman" w:eastAsia="Times New Roman" w:hAnsi="Times New Roman" w:cs="Times New Roman"/>
                <w:sz w:val="24"/>
                <w:szCs w:val="24"/>
                <w:lang w:eastAsia="ru-RU"/>
              </w:rPr>
            </w:pPr>
            <w:r w:rsidRPr="00B774D7">
              <w:rPr>
                <w:rFonts w:ascii="Times New Roman" w:eastAsia="Times New Roman" w:hAnsi="Times New Roman" w:cs="Times New Roman"/>
                <w:sz w:val="24"/>
                <w:szCs w:val="24"/>
                <w:lang w:eastAsia="ru-RU"/>
              </w:rPr>
              <w:t>теоретическое обучение</w:t>
            </w:r>
            <w:r w:rsidR="00C6260C">
              <w:rPr>
                <w:rFonts w:ascii="Times New Roman" w:eastAsia="Times New Roman" w:hAnsi="Times New Roman" w:cs="Times New Roman"/>
                <w:sz w:val="24"/>
                <w:szCs w:val="24"/>
                <w:lang w:eastAsia="ru-RU"/>
              </w:rPr>
              <w:t xml:space="preserve">   </w:t>
            </w:r>
            <w:r w:rsidR="00AC7EAE">
              <w:rPr>
                <w:rFonts w:ascii="Times New Roman" w:eastAsia="Times New Roman" w:hAnsi="Times New Roman" w:cs="Times New Roman"/>
                <w:color w:val="FF0000"/>
                <w:sz w:val="24"/>
                <w:szCs w:val="24"/>
                <w:lang w:eastAsia="ru-RU"/>
              </w:rPr>
              <w:t xml:space="preserve"> </w:t>
            </w:r>
          </w:p>
        </w:tc>
        <w:tc>
          <w:tcPr>
            <w:tcW w:w="945" w:type="pct"/>
            <w:tcBorders>
              <w:top w:val="single" w:sz="6" w:space="0" w:color="000000"/>
              <w:left w:val="single" w:sz="6" w:space="0" w:color="000000"/>
              <w:bottom w:val="single" w:sz="6" w:space="0" w:color="000000"/>
              <w:right w:val="single" w:sz="6" w:space="0" w:color="000000"/>
            </w:tcBorders>
            <w:hideMark/>
          </w:tcPr>
          <w:p w14:paraId="2871CEC7" w14:textId="525CC869" w:rsidR="00B774D7" w:rsidRPr="00D40437" w:rsidRDefault="000761E4" w:rsidP="00B774D7">
            <w:pPr>
              <w:spacing w:after="0" w:line="240" w:lineRule="auto"/>
              <w:jc w:val="center"/>
              <w:rPr>
                <w:rFonts w:ascii="Calibri" w:eastAsia="Calibri" w:hAnsi="Calibri" w:cs="Arial"/>
                <w:sz w:val="20"/>
                <w:szCs w:val="20"/>
                <w:lang w:eastAsia="ru-RU"/>
              </w:rPr>
            </w:pPr>
            <w:r w:rsidRPr="00D40437">
              <w:rPr>
                <w:rFonts w:ascii="Times New Roman" w:eastAsia="Times New Roman" w:hAnsi="Times New Roman" w:cs="Times New Roman"/>
                <w:iCs/>
                <w:sz w:val="24"/>
                <w:szCs w:val="24"/>
                <w:lang w:eastAsia="ru-RU"/>
              </w:rPr>
              <w:t>4</w:t>
            </w:r>
            <w:r w:rsidR="00E8785B" w:rsidRPr="00D40437">
              <w:rPr>
                <w:rFonts w:ascii="Times New Roman" w:eastAsia="Times New Roman" w:hAnsi="Times New Roman" w:cs="Times New Roman"/>
                <w:iCs/>
                <w:sz w:val="24"/>
                <w:szCs w:val="24"/>
                <w:lang w:eastAsia="ru-RU"/>
              </w:rPr>
              <w:t>4</w:t>
            </w:r>
            <w:r w:rsidR="00D40437">
              <w:rPr>
                <w:rFonts w:ascii="Times New Roman" w:eastAsia="Times New Roman" w:hAnsi="Times New Roman" w:cs="Times New Roman"/>
                <w:iCs/>
                <w:sz w:val="24"/>
                <w:szCs w:val="24"/>
                <w:lang w:eastAsia="ru-RU"/>
              </w:rPr>
              <w:t xml:space="preserve">  </w:t>
            </w:r>
          </w:p>
        </w:tc>
      </w:tr>
      <w:tr w:rsidR="00B774D7" w:rsidRPr="00B774D7" w14:paraId="3CB9FEBE" w14:textId="77777777" w:rsidTr="00B774D7">
        <w:trPr>
          <w:trHeight w:val="312"/>
        </w:trPr>
        <w:tc>
          <w:tcPr>
            <w:tcW w:w="4055" w:type="pct"/>
            <w:tcBorders>
              <w:top w:val="single" w:sz="6" w:space="0" w:color="000000"/>
              <w:left w:val="single" w:sz="6" w:space="0" w:color="000000"/>
              <w:bottom w:val="single" w:sz="6" w:space="0" w:color="000000"/>
              <w:right w:val="single" w:sz="6" w:space="0" w:color="000000"/>
            </w:tcBorders>
            <w:vAlign w:val="center"/>
            <w:hideMark/>
          </w:tcPr>
          <w:p w14:paraId="463DB306" w14:textId="10DAF5ED" w:rsidR="00B774D7" w:rsidRPr="00B774D7" w:rsidRDefault="00B774D7" w:rsidP="00B774D7">
            <w:pPr>
              <w:suppressAutoHyphens/>
              <w:spacing w:after="0" w:line="240" w:lineRule="auto"/>
              <w:rPr>
                <w:rFonts w:ascii="Times New Roman" w:eastAsia="Times New Roman" w:hAnsi="Times New Roman" w:cs="Times New Roman"/>
                <w:sz w:val="24"/>
                <w:szCs w:val="24"/>
                <w:lang w:eastAsia="ru-RU"/>
              </w:rPr>
            </w:pPr>
            <w:r w:rsidRPr="00B774D7">
              <w:rPr>
                <w:rFonts w:ascii="Times New Roman" w:eastAsia="Times New Roman" w:hAnsi="Times New Roman" w:cs="Times New Roman"/>
                <w:sz w:val="24"/>
                <w:szCs w:val="24"/>
                <w:lang w:eastAsia="ru-RU"/>
              </w:rPr>
              <w:t>практические занятия</w:t>
            </w:r>
            <w:r w:rsidR="00EA107E">
              <w:rPr>
                <w:rFonts w:ascii="Times New Roman" w:eastAsia="Times New Roman" w:hAnsi="Times New Roman" w:cs="Times New Roman"/>
                <w:sz w:val="24"/>
                <w:szCs w:val="24"/>
                <w:lang w:eastAsia="ru-RU"/>
              </w:rPr>
              <w:t xml:space="preserve">    </w:t>
            </w:r>
            <w:r w:rsidR="00AC7EAE">
              <w:rPr>
                <w:rFonts w:ascii="Times New Roman" w:eastAsia="Times New Roman" w:hAnsi="Times New Roman" w:cs="Times New Roman"/>
                <w:color w:val="FF0000"/>
                <w:sz w:val="24"/>
                <w:szCs w:val="24"/>
                <w:lang w:eastAsia="ru-RU"/>
              </w:rPr>
              <w:t xml:space="preserve"> </w:t>
            </w:r>
          </w:p>
        </w:tc>
        <w:tc>
          <w:tcPr>
            <w:tcW w:w="945" w:type="pct"/>
            <w:tcBorders>
              <w:top w:val="single" w:sz="6" w:space="0" w:color="000000"/>
              <w:left w:val="single" w:sz="6" w:space="0" w:color="000000"/>
              <w:bottom w:val="single" w:sz="6" w:space="0" w:color="000000"/>
              <w:right w:val="single" w:sz="6" w:space="0" w:color="000000"/>
            </w:tcBorders>
            <w:hideMark/>
          </w:tcPr>
          <w:p w14:paraId="4809D841" w14:textId="77777777" w:rsidR="00B774D7" w:rsidRPr="00D40437" w:rsidRDefault="000761E4" w:rsidP="00B774D7">
            <w:pPr>
              <w:spacing w:after="0" w:line="240" w:lineRule="auto"/>
              <w:jc w:val="center"/>
              <w:rPr>
                <w:rFonts w:ascii="Calibri" w:eastAsia="Calibri" w:hAnsi="Calibri" w:cs="Arial"/>
                <w:sz w:val="20"/>
                <w:szCs w:val="20"/>
                <w:lang w:eastAsia="ru-RU"/>
              </w:rPr>
            </w:pPr>
            <w:r w:rsidRPr="00D40437">
              <w:rPr>
                <w:rFonts w:ascii="Times New Roman" w:eastAsia="Times New Roman" w:hAnsi="Times New Roman" w:cs="Times New Roman"/>
                <w:iCs/>
                <w:sz w:val="24"/>
                <w:szCs w:val="24"/>
                <w:lang w:eastAsia="ru-RU"/>
              </w:rPr>
              <w:t>44</w:t>
            </w:r>
          </w:p>
        </w:tc>
      </w:tr>
      <w:tr w:rsidR="00B774D7" w:rsidRPr="00B774D7" w14:paraId="2F044BA6" w14:textId="77777777" w:rsidTr="00B774D7">
        <w:trPr>
          <w:trHeight w:val="490"/>
        </w:trPr>
        <w:tc>
          <w:tcPr>
            <w:tcW w:w="4055" w:type="pct"/>
            <w:tcBorders>
              <w:top w:val="single" w:sz="6" w:space="0" w:color="000000"/>
              <w:left w:val="single" w:sz="6" w:space="0" w:color="000000"/>
              <w:bottom w:val="single" w:sz="6" w:space="0" w:color="000000"/>
              <w:right w:val="single" w:sz="6" w:space="0" w:color="000000"/>
            </w:tcBorders>
            <w:vAlign w:val="center"/>
            <w:hideMark/>
          </w:tcPr>
          <w:p w14:paraId="466EA3A7" w14:textId="77777777" w:rsidR="00B774D7" w:rsidRPr="00B774D7" w:rsidRDefault="00B774D7" w:rsidP="00B774D7">
            <w:pPr>
              <w:suppressAutoHyphens/>
              <w:spacing w:after="0" w:line="240" w:lineRule="auto"/>
              <w:rPr>
                <w:rFonts w:ascii="Times New Roman" w:eastAsia="Times New Roman" w:hAnsi="Times New Roman" w:cs="Times New Roman"/>
                <w:b/>
                <w:bCs/>
                <w:sz w:val="24"/>
                <w:szCs w:val="24"/>
                <w:lang w:eastAsia="ru-RU"/>
              </w:rPr>
            </w:pPr>
            <w:r w:rsidRPr="00B774D7">
              <w:rPr>
                <w:rFonts w:ascii="Times New Roman" w:eastAsia="Times New Roman" w:hAnsi="Times New Roman" w:cs="Times New Roman"/>
                <w:b/>
                <w:bCs/>
                <w:sz w:val="24"/>
                <w:szCs w:val="24"/>
                <w:lang w:eastAsia="ru-RU"/>
              </w:rPr>
              <w:t xml:space="preserve">Профессионально ориентированное содержание </w:t>
            </w:r>
            <w:r w:rsidRPr="00B774D7">
              <w:rPr>
                <w:rFonts w:ascii="Times New Roman" w:eastAsia="Calibri" w:hAnsi="Times New Roman" w:cs="Times New Roman"/>
                <w:b/>
                <w:bCs/>
                <w:i/>
                <w:iCs/>
                <w:sz w:val="24"/>
                <w:szCs w:val="24"/>
                <w:lang w:eastAsia="ru-RU"/>
              </w:rPr>
              <w:t>(содержание прикладного модуля)</w:t>
            </w:r>
          </w:p>
        </w:tc>
        <w:tc>
          <w:tcPr>
            <w:tcW w:w="945" w:type="pct"/>
            <w:tcBorders>
              <w:top w:val="single" w:sz="6" w:space="0" w:color="000000"/>
              <w:left w:val="single" w:sz="6" w:space="0" w:color="000000"/>
              <w:bottom w:val="single" w:sz="6" w:space="0" w:color="000000"/>
              <w:right w:val="single" w:sz="6" w:space="0" w:color="000000"/>
            </w:tcBorders>
            <w:hideMark/>
          </w:tcPr>
          <w:p w14:paraId="1D891556" w14:textId="77777777" w:rsidR="00B774D7" w:rsidRPr="00B774D7" w:rsidRDefault="00DB7379" w:rsidP="00B774D7">
            <w:pPr>
              <w:spacing w:after="0" w:line="240" w:lineRule="auto"/>
              <w:jc w:val="center"/>
              <w:rPr>
                <w:rFonts w:ascii="Calibri" w:eastAsia="Calibri" w:hAnsi="Calibri" w:cs="Arial"/>
                <w:sz w:val="20"/>
                <w:szCs w:val="20"/>
                <w:lang w:eastAsia="ru-RU"/>
              </w:rPr>
            </w:pPr>
            <w:r>
              <w:rPr>
                <w:rFonts w:ascii="Times New Roman" w:eastAsia="Times New Roman" w:hAnsi="Times New Roman" w:cs="Times New Roman"/>
                <w:b/>
                <w:iCs/>
                <w:sz w:val="24"/>
                <w:szCs w:val="24"/>
                <w:lang w:eastAsia="ru-RU"/>
              </w:rPr>
              <w:t>1</w:t>
            </w:r>
            <w:r w:rsidR="000761E4">
              <w:rPr>
                <w:rFonts w:ascii="Times New Roman" w:eastAsia="Times New Roman" w:hAnsi="Times New Roman" w:cs="Times New Roman"/>
                <w:b/>
                <w:iCs/>
                <w:sz w:val="24"/>
                <w:szCs w:val="24"/>
                <w:lang w:eastAsia="ru-RU"/>
              </w:rPr>
              <w:t>4</w:t>
            </w:r>
          </w:p>
        </w:tc>
      </w:tr>
      <w:tr w:rsidR="00B774D7" w:rsidRPr="00B774D7" w14:paraId="1CB92B43" w14:textId="77777777" w:rsidTr="00B774D7">
        <w:trPr>
          <w:trHeight w:val="35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52D6FD1D" w14:textId="77777777" w:rsidR="00B774D7" w:rsidRPr="00B774D7" w:rsidRDefault="00B774D7" w:rsidP="00B774D7">
            <w:pPr>
              <w:suppressAutoHyphens/>
              <w:spacing w:after="0" w:line="240" w:lineRule="auto"/>
              <w:rPr>
                <w:rFonts w:ascii="Times New Roman" w:eastAsia="Times New Roman" w:hAnsi="Times New Roman" w:cs="Times New Roman"/>
                <w:iCs/>
                <w:sz w:val="24"/>
                <w:szCs w:val="24"/>
                <w:lang w:eastAsia="ru-RU"/>
              </w:rPr>
            </w:pPr>
            <w:r w:rsidRPr="00B774D7">
              <w:rPr>
                <w:rFonts w:ascii="Times New Roman" w:eastAsia="Times New Roman" w:hAnsi="Times New Roman" w:cs="Times New Roman"/>
                <w:sz w:val="24"/>
                <w:szCs w:val="24"/>
                <w:lang w:eastAsia="ru-RU"/>
              </w:rPr>
              <w:t>в т. ч.:</w:t>
            </w:r>
          </w:p>
        </w:tc>
      </w:tr>
      <w:tr w:rsidR="00B774D7" w:rsidRPr="00B774D7" w14:paraId="4E802F76" w14:textId="77777777" w:rsidTr="00B774D7">
        <w:trPr>
          <w:trHeight w:val="278"/>
        </w:trPr>
        <w:tc>
          <w:tcPr>
            <w:tcW w:w="4055" w:type="pct"/>
            <w:tcBorders>
              <w:top w:val="single" w:sz="6" w:space="0" w:color="000000"/>
              <w:left w:val="single" w:sz="6" w:space="0" w:color="000000"/>
              <w:bottom w:val="single" w:sz="6" w:space="0" w:color="000000"/>
              <w:right w:val="single" w:sz="6" w:space="0" w:color="000000"/>
            </w:tcBorders>
            <w:vAlign w:val="center"/>
            <w:hideMark/>
          </w:tcPr>
          <w:p w14:paraId="06BD6822" w14:textId="77777777" w:rsidR="00B774D7" w:rsidRPr="00B774D7" w:rsidRDefault="00B774D7" w:rsidP="00B774D7">
            <w:pPr>
              <w:suppressAutoHyphens/>
              <w:spacing w:after="0" w:line="240" w:lineRule="auto"/>
              <w:rPr>
                <w:rFonts w:ascii="Times New Roman" w:eastAsia="Times New Roman" w:hAnsi="Times New Roman" w:cs="Times New Roman"/>
                <w:sz w:val="24"/>
                <w:szCs w:val="24"/>
                <w:lang w:eastAsia="ru-RU"/>
              </w:rPr>
            </w:pPr>
            <w:r w:rsidRPr="00B774D7">
              <w:rPr>
                <w:rFonts w:ascii="Times New Roman" w:eastAsia="Times New Roman" w:hAnsi="Times New Roman" w:cs="Times New Roman"/>
                <w:sz w:val="24"/>
                <w:szCs w:val="24"/>
                <w:lang w:eastAsia="ru-RU"/>
              </w:rPr>
              <w:t>теоретическое обучение</w:t>
            </w:r>
          </w:p>
        </w:tc>
        <w:tc>
          <w:tcPr>
            <w:tcW w:w="945" w:type="pct"/>
            <w:tcBorders>
              <w:top w:val="single" w:sz="6" w:space="0" w:color="000000"/>
              <w:left w:val="single" w:sz="6" w:space="0" w:color="000000"/>
              <w:bottom w:val="single" w:sz="6" w:space="0" w:color="000000"/>
              <w:right w:val="single" w:sz="6" w:space="0" w:color="000000"/>
            </w:tcBorders>
            <w:hideMark/>
          </w:tcPr>
          <w:p w14:paraId="2B509C12" w14:textId="77777777" w:rsidR="00B774D7" w:rsidRPr="00B774D7" w:rsidRDefault="000761E4" w:rsidP="00B774D7">
            <w:pPr>
              <w:spacing w:after="0" w:line="240" w:lineRule="auto"/>
              <w:jc w:val="center"/>
              <w:rPr>
                <w:rFonts w:ascii="Calibri" w:eastAsia="Calibri" w:hAnsi="Calibri" w:cs="Arial"/>
                <w:sz w:val="20"/>
                <w:szCs w:val="20"/>
                <w:lang w:eastAsia="ru-RU"/>
              </w:rPr>
            </w:pPr>
            <w:r>
              <w:rPr>
                <w:rFonts w:ascii="Times New Roman" w:eastAsia="Times New Roman" w:hAnsi="Times New Roman" w:cs="Times New Roman"/>
                <w:b/>
                <w:iCs/>
                <w:sz w:val="24"/>
                <w:szCs w:val="24"/>
                <w:lang w:eastAsia="ru-RU"/>
              </w:rPr>
              <w:t>-</w:t>
            </w:r>
          </w:p>
        </w:tc>
      </w:tr>
      <w:tr w:rsidR="00B774D7" w:rsidRPr="00B774D7" w14:paraId="0633D55F" w14:textId="77777777" w:rsidTr="00B774D7">
        <w:trPr>
          <w:trHeight w:val="342"/>
        </w:trPr>
        <w:tc>
          <w:tcPr>
            <w:tcW w:w="4055" w:type="pct"/>
            <w:tcBorders>
              <w:top w:val="single" w:sz="6" w:space="0" w:color="000000"/>
              <w:left w:val="single" w:sz="6" w:space="0" w:color="000000"/>
              <w:bottom w:val="single" w:sz="6" w:space="0" w:color="000000"/>
              <w:right w:val="single" w:sz="6" w:space="0" w:color="000000"/>
            </w:tcBorders>
            <w:vAlign w:val="center"/>
            <w:hideMark/>
          </w:tcPr>
          <w:p w14:paraId="26A9A24D" w14:textId="77777777" w:rsidR="00B774D7" w:rsidRPr="00B774D7" w:rsidRDefault="00B774D7" w:rsidP="00B774D7">
            <w:pPr>
              <w:suppressAutoHyphens/>
              <w:spacing w:after="0" w:line="240" w:lineRule="auto"/>
              <w:rPr>
                <w:rFonts w:ascii="Times New Roman" w:eastAsia="Times New Roman" w:hAnsi="Times New Roman" w:cs="Times New Roman"/>
                <w:sz w:val="24"/>
                <w:szCs w:val="24"/>
                <w:lang w:eastAsia="ru-RU"/>
              </w:rPr>
            </w:pPr>
            <w:r w:rsidRPr="00B774D7">
              <w:rPr>
                <w:rFonts w:ascii="Times New Roman" w:eastAsia="Times New Roman" w:hAnsi="Times New Roman" w:cs="Times New Roman"/>
                <w:sz w:val="24"/>
                <w:szCs w:val="24"/>
                <w:lang w:eastAsia="ru-RU"/>
              </w:rPr>
              <w:t>практические занятия</w:t>
            </w:r>
          </w:p>
        </w:tc>
        <w:tc>
          <w:tcPr>
            <w:tcW w:w="945" w:type="pct"/>
            <w:tcBorders>
              <w:top w:val="single" w:sz="6" w:space="0" w:color="000000"/>
              <w:left w:val="single" w:sz="6" w:space="0" w:color="000000"/>
              <w:bottom w:val="single" w:sz="6" w:space="0" w:color="000000"/>
              <w:right w:val="single" w:sz="6" w:space="0" w:color="000000"/>
            </w:tcBorders>
            <w:hideMark/>
          </w:tcPr>
          <w:p w14:paraId="54C4350B" w14:textId="77777777" w:rsidR="00B774D7" w:rsidRPr="00D40437" w:rsidRDefault="000761E4" w:rsidP="00B774D7">
            <w:pPr>
              <w:spacing w:after="0" w:line="240" w:lineRule="auto"/>
              <w:jc w:val="center"/>
              <w:rPr>
                <w:rFonts w:ascii="Calibri" w:eastAsia="Calibri" w:hAnsi="Calibri" w:cs="Arial"/>
                <w:sz w:val="20"/>
                <w:szCs w:val="20"/>
                <w:lang w:eastAsia="ru-RU"/>
              </w:rPr>
            </w:pPr>
            <w:r w:rsidRPr="00D40437">
              <w:rPr>
                <w:rFonts w:ascii="Times New Roman" w:eastAsia="Times New Roman" w:hAnsi="Times New Roman" w:cs="Times New Roman"/>
                <w:iCs/>
                <w:sz w:val="24"/>
                <w:szCs w:val="24"/>
                <w:lang w:eastAsia="ru-RU"/>
              </w:rPr>
              <w:t>14</w:t>
            </w:r>
          </w:p>
        </w:tc>
      </w:tr>
      <w:tr w:rsidR="00E8785B" w:rsidRPr="00B774D7" w14:paraId="63E70756" w14:textId="77777777" w:rsidTr="00B774D7">
        <w:trPr>
          <w:trHeight w:val="342"/>
        </w:trPr>
        <w:tc>
          <w:tcPr>
            <w:tcW w:w="4055" w:type="pct"/>
            <w:tcBorders>
              <w:top w:val="single" w:sz="6" w:space="0" w:color="000000"/>
              <w:left w:val="single" w:sz="6" w:space="0" w:color="000000"/>
              <w:bottom w:val="single" w:sz="6" w:space="0" w:color="000000"/>
              <w:right w:val="single" w:sz="6" w:space="0" w:color="000000"/>
            </w:tcBorders>
            <w:vAlign w:val="center"/>
          </w:tcPr>
          <w:p w14:paraId="0D8D3FFB" w14:textId="77777777" w:rsidR="00E8785B" w:rsidRPr="00E8785B" w:rsidRDefault="00E8785B" w:rsidP="00B774D7">
            <w:pPr>
              <w:suppressAutoHyphens/>
              <w:spacing w:after="0" w:line="240" w:lineRule="auto"/>
              <w:rPr>
                <w:rFonts w:ascii="Times New Roman" w:eastAsia="Times New Roman" w:hAnsi="Times New Roman" w:cs="Times New Roman"/>
                <w:b/>
                <w:bCs/>
                <w:sz w:val="24"/>
                <w:szCs w:val="24"/>
                <w:lang w:eastAsia="ru-RU"/>
              </w:rPr>
            </w:pPr>
            <w:r w:rsidRPr="00E8785B">
              <w:rPr>
                <w:rFonts w:ascii="Times New Roman" w:eastAsia="Times New Roman" w:hAnsi="Times New Roman" w:cs="Times New Roman"/>
                <w:b/>
                <w:bCs/>
                <w:sz w:val="24"/>
                <w:szCs w:val="24"/>
                <w:lang w:eastAsia="ru-RU"/>
              </w:rPr>
              <w:t xml:space="preserve">Внеаудиторная (самостоятельная) работа  </w:t>
            </w:r>
          </w:p>
        </w:tc>
        <w:tc>
          <w:tcPr>
            <w:tcW w:w="945" w:type="pct"/>
            <w:tcBorders>
              <w:top w:val="single" w:sz="6" w:space="0" w:color="000000"/>
              <w:left w:val="single" w:sz="6" w:space="0" w:color="000000"/>
              <w:bottom w:val="single" w:sz="6" w:space="0" w:color="000000"/>
              <w:right w:val="single" w:sz="6" w:space="0" w:color="000000"/>
            </w:tcBorders>
          </w:tcPr>
          <w:p w14:paraId="7EDC48EF" w14:textId="77777777" w:rsidR="00E8785B" w:rsidRDefault="00E8785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50</w:t>
            </w:r>
          </w:p>
        </w:tc>
      </w:tr>
      <w:tr w:rsidR="00B774D7" w:rsidRPr="00B774D7" w14:paraId="237F3B40" w14:textId="77777777" w:rsidTr="00B774D7">
        <w:trPr>
          <w:trHeight w:val="331"/>
        </w:trPr>
        <w:tc>
          <w:tcPr>
            <w:tcW w:w="4055" w:type="pct"/>
            <w:tcBorders>
              <w:top w:val="single" w:sz="6" w:space="0" w:color="000000"/>
              <w:left w:val="single" w:sz="6" w:space="0" w:color="000000"/>
              <w:bottom w:val="single" w:sz="6" w:space="0" w:color="000000"/>
              <w:right w:val="single" w:sz="6" w:space="0" w:color="000000"/>
            </w:tcBorders>
            <w:vAlign w:val="center"/>
            <w:hideMark/>
          </w:tcPr>
          <w:p w14:paraId="31115AAA" w14:textId="77777777" w:rsidR="00B774D7" w:rsidRPr="00B774D7" w:rsidRDefault="00B774D7" w:rsidP="006F4978">
            <w:pPr>
              <w:suppressAutoHyphens/>
              <w:spacing w:after="0" w:line="240" w:lineRule="auto"/>
              <w:rPr>
                <w:rFonts w:ascii="Times New Roman" w:eastAsia="Times New Roman" w:hAnsi="Times New Roman" w:cs="Times New Roman"/>
                <w:i/>
                <w:sz w:val="24"/>
                <w:szCs w:val="24"/>
                <w:lang w:eastAsia="ru-RU"/>
              </w:rPr>
            </w:pPr>
            <w:r w:rsidRPr="00B774D7">
              <w:rPr>
                <w:rFonts w:ascii="Times New Roman" w:eastAsia="Times New Roman" w:hAnsi="Times New Roman" w:cs="Times New Roman"/>
                <w:b/>
                <w:iCs/>
                <w:sz w:val="24"/>
                <w:szCs w:val="24"/>
                <w:lang w:eastAsia="ru-RU"/>
              </w:rPr>
              <w:t xml:space="preserve">Промежуточная аттестация </w:t>
            </w:r>
            <w:r w:rsidR="000761E4">
              <w:rPr>
                <w:rFonts w:ascii="Times New Roman" w:eastAsia="Times New Roman" w:hAnsi="Times New Roman" w:cs="Times New Roman"/>
                <w:bCs/>
                <w:i/>
                <w:sz w:val="24"/>
                <w:szCs w:val="24"/>
                <w:lang w:eastAsia="ru-RU"/>
              </w:rPr>
              <w:t xml:space="preserve"> дифференцированный зачет</w:t>
            </w:r>
          </w:p>
        </w:tc>
        <w:tc>
          <w:tcPr>
            <w:tcW w:w="945" w:type="pct"/>
            <w:tcBorders>
              <w:top w:val="single" w:sz="6" w:space="0" w:color="000000"/>
              <w:left w:val="single" w:sz="6" w:space="0" w:color="000000"/>
              <w:bottom w:val="single" w:sz="6" w:space="0" w:color="000000"/>
              <w:right w:val="single" w:sz="6" w:space="0" w:color="000000"/>
            </w:tcBorders>
            <w:hideMark/>
          </w:tcPr>
          <w:p w14:paraId="01CFFF3B" w14:textId="77777777" w:rsidR="00B774D7" w:rsidRPr="00B774D7" w:rsidRDefault="006F4978" w:rsidP="00B774D7">
            <w:pPr>
              <w:spacing w:after="0" w:line="240" w:lineRule="auto"/>
              <w:jc w:val="center"/>
              <w:rPr>
                <w:rFonts w:ascii="Calibri" w:eastAsia="Calibri" w:hAnsi="Calibri" w:cs="Arial"/>
                <w:sz w:val="20"/>
                <w:szCs w:val="20"/>
                <w:lang w:eastAsia="ru-RU"/>
              </w:rPr>
            </w:pPr>
            <w:r>
              <w:rPr>
                <w:rFonts w:ascii="Times New Roman" w:eastAsia="Times New Roman" w:hAnsi="Times New Roman" w:cs="Times New Roman"/>
                <w:b/>
                <w:iCs/>
                <w:sz w:val="24"/>
                <w:szCs w:val="24"/>
                <w:lang w:eastAsia="ru-RU"/>
              </w:rPr>
              <w:t>2</w:t>
            </w:r>
          </w:p>
        </w:tc>
      </w:tr>
    </w:tbl>
    <w:p w14:paraId="6310BE4C"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1461555C"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7514658A" w14:textId="5A1D73CB" w:rsidR="00B774D7" w:rsidRPr="00B774D7" w:rsidRDefault="007F587A" w:rsidP="00B774D7">
      <w:pPr>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2A884509"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48CD454F"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05E8B5C7"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4B92511C"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473E7364"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41DDA376"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6ED4C16D"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730D7173"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65C6368C"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002776C0"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050347B8"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69E31883"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48304A6B"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7FA3C2FC"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487C2EC3"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5F1ADA5C"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2437EE5D"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10C031B1" w14:textId="77777777" w:rsidR="00B774D7" w:rsidRPr="00B774D7" w:rsidRDefault="00B774D7" w:rsidP="00B774D7">
      <w:pPr>
        <w:spacing w:after="0" w:line="0" w:lineRule="atLeast"/>
        <w:rPr>
          <w:rFonts w:ascii="Times New Roman" w:eastAsia="Times New Roman" w:hAnsi="Times New Roman" w:cs="Times New Roman"/>
          <w:sz w:val="24"/>
          <w:szCs w:val="24"/>
          <w:lang w:eastAsia="ru-RU"/>
        </w:rPr>
      </w:pPr>
    </w:p>
    <w:p w14:paraId="383F06DA"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sectPr w:rsidR="00B774D7" w:rsidRPr="00B774D7">
          <w:pgSz w:w="11900" w:h="16838"/>
          <w:pgMar w:top="849" w:right="846" w:bottom="709" w:left="1419" w:header="0" w:footer="0" w:gutter="0"/>
          <w:cols w:space="720"/>
        </w:sectPr>
      </w:pPr>
    </w:p>
    <w:p w14:paraId="64F6B1D5" w14:textId="77777777" w:rsidR="00B774D7" w:rsidRPr="00B774D7" w:rsidRDefault="00B774D7" w:rsidP="00B774D7">
      <w:pPr>
        <w:widowControl w:val="0"/>
        <w:tabs>
          <w:tab w:val="left" w:pos="593"/>
        </w:tabs>
        <w:autoSpaceDE w:val="0"/>
        <w:autoSpaceDN w:val="0"/>
        <w:spacing w:before="90" w:after="0" w:line="240" w:lineRule="auto"/>
        <w:outlineLvl w:val="3"/>
        <w:rPr>
          <w:rFonts w:ascii="Times New Roman" w:eastAsia="Times New Roman" w:hAnsi="Times New Roman" w:cs="Times New Roman"/>
          <w:b/>
          <w:bCs/>
          <w:sz w:val="24"/>
          <w:szCs w:val="24"/>
        </w:rPr>
      </w:pPr>
      <w:r w:rsidRPr="00B774D7">
        <w:rPr>
          <w:rFonts w:ascii="Times New Roman" w:eastAsia="Times New Roman" w:hAnsi="Times New Roman" w:cs="Times New Roman"/>
          <w:b/>
          <w:bCs/>
          <w:sz w:val="24"/>
          <w:szCs w:val="24"/>
        </w:rPr>
        <w:lastRenderedPageBreak/>
        <w:t>2.2.Тематический план и содержаниеучебной дисциплины</w:t>
      </w:r>
    </w:p>
    <w:tbl>
      <w:tblPr>
        <w:tblW w:w="508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5"/>
        <w:gridCol w:w="11"/>
        <w:gridCol w:w="9230"/>
        <w:gridCol w:w="10"/>
        <w:gridCol w:w="2068"/>
        <w:gridCol w:w="1939"/>
      </w:tblGrid>
      <w:tr w:rsidR="006F4978" w:rsidRPr="00B774D7" w14:paraId="73F421D5" w14:textId="77777777" w:rsidTr="00D40437">
        <w:trPr>
          <w:trHeight w:val="20"/>
          <w:tblHeader/>
        </w:trPr>
        <w:tc>
          <w:tcPr>
            <w:tcW w:w="795" w:type="pct"/>
            <w:tcBorders>
              <w:top w:val="single" w:sz="4" w:space="0" w:color="auto"/>
              <w:left w:val="single" w:sz="4" w:space="0" w:color="auto"/>
              <w:bottom w:val="single" w:sz="4" w:space="0" w:color="auto"/>
              <w:right w:val="single" w:sz="4" w:space="0" w:color="auto"/>
            </w:tcBorders>
            <w:hideMark/>
          </w:tcPr>
          <w:p w14:paraId="67113402" w14:textId="77777777" w:rsidR="00B774D7" w:rsidRPr="00B774D7" w:rsidRDefault="00B774D7" w:rsidP="00B774D7">
            <w:pPr>
              <w:suppressAutoHyphens/>
              <w:spacing w:after="0" w:line="240" w:lineRule="auto"/>
              <w:jc w:val="center"/>
              <w:rPr>
                <w:rFonts w:ascii="Times New Roman" w:eastAsia="Times New Roman" w:hAnsi="Times New Roman" w:cs="Times New Roman"/>
                <w:b/>
                <w:bCs/>
                <w:sz w:val="24"/>
                <w:szCs w:val="24"/>
                <w:lang w:eastAsia="ru-RU"/>
              </w:rPr>
            </w:pPr>
            <w:bookmarkStart w:id="2" w:name="_Hlk132722292"/>
            <w:r w:rsidRPr="00B774D7">
              <w:rPr>
                <w:rFonts w:ascii="Times New Roman" w:eastAsia="Calibri" w:hAnsi="Times New Roman" w:cs="Times New Roman"/>
                <w:b/>
                <w:bCs/>
                <w:sz w:val="24"/>
                <w:szCs w:val="24"/>
                <w:lang w:eastAsia="ru-RU"/>
              </w:rPr>
              <w:t xml:space="preserve">Наименование разделов и тем </w:t>
            </w:r>
          </w:p>
        </w:tc>
        <w:tc>
          <w:tcPr>
            <w:tcW w:w="2934" w:type="pct"/>
            <w:gridSpan w:val="3"/>
            <w:tcBorders>
              <w:top w:val="single" w:sz="4" w:space="0" w:color="auto"/>
              <w:left w:val="single" w:sz="4" w:space="0" w:color="auto"/>
              <w:bottom w:val="single" w:sz="4" w:space="0" w:color="auto"/>
              <w:right w:val="single" w:sz="4" w:space="0" w:color="auto"/>
            </w:tcBorders>
            <w:hideMark/>
          </w:tcPr>
          <w:p w14:paraId="1A0525B1" w14:textId="77777777" w:rsidR="00B774D7" w:rsidRPr="00B774D7" w:rsidRDefault="00B774D7" w:rsidP="00B774D7">
            <w:pPr>
              <w:suppressAutoHyphens/>
              <w:spacing w:after="0" w:line="240" w:lineRule="auto"/>
              <w:jc w:val="center"/>
              <w:rPr>
                <w:rFonts w:ascii="Times New Roman" w:eastAsia="Times New Roman" w:hAnsi="Times New Roman" w:cs="Times New Roman"/>
                <w:b/>
                <w:bCs/>
                <w:sz w:val="24"/>
                <w:szCs w:val="24"/>
                <w:lang w:eastAsia="ru-RU"/>
              </w:rPr>
            </w:pPr>
            <w:r w:rsidRPr="00B774D7">
              <w:rPr>
                <w:rFonts w:ascii="Times New Roman" w:eastAsia="Calibri" w:hAnsi="Times New Roman" w:cs="Times New Roman"/>
                <w:b/>
                <w:bCs/>
                <w:sz w:val="24"/>
                <w:szCs w:val="24"/>
                <w:lang w:eastAsia="ru-RU"/>
              </w:rPr>
              <w:t xml:space="preserve">Содержание учебного материала (основное и профессионально ориентированное), лабораторные и практические занятия, прикладной модуль (при наличии) </w:t>
            </w:r>
          </w:p>
        </w:tc>
        <w:tc>
          <w:tcPr>
            <w:tcW w:w="656" w:type="pct"/>
            <w:tcBorders>
              <w:top w:val="single" w:sz="4" w:space="0" w:color="auto"/>
              <w:left w:val="single" w:sz="4" w:space="0" w:color="auto"/>
              <w:bottom w:val="single" w:sz="4" w:space="0" w:color="auto"/>
              <w:right w:val="single" w:sz="4" w:space="0" w:color="auto"/>
            </w:tcBorders>
            <w:hideMark/>
          </w:tcPr>
          <w:p w14:paraId="5283BF88" w14:textId="77777777" w:rsidR="00B774D7" w:rsidRPr="00B774D7" w:rsidRDefault="00B774D7" w:rsidP="00B774D7">
            <w:pPr>
              <w:suppressAutoHyphens/>
              <w:spacing w:after="0" w:line="240" w:lineRule="auto"/>
              <w:jc w:val="center"/>
              <w:rPr>
                <w:rFonts w:ascii="Times New Roman" w:eastAsia="Times New Roman" w:hAnsi="Times New Roman" w:cs="Times New Roman"/>
                <w:b/>
                <w:bCs/>
                <w:sz w:val="24"/>
                <w:szCs w:val="24"/>
                <w:lang w:eastAsia="ru-RU"/>
              </w:rPr>
            </w:pPr>
            <w:r w:rsidRPr="00B774D7">
              <w:rPr>
                <w:rFonts w:ascii="Times New Roman" w:eastAsia="Calibri" w:hAnsi="Times New Roman" w:cs="Times New Roman"/>
                <w:b/>
                <w:bCs/>
                <w:sz w:val="24"/>
                <w:szCs w:val="24"/>
                <w:lang w:eastAsia="ru-RU"/>
              </w:rPr>
              <w:t>Объем часов</w:t>
            </w:r>
            <w:r w:rsidR="00A80CA3">
              <w:rPr>
                <w:rFonts w:ascii="Times New Roman" w:eastAsia="Calibri" w:hAnsi="Times New Roman" w:cs="Times New Roman"/>
                <w:b/>
                <w:bCs/>
                <w:sz w:val="24"/>
                <w:szCs w:val="24"/>
                <w:lang w:eastAsia="ru-RU"/>
              </w:rPr>
              <w:t>/в т.ч. в форме практической подготовки</w:t>
            </w:r>
            <w:r w:rsidRPr="00B774D7">
              <w:rPr>
                <w:rFonts w:ascii="Times New Roman" w:eastAsia="Calibri" w:hAnsi="Times New Roman" w:cs="Times New Roman"/>
                <w:b/>
                <w:bCs/>
                <w:sz w:val="24"/>
                <w:szCs w:val="24"/>
                <w:lang w:eastAsia="ru-RU"/>
              </w:rPr>
              <w:t xml:space="preserve"> </w:t>
            </w:r>
          </w:p>
        </w:tc>
        <w:tc>
          <w:tcPr>
            <w:tcW w:w="615" w:type="pct"/>
            <w:tcBorders>
              <w:top w:val="single" w:sz="4" w:space="0" w:color="auto"/>
              <w:left w:val="single" w:sz="4" w:space="0" w:color="auto"/>
              <w:bottom w:val="single" w:sz="4" w:space="0" w:color="auto"/>
              <w:right w:val="single" w:sz="4" w:space="0" w:color="auto"/>
            </w:tcBorders>
            <w:hideMark/>
          </w:tcPr>
          <w:p w14:paraId="2357A225" w14:textId="77777777" w:rsidR="00B774D7" w:rsidRPr="00B774D7" w:rsidRDefault="00B774D7" w:rsidP="00B774D7">
            <w:pPr>
              <w:suppressAutoHyphens/>
              <w:spacing w:after="0" w:line="240" w:lineRule="auto"/>
              <w:jc w:val="center"/>
              <w:rPr>
                <w:rFonts w:ascii="Times New Roman" w:eastAsia="Times New Roman" w:hAnsi="Times New Roman" w:cs="Times New Roman"/>
                <w:b/>
                <w:bCs/>
                <w:sz w:val="24"/>
                <w:szCs w:val="24"/>
                <w:lang w:eastAsia="ru-RU"/>
              </w:rPr>
            </w:pPr>
            <w:r w:rsidRPr="00B774D7">
              <w:rPr>
                <w:rFonts w:ascii="Times New Roman" w:eastAsia="Calibri" w:hAnsi="Times New Roman" w:cs="Times New Roman"/>
                <w:b/>
                <w:bCs/>
                <w:sz w:val="24"/>
                <w:szCs w:val="24"/>
                <w:lang w:eastAsia="ru-RU"/>
              </w:rPr>
              <w:t xml:space="preserve">Формируемые компетенции </w:t>
            </w:r>
          </w:p>
        </w:tc>
      </w:tr>
      <w:tr w:rsidR="006F4978" w:rsidRPr="00B774D7" w14:paraId="2C796E86" w14:textId="77777777" w:rsidTr="00D40437">
        <w:trPr>
          <w:trHeight w:val="20"/>
        </w:trPr>
        <w:tc>
          <w:tcPr>
            <w:tcW w:w="795" w:type="pct"/>
            <w:tcBorders>
              <w:top w:val="single" w:sz="4" w:space="0" w:color="auto"/>
              <w:left w:val="single" w:sz="4" w:space="0" w:color="auto"/>
              <w:bottom w:val="single" w:sz="4" w:space="0" w:color="auto"/>
              <w:right w:val="single" w:sz="4" w:space="0" w:color="auto"/>
            </w:tcBorders>
            <w:hideMark/>
          </w:tcPr>
          <w:p w14:paraId="77C2D1A6" w14:textId="77777777" w:rsidR="00B774D7" w:rsidRPr="00B774D7" w:rsidRDefault="00B774D7" w:rsidP="00B774D7">
            <w:pPr>
              <w:spacing w:after="0" w:line="240" w:lineRule="auto"/>
              <w:ind w:firstLine="709"/>
              <w:jc w:val="center"/>
              <w:rPr>
                <w:rFonts w:ascii="Times New Roman" w:eastAsia="Times New Roman" w:hAnsi="Times New Roman" w:cs="Times New Roman"/>
                <w:b/>
                <w:bCs/>
                <w:sz w:val="24"/>
                <w:szCs w:val="24"/>
                <w:lang w:eastAsia="ru-RU"/>
              </w:rPr>
            </w:pPr>
            <w:r w:rsidRPr="00B774D7">
              <w:rPr>
                <w:rFonts w:ascii="Times New Roman" w:eastAsia="Times New Roman" w:hAnsi="Times New Roman" w:cs="Times New Roman"/>
                <w:b/>
                <w:bCs/>
                <w:sz w:val="24"/>
                <w:szCs w:val="24"/>
                <w:lang w:eastAsia="ru-RU"/>
              </w:rPr>
              <w:t>1</w:t>
            </w:r>
          </w:p>
        </w:tc>
        <w:tc>
          <w:tcPr>
            <w:tcW w:w="2934" w:type="pct"/>
            <w:gridSpan w:val="3"/>
            <w:tcBorders>
              <w:top w:val="single" w:sz="4" w:space="0" w:color="auto"/>
              <w:left w:val="single" w:sz="4" w:space="0" w:color="auto"/>
              <w:bottom w:val="single" w:sz="4" w:space="0" w:color="auto"/>
              <w:right w:val="single" w:sz="4" w:space="0" w:color="auto"/>
            </w:tcBorders>
            <w:hideMark/>
          </w:tcPr>
          <w:p w14:paraId="07F1D574" w14:textId="77777777" w:rsidR="00B774D7" w:rsidRPr="00B774D7" w:rsidRDefault="00B774D7" w:rsidP="00B774D7">
            <w:pPr>
              <w:spacing w:after="0" w:line="240" w:lineRule="auto"/>
              <w:ind w:firstLine="709"/>
              <w:jc w:val="center"/>
              <w:rPr>
                <w:rFonts w:ascii="Times New Roman" w:eastAsia="Times New Roman" w:hAnsi="Times New Roman" w:cs="Times New Roman"/>
                <w:b/>
                <w:bCs/>
                <w:sz w:val="24"/>
                <w:szCs w:val="24"/>
                <w:lang w:eastAsia="ru-RU"/>
              </w:rPr>
            </w:pPr>
            <w:r w:rsidRPr="00B774D7">
              <w:rPr>
                <w:rFonts w:ascii="Times New Roman" w:eastAsia="Times New Roman" w:hAnsi="Times New Roman" w:cs="Times New Roman"/>
                <w:b/>
                <w:bCs/>
                <w:sz w:val="24"/>
                <w:szCs w:val="24"/>
                <w:lang w:eastAsia="ru-RU"/>
              </w:rPr>
              <w:t>2</w:t>
            </w:r>
          </w:p>
        </w:tc>
        <w:tc>
          <w:tcPr>
            <w:tcW w:w="656" w:type="pct"/>
            <w:tcBorders>
              <w:top w:val="single" w:sz="4" w:space="0" w:color="auto"/>
              <w:left w:val="single" w:sz="4" w:space="0" w:color="auto"/>
              <w:bottom w:val="single" w:sz="4" w:space="0" w:color="auto"/>
              <w:right w:val="single" w:sz="4" w:space="0" w:color="auto"/>
            </w:tcBorders>
            <w:hideMark/>
          </w:tcPr>
          <w:p w14:paraId="63967843" w14:textId="77777777" w:rsidR="00B774D7" w:rsidRPr="00B774D7" w:rsidRDefault="00B774D7" w:rsidP="00B774D7">
            <w:pPr>
              <w:spacing w:after="0" w:line="240" w:lineRule="auto"/>
              <w:jc w:val="center"/>
              <w:rPr>
                <w:rFonts w:ascii="Times New Roman" w:eastAsia="Times New Roman" w:hAnsi="Times New Roman" w:cs="Times New Roman"/>
                <w:b/>
                <w:bCs/>
                <w:sz w:val="24"/>
                <w:szCs w:val="24"/>
                <w:lang w:eastAsia="ru-RU"/>
              </w:rPr>
            </w:pPr>
            <w:r w:rsidRPr="00B774D7">
              <w:rPr>
                <w:rFonts w:ascii="Times New Roman" w:eastAsia="Times New Roman" w:hAnsi="Times New Roman" w:cs="Times New Roman"/>
                <w:b/>
                <w:bCs/>
                <w:sz w:val="24"/>
                <w:szCs w:val="24"/>
                <w:lang w:eastAsia="ru-RU"/>
              </w:rPr>
              <w:t>3</w:t>
            </w:r>
          </w:p>
        </w:tc>
        <w:tc>
          <w:tcPr>
            <w:tcW w:w="615" w:type="pct"/>
            <w:tcBorders>
              <w:top w:val="single" w:sz="4" w:space="0" w:color="auto"/>
              <w:left w:val="single" w:sz="4" w:space="0" w:color="auto"/>
              <w:bottom w:val="single" w:sz="4" w:space="0" w:color="auto"/>
              <w:right w:val="single" w:sz="4" w:space="0" w:color="auto"/>
            </w:tcBorders>
            <w:hideMark/>
          </w:tcPr>
          <w:p w14:paraId="1E909A3A" w14:textId="77777777" w:rsidR="00B774D7" w:rsidRPr="00B774D7" w:rsidRDefault="00B774D7" w:rsidP="00B774D7">
            <w:pPr>
              <w:spacing w:after="0" w:line="240" w:lineRule="auto"/>
              <w:jc w:val="center"/>
              <w:rPr>
                <w:rFonts w:ascii="Times New Roman" w:eastAsia="Times New Roman" w:hAnsi="Times New Roman" w:cs="Times New Roman"/>
                <w:b/>
                <w:bCs/>
                <w:sz w:val="24"/>
                <w:szCs w:val="24"/>
                <w:lang w:eastAsia="ru-RU"/>
              </w:rPr>
            </w:pPr>
            <w:r w:rsidRPr="00B774D7">
              <w:rPr>
                <w:rFonts w:ascii="Times New Roman" w:eastAsia="Times New Roman" w:hAnsi="Times New Roman" w:cs="Times New Roman"/>
                <w:b/>
                <w:bCs/>
                <w:sz w:val="24"/>
                <w:szCs w:val="24"/>
                <w:lang w:eastAsia="ru-RU"/>
              </w:rPr>
              <w:t>4</w:t>
            </w:r>
          </w:p>
        </w:tc>
      </w:tr>
      <w:tr w:rsidR="005708F6" w:rsidRPr="00B774D7" w14:paraId="043B86AE" w14:textId="77777777" w:rsidTr="00D40437">
        <w:trPr>
          <w:trHeight w:val="20"/>
        </w:trPr>
        <w:tc>
          <w:tcPr>
            <w:tcW w:w="798" w:type="pct"/>
            <w:gridSpan w:val="2"/>
            <w:tcBorders>
              <w:top w:val="single" w:sz="4" w:space="0" w:color="auto"/>
              <w:left w:val="single" w:sz="4" w:space="0" w:color="auto"/>
              <w:bottom w:val="single" w:sz="4" w:space="0" w:color="auto"/>
              <w:right w:val="single" w:sz="4" w:space="0" w:color="auto"/>
            </w:tcBorders>
          </w:tcPr>
          <w:p w14:paraId="4991E126" w14:textId="77777777" w:rsidR="000761E4" w:rsidRPr="00B774D7" w:rsidRDefault="000761E4" w:rsidP="00B774D7">
            <w:pPr>
              <w:spacing w:after="0" w:line="240" w:lineRule="auto"/>
              <w:jc w:val="center"/>
              <w:rPr>
                <w:rFonts w:ascii="Times New Roman" w:eastAsia="Times New Roman" w:hAnsi="Times New Roman" w:cs="Times New Roman"/>
                <w:b/>
                <w:bCs/>
                <w:iCs/>
                <w:sz w:val="24"/>
                <w:szCs w:val="24"/>
                <w:lang w:eastAsia="ru-RU"/>
              </w:rPr>
            </w:pPr>
            <w:r w:rsidRPr="000761E4">
              <w:rPr>
                <w:rFonts w:ascii="Times New Roman" w:eastAsia="Times New Roman" w:hAnsi="Times New Roman" w:cs="Times New Roman"/>
                <w:b/>
                <w:bCs/>
                <w:iCs/>
                <w:sz w:val="24"/>
                <w:szCs w:val="24"/>
                <w:lang w:eastAsia="ru-RU"/>
              </w:rPr>
              <w:t>Введение</w:t>
            </w:r>
          </w:p>
        </w:tc>
        <w:tc>
          <w:tcPr>
            <w:tcW w:w="2928" w:type="pct"/>
            <w:tcBorders>
              <w:top w:val="single" w:sz="4" w:space="0" w:color="auto"/>
              <w:left w:val="single" w:sz="4" w:space="0" w:color="auto"/>
              <w:bottom w:val="single" w:sz="4" w:space="0" w:color="auto"/>
              <w:right w:val="single" w:sz="4" w:space="0" w:color="auto"/>
            </w:tcBorders>
          </w:tcPr>
          <w:p w14:paraId="7C7739CE" w14:textId="77777777" w:rsidR="000761E4" w:rsidRPr="000761E4" w:rsidRDefault="000761E4" w:rsidP="000761E4">
            <w:pPr>
              <w:spacing w:after="0" w:line="240" w:lineRule="auto"/>
              <w:rPr>
                <w:rFonts w:ascii="Times New Roman" w:eastAsia="Times New Roman" w:hAnsi="Times New Roman" w:cs="Times New Roman"/>
                <w:iCs/>
                <w:sz w:val="24"/>
                <w:szCs w:val="24"/>
                <w:lang w:eastAsia="ru-RU"/>
              </w:rPr>
            </w:pPr>
            <w:r w:rsidRPr="000761E4">
              <w:rPr>
                <w:rFonts w:ascii="Times New Roman" w:eastAsia="Times New Roman" w:hAnsi="Times New Roman" w:cs="Times New Roman"/>
                <w:iCs/>
                <w:sz w:val="24"/>
                <w:szCs w:val="24"/>
                <w:lang w:eastAsia="ru-RU"/>
              </w:rPr>
              <w:t>Специфика литературы как вида искусства и ее место в жизни человека. Связь литературыс другими видами искусств</w:t>
            </w:r>
          </w:p>
        </w:tc>
        <w:tc>
          <w:tcPr>
            <w:tcW w:w="659" w:type="pct"/>
            <w:gridSpan w:val="2"/>
            <w:tcBorders>
              <w:top w:val="single" w:sz="4" w:space="0" w:color="auto"/>
              <w:left w:val="single" w:sz="4" w:space="0" w:color="auto"/>
              <w:bottom w:val="single" w:sz="4" w:space="0" w:color="auto"/>
              <w:right w:val="single" w:sz="4" w:space="0" w:color="auto"/>
            </w:tcBorders>
          </w:tcPr>
          <w:p w14:paraId="04F18D39" w14:textId="77777777" w:rsidR="000761E4" w:rsidRPr="00B774D7" w:rsidRDefault="000761E4" w:rsidP="00B774D7">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tcPr>
          <w:p w14:paraId="41C38113" w14:textId="77777777" w:rsidR="000761E4" w:rsidRPr="00B774D7" w:rsidRDefault="000761E4" w:rsidP="00B774D7">
            <w:pPr>
              <w:spacing w:after="0" w:line="240" w:lineRule="auto"/>
              <w:jc w:val="center"/>
              <w:rPr>
                <w:rFonts w:ascii="Times New Roman" w:eastAsia="Times New Roman" w:hAnsi="Times New Roman" w:cs="Times New Roman"/>
                <w:b/>
                <w:bCs/>
                <w:iCs/>
                <w:sz w:val="24"/>
                <w:szCs w:val="24"/>
                <w:lang w:eastAsia="ru-RU"/>
              </w:rPr>
            </w:pPr>
          </w:p>
        </w:tc>
      </w:tr>
      <w:tr w:rsidR="000761E4" w:rsidRPr="00B774D7" w14:paraId="7731A248" w14:textId="77777777" w:rsidTr="000761E4">
        <w:trPr>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7AAA6D57" w14:textId="77777777" w:rsidR="000761E4" w:rsidRPr="00B774D7" w:rsidRDefault="000761E4" w:rsidP="000761E4">
            <w:pPr>
              <w:spacing w:after="0" w:line="240" w:lineRule="auto"/>
              <w:jc w:val="center"/>
              <w:rPr>
                <w:rFonts w:ascii="Times New Roman" w:eastAsia="Times New Roman" w:hAnsi="Times New Roman" w:cs="Times New Roman"/>
                <w:b/>
                <w:bCs/>
                <w:iCs/>
                <w:sz w:val="24"/>
                <w:szCs w:val="24"/>
                <w:lang w:eastAsia="ru-RU"/>
              </w:rPr>
            </w:pPr>
            <w:r w:rsidRPr="00B774D7">
              <w:rPr>
                <w:rFonts w:ascii="Times New Roman" w:eastAsia="Times New Roman" w:hAnsi="Times New Roman" w:cs="Times New Roman"/>
                <w:b/>
                <w:bCs/>
                <w:iCs/>
                <w:sz w:val="24"/>
                <w:szCs w:val="24"/>
                <w:lang w:eastAsia="ru-RU"/>
              </w:rPr>
              <w:t>Основное содержание</w:t>
            </w:r>
          </w:p>
        </w:tc>
      </w:tr>
      <w:tr w:rsidR="006F4978" w:rsidRPr="00B774D7" w14:paraId="568EB4BF" w14:textId="77777777" w:rsidTr="00D40437">
        <w:trPr>
          <w:trHeight w:val="20"/>
        </w:trPr>
        <w:tc>
          <w:tcPr>
            <w:tcW w:w="795" w:type="pct"/>
            <w:tcBorders>
              <w:top w:val="single" w:sz="4" w:space="0" w:color="auto"/>
              <w:left w:val="single" w:sz="4" w:space="0" w:color="auto"/>
              <w:bottom w:val="single" w:sz="4" w:space="0" w:color="auto"/>
              <w:right w:val="single" w:sz="4" w:space="0" w:color="auto"/>
            </w:tcBorders>
            <w:vAlign w:val="center"/>
            <w:hideMark/>
          </w:tcPr>
          <w:p w14:paraId="462B91C7" w14:textId="77777777" w:rsidR="006F4978" w:rsidRPr="00B774D7" w:rsidRDefault="006F4978" w:rsidP="00B77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Arial"/>
                <w:b/>
                <w:bCs/>
                <w:sz w:val="24"/>
                <w:szCs w:val="24"/>
                <w:lang w:eastAsia="ru-RU"/>
              </w:rPr>
            </w:pPr>
            <w:r w:rsidRPr="00B774D7">
              <w:rPr>
                <w:rFonts w:ascii="Times New Roman" w:eastAsia="Times New Roman" w:hAnsi="Times New Roman" w:cs="Arial"/>
                <w:b/>
                <w:bCs/>
                <w:sz w:val="24"/>
                <w:szCs w:val="24"/>
                <w:lang w:eastAsia="ru-RU"/>
              </w:rPr>
              <w:t>Раздел 1</w:t>
            </w:r>
          </w:p>
        </w:tc>
        <w:tc>
          <w:tcPr>
            <w:tcW w:w="2934" w:type="pct"/>
            <w:gridSpan w:val="3"/>
            <w:tcBorders>
              <w:top w:val="single" w:sz="4" w:space="0" w:color="auto"/>
              <w:left w:val="single" w:sz="4" w:space="0" w:color="auto"/>
              <w:bottom w:val="single" w:sz="4" w:space="0" w:color="auto"/>
              <w:right w:val="single" w:sz="4" w:space="0" w:color="auto"/>
            </w:tcBorders>
            <w:hideMark/>
          </w:tcPr>
          <w:p w14:paraId="10844F3F" w14:textId="77777777" w:rsidR="000761E4" w:rsidRPr="000761E4" w:rsidRDefault="000761E4" w:rsidP="002A3C75">
            <w:pPr>
              <w:spacing w:after="0" w:line="240" w:lineRule="auto"/>
              <w:jc w:val="center"/>
              <w:rPr>
                <w:rFonts w:ascii="Times New Roman" w:hAnsi="Times New Roman" w:cs="Times New Roman"/>
                <w:b/>
                <w:sz w:val="24"/>
              </w:rPr>
            </w:pPr>
            <w:r w:rsidRPr="000761E4">
              <w:rPr>
                <w:rFonts w:ascii="Times New Roman" w:hAnsi="Times New Roman" w:cs="Times New Roman"/>
                <w:b/>
                <w:sz w:val="24"/>
              </w:rPr>
              <w:t>Человек и его время:классики первойполовины XIX века изнаковые образы</w:t>
            </w:r>
          </w:p>
          <w:p w14:paraId="3EE0D018" w14:textId="77777777" w:rsidR="006F4978" w:rsidRPr="006F4978" w:rsidRDefault="000761E4" w:rsidP="002A3C75">
            <w:pPr>
              <w:spacing w:after="0" w:line="240" w:lineRule="auto"/>
              <w:jc w:val="center"/>
              <w:rPr>
                <w:rFonts w:ascii="Times New Roman" w:hAnsi="Times New Roman" w:cs="Times New Roman"/>
                <w:sz w:val="24"/>
              </w:rPr>
            </w:pPr>
            <w:r w:rsidRPr="000761E4">
              <w:rPr>
                <w:rFonts w:ascii="Times New Roman" w:hAnsi="Times New Roman" w:cs="Times New Roman"/>
                <w:b/>
                <w:sz w:val="24"/>
              </w:rPr>
              <w:t>русской культуры</w:t>
            </w:r>
          </w:p>
        </w:tc>
        <w:tc>
          <w:tcPr>
            <w:tcW w:w="656" w:type="pct"/>
            <w:tcBorders>
              <w:top w:val="single" w:sz="4" w:space="0" w:color="auto"/>
              <w:left w:val="single" w:sz="4" w:space="0" w:color="auto"/>
              <w:bottom w:val="single" w:sz="4" w:space="0" w:color="auto"/>
              <w:right w:val="single" w:sz="4" w:space="0" w:color="auto"/>
            </w:tcBorders>
            <w:hideMark/>
          </w:tcPr>
          <w:p w14:paraId="519C0900" w14:textId="77777777" w:rsidR="006F4978" w:rsidRPr="006F4978" w:rsidRDefault="006F4978" w:rsidP="006F4978">
            <w:pPr>
              <w:jc w:val="center"/>
              <w:rPr>
                <w:rFonts w:ascii="Times New Roman" w:hAnsi="Times New Roman" w:cs="Times New Roman"/>
                <w:b/>
                <w:sz w:val="24"/>
              </w:rPr>
            </w:pPr>
            <w:r w:rsidRPr="006F4978">
              <w:rPr>
                <w:rFonts w:ascii="Times New Roman" w:hAnsi="Times New Roman" w:cs="Times New Roman"/>
                <w:b/>
                <w:sz w:val="24"/>
              </w:rPr>
              <w:t>1</w:t>
            </w:r>
            <w:r w:rsidR="00F858B7">
              <w:rPr>
                <w:rFonts w:ascii="Times New Roman" w:hAnsi="Times New Roman" w:cs="Times New Roman"/>
                <w:b/>
                <w:sz w:val="24"/>
              </w:rPr>
              <w:t>4</w:t>
            </w:r>
            <w:r w:rsidR="00CA18FD">
              <w:rPr>
                <w:rFonts w:ascii="Times New Roman" w:hAnsi="Times New Roman" w:cs="Times New Roman"/>
                <w:b/>
                <w:sz w:val="24"/>
              </w:rPr>
              <w:t>/10</w:t>
            </w:r>
          </w:p>
        </w:tc>
        <w:tc>
          <w:tcPr>
            <w:tcW w:w="615" w:type="pct"/>
            <w:tcBorders>
              <w:top w:val="single" w:sz="4" w:space="0" w:color="auto"/>
              <w:left w:val="single" w:sz="4" w:space="0" w:color="auto"/>
              <w:bottom w:val="single" w:sz="4" w:space="0" w:color="auto"/>
              <w:right w:val="single" w:sz="4" w:space="0" w:color="auto"/>
            </w:tcBorders>
            <w:hideMark/>
          </w:tcPr>
          <w:p w14:paraId="6A122E7F" w14:textId="77777777" w:rsidR="006F4978" w:rsidRPr="00D40437" w:rsidRDefault="00D40437" w:rsidP="000129CB">
            <w:pPr>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000129CB" w:rsidRPr="000129CB">
              <w:rPr>
                <w:rFonts w:ascii="Times New Roman" w:hAnsi="Times New Roman" w:cs="Times New Roman"/>
                <w:sz w:val="24"/>
              </w:rPr>
              <w:t>ОК 0</w:t>
            </w:r>
            <w:r w:rsidR="006619E5" w:rsidRPr="006619E5">
              <w:rPr>
                <w:rFonts w:ascii="Times New Roman" w:hAnsi="Times New Roman" w:cs="Times New Roman"/>
                <w:sz w:val="24"/>
              </w:rPr>
              <w:t>4</w:t>
            </w:r>
            <w:r w:rsidR="000129CB" w:rsidRPr="000129CB">
              <w:rPr>
                <w:rFonts w:ascii="Times New Roman" w:hAnsi="Times New Roman" w:cs="Times New Roman"/>
                <w:sz w:val="24"/>
              </w:rPr>
              <w:t xml:space="preserve">, </w:t>
            </w:r>
            <w:r>
              <w:rPr>
                <w:rFonts w:ascii="Times New Roman" w:hAnsi="Times New Roman" w:cs="Times New Roman"/>
                <w:sz w:val="24"/>
              </w:rPr>
              <w:t xml:space="preserve">ОК.05, </w:t>
            </w:r>
            <w:r w:rsidR="000129CB" w:rsidRPr="000129CB">
              <w:rPr>
                <w:rFonts w:ascii="Times New Roman" w:hAnsi="Times New Roman" w:cs="Times New Roman"/>
                <w:sz w:val="24"/>
              </w:rPr>
              <w:t>ОК 0</w:t>
            </w:r>
            <w:r w:rsidR="006619E5" w:rsidRPr="006619E5">
              <w:rPr>
                <w:rFonts w:ascii="Times New Roman" w:hAnsi="Times New Roman" w:cs="Times New Roman"/>
                <w:sz w:val="24"/>
              </w:rPr>
              <w:t>6</w:t>
            </w:r>
            <w:r w:rsidR="000129CB" w:rsidRPr="000129CB">
              <w:rPr>
                <w:rFonts w:ascii="Times New Roman" w:hAnsi="Times New Roman" w:cs="Times New Roman"/>
                <w:sz w:val="24"/>
              </w:rPr>
              <w:t>, ОК 0</w:t>
            </w:r>
            <w:r w:rsidR="006619E5" w:rsidRPr="006619E5">
              <w:rPr>
                <w:rFonts w:ascii="Times New Roman" w:hAnsi="Times New Roman" w:cs="Times New Roman"/>
                <w:sz w:val="24"/>
              </w:rPr>
              <w:t>8</w:t>
            </w:r>
            <w:r>
              <w:rPr>
                <w:rFonts w:ascii="Times New Roman" w:hAnsi="Times New Roman" w:cs="Times New Roman"/>
                <w:sz w:val="24"/>
              </w:rPr>
              <w:t xml:space="preserve"> ОК.09</w:t>
            </w:r>
          </w:p>
        </w:tc>
      </w:tr>
      <w:tr w:rsidR="00D40437" w:rsidRPr="00B774D7" w14:paraId="12EBB04F" w14:textId="77777777" w:rsidTr="00D40437">
        <w:trPr>
          <w:trHeight w:val="20"/>
        </w:trPr>
        <w:tc>
          <w:tcPr>
            <w:tcW w:w="795" w:type="pct"/>
            <w:vMerge w:val="restart"/>
            <w:tcBorders>
              <w:top w:val="nil"/>
              <w:left w:val="single" w:sz="4" w:space="0" w:color="auto"/>
              <w:bottom w:val="single" w:sz="4" w:space="0" w:color="auto"/>
              <w:right w:val="single" w:sz="4" w:space="0" w:color="auto"/>
            </w:tcBorders>
            <w:hideMark/>
          </w:tcPr>
          <w:p w14:paraId="3BB8F1D5" w14:textId="77777777" w:rsidR="00D40437" w:rsidRPr="00B774D7" w:rsidRDefault="00D40437" w:rsidP="000129CB">
            <w:pPr>
              <w:spacing w:after="0" w:line="240" w:lineRule="auto"/>
              <w:contextualSpacing/>
              <w:jc w:val="center"/>
              <w:rPr>
                <w:rFonts w:ascii="Times New Roman" w:eastAsia="Times New Roman" w:hAnsi="Times New Roman" w:cs="Times New Roman"/>
                <w:sz w:val="24"/>
                <w:szCs w:val="24"/>
                <w:lang w:eastAsia="ru-RU"/>
              </w:rPr>
            </w:pPr>
            <w:r w:rsidRPr="00B774D7">
              <w:rPr>
                <w:rFonts w:ascii="Times New Roman" w:eastAsia="Times New Roman" w:hAnsi="Times New Roman" w:cs="Times New Roman"/>
                <w:sz w:val="24"/>
                <w:szCs w:val="24"/>
                <w:lang w:eastAsia="ru-RU"/>
              </w:rPr>
              <w:t>Тема 1.1.</w:t>
            </w:r>
          </w:p>
          <w:p w14:paraId="4122482E" w14:textId="77777777" w:rsidR="00D40437" w:rsidRPr="000129CB" w:rsidRDefault="00D40437" w:rsidP="000129CB">
            <w:pPr>
              <w:spacing w:after="0" w:line="240" w:lineRule="auto"/>
              <w:contextualSpacing/>
              <w:jc w:val="center"/>
              <w:rPr>
                <w:rFonts w:ascii="Times New Roman" w:eastAsia="Times New Roman" w:hAnsi="Times New Roman" w:cs="Times New Roman"/>
                <w:b/>
                <w:bCs/>
                <w:i/>
                <w:iCs/>
                <w:sz w:val="24"/>
                <w:szCs w:val="24"/>
                <w:lang w:eastAsia="ru-RU"/>
              </w:rPr>
            </w:pPr>
            <w:r w:rsidRPr="000129CB">
              <w:rPr>
                <w:rFonts w:ascii="Times New Roman" w:eastAsia="Times New Roman" w:hAnsi="Times New Roman" w:cs="Times New Roman"/>
                <w:b/>
                <w:bCs/>
                <w:i/>
                <w:iCs/>
                <w:sz w:val="24"/>
                <w:szCs w:val="24"/>
                <w:lang w:eastAsia="ru-RU"/>
              </w:rPr>
              <w:t>Романтизм в</w:t>
            </w:r>
          </w:p>
          <w:p w14:paraId="5B37D158" w14:textId="77777777" w:rsidR="00D40437" w:rsidRPr="000129CB" w:rsidRDefault="00D40437" w:rsidP="000129CB">
            <w:pPr>
              <w:spacing w:after="0" w:line="240" w:lineRule="auto"/>
              <w:contextualSpacing/>
              <w:jc w:val="center"/>
              <w:rPr>
                <w:rFonts w:ascii="Times New Roman" w:eastAsia="Times New Roman" w:hAnsi="Times New Roman" w:cs="Times New Roman"/>
                <w:b/>
                <w:bCs/>
                <w:i/>
                <w:iCs/>
                <w:sz w:val="24"/>
                <w:szCs w:val="24"/>
                <w:lang w:eastAsia="ru-RU"/>
              </w:rPr>
            </w:pPr>
            <w:r w:rsidRPr="000129CB">
              <w:rPr>
                <w:rFonts w:ascii="Times New Roman" w:eastAsia="Times New Roman" w:hAnsi="Times New Roman" w:cs="Times New Roman"/>
                <w:b/>
                <w:bCs/>
                <w:i/>
                <w:iCs/>
                <w:sz w:val="24"/>
                <w:szCs w:val="24"/>
                <w:lang w:eastAsia="ru-RU"/>
              </w:rPr>
              <w:t>творчестве А.С.</w:t>
            </w:r>
          </w:p>
          <w:p w14:paraId="0767057F" w14:textId="77777777" w:rsidR="00D40437" w:rsidRPr="000129CB" w:rsidRDefault="00D40437" w:rsidP="000129CB">
            <w:pPr>
              <w:spacing w:after="0" w:line="240" w:lineRule="auto"/>
              <w:contextualSpacing/>
              <w:jc w:val="center"/>
              <w:rPr>
                <w:rFonts w:ascii="Times New Roman" w:eastAsia="Times New Roman" w:hAnsi="Times New Roman" w:cs="Times New Roman"/>
                <w:b/>
                <w:bCs/>
                <w:i/>
                <w:iCs/>
                <w:sz w:val="24"/>
                <w:szCs w:val="24"/>
                <w:lang w:eastAsia="ru-RU"/>
              </w:rPr>
            </w:pPr>
            <w:r w:rsidRPr="000129CB">
              <w:rPr>
                <w:rFonts w:ascii="Times New Roman" w:eastAsia="Times New Roman" w:hAnsi="Times New Roman" w:cs="Times New Roman"/>
                <w:b/>
                <w:bCs/>
                <w:i/>
                <w:iCs/>
                <w:sz w:val="24"/>
                <w:szCs w:val="24"/>
                <w:lang w:eastAsia="ru-RU"/>
              </w:rPr>
              <w:t>Пушкина. Темы</w:t>
            </w:r>
          </w:p>
          <w:p w14:paraId="164A9B87" w14:textId="345DDABF" w:rsidR="00D40437" w:rsidRPr="00D40437" w:rsidRDefault="00D40437" w:rsidP="00D40437">
            <w:pPr>
              <w:spacing w:after="0" w:line="240" w:lineRule="auto"/>
              <w:contextualSpacing/>
              <w:jc w:val="center"/>
              <w:rPr>
                <w:rFonts w:ascii="Times New Roman" w:eastAsia="Times New Roman" w:hAnsi="Times New Roman" w:cs="Times New Roman"/>
                <w:b/>
                <w:bCs/>
                <w:i/>
                <w:iCs/>
                <w:sz w:val="24"/>
                <w:szCs w:val="24"/>
                <w:lang w:eastAsia="ru-RU"/>
              </w:rPr>
            </w:pPr>
            <w:r w:rsidRPr="000129CB">
              <w:rPr>
                <w:rFonts w:ascii="Times New Roman" w:eastAsia="Times New Roman" w:hAnsi="Times New Roman" w:cs="Times New Roman"/>
                <w:b/>
                <w:bCs/>
                <w:i/>
                <w:iCs/>
                <w:sz w:val="24"/>
                <w:szCs w:val="24"/>
                <w:lang w:eastAsia="ru-RU"/>
              </w:rPr>
              <w:t>лирики: тема поэта и</w:t>
            </w:r>
            <w:r>
              <w:rPr>
                <w:rFonts w:ascii="Times New Roman" w:eastAsia="Times New Roman" w:hAnsi="Times New Roman" w:cs="Times New Roman"/>
                <w:b/>
                <w:bCs/>
                <w:i/>
                <w:iCs/>
                <w:sz w:val="24"/>
                <w:szCs w:val="24"/>
                <w:lang w:eastAsia="ru-RU"/>
              </w:rPr>
              <w:t xml:space="preserve"> </w:t>
            </w:r>
            <w:r w:rsidRPr="000129CB">
              <w:rPr>
                <w:rFonts w:ascii="Times New Roman" w:eastAsia="Times New Roman" w:hAnsi="Times New Roman" w:cs="Times New Roman"/>
                <w:b/>
                <w:bCs/>
                <w:i/>
                <w:iCs/>
                <w:sz w:val="24"/>
                <w:szCs w:val="24"/>
                <w:lang w:eastAsia="ru-RU"/>
              </w:rPr>
              <w:t>толпы, тема свободы,</w:t>
            </w:r>
            <w:r w:rsidR="00C72E8E">
              <w:rPr>
                <w:rFonts w:ascii="Times New Roman" w:eastAsia="Times New Roman" w:hAnsi="Times New Roman" w:cs="Times New Roman"/>
                <w:b/>
                <w:bCs/>
                <w:i/>
                <w:iCs/>
                <w:sz w:val="24"/>
                <w:szCs w:val="24"/>
                <w:lang w:eastAsia="ru-RU"/>
              </w:rPr>
              <w:t xml:space="preserve"> </w:t>
            </w:r>
            <w:r w:rsidRPr="000129CB">
              <w:rPr>
                <w:rFonts w:ascii="Times New Roman" w:eastAsia="Times New Roman" w:hAnsi="Times New Roman" w:cs="Times New Roman"/>
                <w:b/>
                <w:bCs/>
                <w:i/>
                <w:iCs/>
                <w:sz w:val="24"/>
                <w:szCs w:val="24"/>
                <w:lang w:eastAsia="ru-RU"/>
              </w:rPr>
              <w:t xml:space="preserve">тема любви </w:t>
            </w:r>
          </w:p>
        </w:tc>
        <w:tc>
          <w:tcPr>
            <w:tcW w:w="2934" w:type="pct"/>
            <w:gridSpan w:val="3"/>
            <w:tcBorders>
              <w:top w:val="single" w:sz="4" w:space="0" w:color="auto"/>
              <w:left w:val="single" w:sz="4" w:space="0" w:color="auto"/>
              <w:bottom w:val="single" w:sz="4" w:space="0" w:color="auto"/>
              <w:right w:val="single" w:sz="4" w:space="0" w:color="auto"/>
            </w:tcBorders>
          </w:tcPr>
          <w:p w14:paraId="473D3AF9" w14:textId="298026D1" w:rsidR="00D40437" w:rsidRPr="000129CB" w:rsidRDefault="00D40437" w:rsidP="000129CB">
            <w:pPr>
              <w:spacing w:after="0" w:line="240" w:lineRule="auto"/>
              <w:contextualSpacing/>
              <w:jc w:val="both"/>
              <w:rPr>
                <w:rFonts w:ascii="Times New Roman" w:eastAsia="Times New Roman" w:hAnsi="Times New Roman" w:cs="Times New Roman"/>
                <w:iCs/>
                <w:sz w:val="24"/>
                <w:szCs w:val="24"/>
                <w:lang w:eastAsia="ru-RU"/>
              </w:rPr>
            </w:pPr>
            <w:r w:rsidRPr="000129CB">
              <w:rPr>
                <w:rFonts w:ascii="Times New Roman" w:eastAsia="Times New Roman" w:hAnsi="Times New Roman" w:cs="Times New Roman"/>
                <w:iCs/>
                <w:sz w:val="24"/>
                <w:szCs w:val="24"/>
                <w:lang w:eastAsia="ru-RU"/>
              </w:rPr>
              <w:t>Романтизм как направление в искусстве и литературе: хронология, проблематика,</w:t>
            </w:r>
            <w:r w:rsidR="00C72E8E">
              <w:rPr>
                <w:rFonts w:ascii="Times New Roman" w:eastAsia="Times New Roman" w:hAnsi="Times New Roman" w:cs="Times New Roman"/>
                <w:iCs/>
                <w:sz w:val="24"/>
                <w:szCs w:val="24"/>
                <w:lang w:eastAsia="ru-RU"/>
              </w:rPr>
              <w:t xml:space="preserve"> </w:t>
            </w:r>
            <w:r w:rsidRPr="000129CB">
              <w:rPr>
                <w:rFonts w:ascii="Times New Roman" w:eastAsia="Times New Roman" w:hAnsi="Times New Roman" w:cs="Times New Roman"/>
                <w:iCs/>
                <w:sz w:val="24"/>
                <w:szCs w:val="24"/>
                <w:lang w:eastAsia="ru-RU"/>
              </w:rPr>
              <w:t>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w:t>
            </w:r>
            <w:r>
              <w:rPr>
                <w:rFonts w:ascii="Times New Roman" w:eastAsia="Times New Roman" w:hAnsi="Times New Roman" w:cs="Times New Roman"/>
                <w:iCs/>
                <w:sz w:val="24"/>
                <w:szCs w:val="24"/>
                <w:lang w:eastAsia="ru-RU"/>
              </w:rPr>
              <w:t xml:space="preserve"> Поэма «Медный всадник»</w:t>
            </w:r>
          </w:p>
        </w:tc>
        <w:tc>
          <w:tcPr>
            <w:tcW w:w="656" w:type="pct"/>
            <w:tcBorders>
              <w:top w:val="single" w:sz="4" w:space="0" w:color="auto"/>
              <w:left w:val="single" w:sz="4" w:space="0" w:color="auto"/>
              <w:bottom w:val="single" w:sz="4" w:space="0" w:color="auto"/>
              <w:right w:val="single" w:sz="4" w:space="0" w:color="auto"/>
            </w:tcBorders>
            <w:vAlign w:val="center"/>
            <w:hideMark/>
          </w:tcPr>
          <w:p w14:paraId="130C2D63" w14:textId="77777777" w:rsidR="00D40437" w:rsidRPr="0099672C" w:rsidRDefault="00D40437" w:rsidP="00B774D7">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w:t>
            </w:r>
          </w:p>
        </w:tc>
        <w:tc>
          <w:tcPr>
            <w:tcW w:w="615" w:type="pct"/>
            <w:vMerge w:val="restart"/>
            <w:tcBorders>
              <w:top w:val="single" w:sz="4" w:space="0" w:color="auto"/>
              <w:left w:val="single" w:sz="4" w:space="0" w:color="auto"/>
              <w:bottom w:val="single" w:sz="4" w:space="0" w:color="auto"/>
              <w:right w:val="single" w:sz="4" w:space="0" w:color="auto"/>
            </w:tcBorders>
            <w:hideMark/>
          </w:tcPr>
          <w:p w14:paraId="5535FB04" w14:textId="77777777" w:rsidR="00D40437" w:rsidRDefault="00D40437" w:rsidP="00D40437">
            <w:pPr>
              <w:spacing w:line="240" w:lineRule="auto"/>
            </w:pPr>
            <w:r w:rsidRPr="00405500">
              <w:rPr>
                <w:rFonts w:ascii="Times New Roman" w:hAnsi="Times New Roman" w:cs="Times New Roman"/>
                <w:sz w:val="24"/>
              </w:rPr>
              <w:t>ОК.01, ОК.02, ОК 04, ОК.05, ОК 06, ОК 08 ОК.09</w:t>
            </w:r>
          </w:p>
        </w:tc>
      </w:tr>
      <w:tr w:rsidR="00D40437" w:rsidRPr="00B774D7" w14:paraId="295D2818" w14:textId="77777777" w:rsidTr="00D40437">
        <w:trPr>
          <w:trHeight w:val="20"/>
        </w:trPr>
        <w:tc>
          <w:tcPr>
            <w:tcW w:w="795" w:type="pct"/>
            <w:vMerge/>
            <w:tcBorders>
              <w:top w:val="nil"/>
              <w:left w:val="single" w:sz="4" w:space="0" w:color="auto"/>
              <w:bottom w:val="single" w:sz="4" w:space="0" w:color="auto"/>
              <w:right w:val="single" w:sz="4" w:space="0" w:color="auto"/>
            </w:tcBorders>
            <w:vAlign w:val="center"/>
            <w:hideMark/>
          </w:tcPr>
          <w:p w14:paraId="76D770BB" w14:textId="77777777" w:rsidR="00D40437" w:rsidRPr="00B774D7" w:rsidRDefault="00D40437" w:rsidP="000129CB">
            <w:pPr>
              <w:spacing w:after="0" w:line="240" w:lineRule="auto"/>
              <w:contextualSpacing/>
              <w:rPr>
                <w:rFonts w:ascii="Times New Roman" w:eastAsia="Times New Roman" w:hAnsi="Times New Roman" w:cs="Times New Roman"/>
                <w:sz w:val="24"/>
                <w:szCs w:val="24"/>
                <w:lang w:eastAsia="ru-RU"/>
              </w:rPr>
            </w:pPr>
          </w:p>
        </w:tc>
        <w:tc>
          <w:tcPr>
            <w:tcW w:w="2934" w:type="pct"/>
            <w:gridSpan w:val="3"/>
            <w:tcBorders>
              <w:top w:val="single" w:sz="4" w:space="0" w:color="auto"/>
              <w:left w:val="single" w:sz="4" w:space="0" w:color="auto"/>
              <w:bottom w:val="single" w:sz="4" w:space="0" w:color="auto"/>
              <w:right w:val="single" w:sz="4" w:space="0" w:color="auto"/>
            </w:tcBorders>
            <w:hideMark/>
          </w:tcPr>
          <w:p w14:paraId="420CB251" w14:textId="77777777" w:rsidR="00D40437" w:rsidRPr="00B774D7" w:rsidRDefault="00D40437" w:rsidP="000129CB">
            <w:pPr>
              <w:spacing w:after="0" w:line="240" w:lineRule="auto"/>
              <w:contextualSpacing/>
              <w:jc w:val="both"/>
              <w:rPr>
                <w:rFonts w:ascii="Times New Roman" w:eastAsia="Times New Roman" w:hAnsi="Times New Roman" w:cs="Times New Roman"/>
                <w:b/>
                <w:bCs/>
                <w:i/>
                <w:iCs/>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hideMark/>
          </w:tcPr>
          <w:p w14:paraId="7C2194FB" w14:textId="77777777" w:rsidR="00D40437" w:rsidRPr="00B774D7" w:rsidRDefault="00D40437" w:rsidP="00B774D7">
            <w:pPr>
              <w:suppressAutoHyphens/>
              <w:spacing w:after="0" w:line="240" w:lineRule="auto"/>
              <w:jc w:val="center"/>
              <w:rPr>
                <w:rFonts w:ascii="Times New Roman" w:eastAsia="Times New Roman" w:hAnsi="Times New Roman" w:cs="Times New Roman"/>
                <w:b/>
                <w:iCs/>
                <w:sz w:val="24"/>
                <w:szCs w:val="24"/>
                <w:lang w:eastAsia="ru-RU"/>
              </w:rPr>
            </w:pPr>
            <w:r w:rsidRPr="00BB0A2F">
              <w:rPr>
                <w:rFonts w:ascii="Times New Roman" w:eastAsia="Times New Roman" w:hAnsi="Times New Roman" w:cs="Times New Roman"/>
                <w:b/>
                <w:iCs/>
                <w:sz w:val="24"/>
                <w:szCs w:val="24"/>
                <w:lang w:eastAsia="ru-RU"/>
              </w:rPr>
              <w:t>2</w:t>
            </w:r>
          </w:p>
        </w:tc>
        <w:tc>
          <w:tcPr>
            <w:tcW w:w="615" w:type="pct"/>
            <w:vMerge/>
            <w:tcBorders>
              <w:top w:val="single" w:sz="4" w:space="0" w:color="auto"/>
              <w:left w:val="single" w:sz="4" w:space="0" w:color="auto"/>
              <w:bottom w:val="single" w:sz="4" w:space="0" w:color="auto"/>
              <w:right w:val="single" w:sz="4" w:space="0" w:color="auto"/>
            </w:tcBorders>
            <w:hideMark/>
          </w:tcPr>
          <w:p w14:paraId="2F5D4CEF" w14:textId="77777777" w:rsidR="00D40437" w:rsidRPr="00B774D7" w:rsidRDefault="00D40437" w:rsidP="00D40437">
            <w:pPr>
              <w:spacing w:after="0" w:line="240" w:lineRule="auto"/>
              <w:rPr>
                <w:rFonts w:ascii="Times New Roman" w:eastAsia="Times New Roman" w:hAnsi="Times New Roman" w:cs="Times New Roman"/>
                <w:iCs/>
                <w:sz w:val="24"/>
                <w:szCs w:val="24"/>
                <w:lang w:eastAsia="ru-RU"/>
              </w:rPr>
            </w:pPr>
          </w:p>
        </w:tc>
      </w:tr>
      <w:tr w:rsidR="00D40437" w:rsidRPr="00B774D7" w14:paraId="6575E065" w14:textId="77777777" w:rsidTr="00D40437">
        <w:trPr>
          <w:trHeight w:val="20"/>
        </w:trPr>
        <w:tc>
          <w:tcPr>
            <w:tcW w:w="795" w:type="pct"/>
            <w:vMerge/>
            <w:tcBorders>
              <w:top w:val="nil"/>
              <w:left w:val="single" w:sz="4" w:space="0" w:color="auto"/>
              <w:bottom w:val="single" w:sz="4" w:space="0" w:color="auto"/>
              <w:right w:val="single" w:sz="4" w:space="0" w:color="auto"/>
            </w:tcBorders>
            <w:vAlign w:val="center"/>
            <w:hideMark/>
          </w:tcPr>
          <w:p w14:paraId="75D7EE31" w14:textId="77777777" w:rsidR="00D40437" w:rsidRPr="00B774D7" w:rsidRDefault="00D40437" w:rsidP="000129CB">
            <w:pPr>
              <w:spacing w:after="0" w:line="240" w:lineRule="auto"/>
              <w:contextualSpacing/>
              <w:rPr>
                <w:rFonts w:ascii="Times New Roman" w:eastAsia="Times New Roman" w:hAnsi="Times New Roman" w:cs="Times New Roman"/>
                <w:sz w:val="24"/>
                <w:szCs w:val="24"/>
                <w:lang w:eastAsia="ru-RU"/>
              </w:rPr>
            </w:pPr>
          </w:p>
        </w:tc>
        <w:tc>
          <w:tcPr>
            <w:tcW w:w="2934" w:type="pct"/>
            <w:gridSpan w:val="3"/>
            <w:tcBorders>
              <w:top w:val="single" w:sz="4" w:space="0" w:color="auto"/>
              <w:left w:val="single" w:sz="4" w:space="0" w:color="auto"/>
              <w:bottom w:val="single" w:sz="4" w:space="0" w:color="auto"/>
              <w:right w:val="single" w:sz="4" w:space="0" w:color="auto"/>
            </w:tcBorders>
            <w:hideMark/>
          </w:tcPr>
          <w:p w14:paraId="77D9C6F5" w14:textId="77777777" w:rsidR="00D40437" w:rsidRPr="00B774D7" w:rsidRDefault="00D40437" w:rsidP="000129CB">
            <w:pPr>
              <w:spacing w:after="0" w:line="240" w:lineRule="auto"/>
              <w:contextualSpacing/>
              <w:jc w:val="both"/>
              <w:rPr>
                <w:rFonts w:ascii="Times New Roman" w:eastAsia="Times New Roman" w:hAnsi="Times New Roman" w:cs="Times New Roman"/>
                <w:b/>
                <w:bCs/>
                <w:i/>
                <w:sz w:val="24"/>
                <w:szCs w:val="24"/>
                <w:lang w:eastAsia="ru-RU"/>
              </w:rPr>
            </w:pPr>
            <w:r w:rsidRPr="00BB0A2F">
              <w:rPr>
                <w:rFonts w:ascii="Times New Roman" w:eastAsia="Times New Roman" w:hAnsi="Times New Roman" w:cs="Times New Roman"/>
                <w:b/>
                <w:bCs/>
                <w:i/>
                <w:sz w:val="24"/>
                <w:szCs w:val="24"/>
                <w:lang w:eastAsia="ru-RU"/>
              </w:rPr>
              <w:t xml:space="preserve">1 </w:t>
            </w:r>
            <w:r>
              <w:rPr>
                <w:rFonts w:ascii="Times New Roman" w:eastAsia="Times New Roman" w:hAnsi="Times New Roman" w:cs="Times New Roman"/>
                <w:b/>
                <w:bCs/>
                <w:i/>
                <w:sz w:val="24"/>
                <w:szCs w:val="24"/>
                <w:lang w:eastAsia="ru-RU"/>
              </w:rPr>
              <w:t>Ч</w:t>
            </w:r>
            <w:r w:rsidRPr="000129CB">
              <w:rPr>
                <w:rFonts w:ascii="Times New Roman" w:eastAsia="Times New Roman" w:hAnsi="Times New Roman" w:cs="Times New Roman"/>
                <w:b/>
                <w:bCs/>
                <w:i/>
                <w:sz w:val="24"/>
                <w:szCs w:val="24"/>
                <w:lang w:eastAsia="ru-RU"/>
              </w:rPr>
              <w:t>тение и анализ стихотворений</w:t>
            </w:r>
            <w:r>
              <w:rPr>
                <w:rFonts w:ascii="Times New Roman" w:eastAsia="Times New Roman" w:hAnsi="Times New Roman" w:cs="Times New Roman"/>
                <w:b/>
                <w:bCs/>
                <w:i/>
                <w:sz w:val="24"/>
                <w:szCs w:val="24"/>
                <w:lang w:eastAsia="ru-RU"/>
              </w:rPr>
              <w:t xml:space="preserve"> А.С. Пушкина</w:t>
            </w:r>
            <w:r w:rsidRPr="000129CB">
              <w:rPr>
                <w:rFonts w:ascii="Times New Roman" w:eastAsia="Times New Roman" w:hAnsi="Times New Roman" w:cs="Times New Roman"/>
                <w:b/>
                <w:bCs/>
                <w:i/>
                <w:sz w:val="24"/>
                <w:szCs w:val="24"/>
                <w:lang w:eastAsia="ru-RU"/>
              </w:rPr>
              <w:t>;</w:t>
            </w:r>
            <w:r>
              <w:rPr>
                <w:rFonts w:ascii="Times New Roman" w:eastAsia="Times New Roman" w:hAnsi="Times New Roman" w:cs="Times New Roman"/>
                <w:b/>
                <w:bCs/>
                <w:i/>
                <w:sz w:val="24"/>
                <w:szCs w:val="24"/>
                <w:lang w:eastAsia="ru-RU"/>
              </w:rPr>
              <w:t xml:space="preserve"> литературный диктант по поэме А.С. Пушкина «Медный всадник».</w:t>
            </w:r>
          </w:p>
        </w:tc>
        <w:tc>
          <w:tcPr>
            <w:tcW w:w="656" w:type="pct"/>
            <w:vMerge/>
            <w:tcBorders>
              <w:left w:val="single" w:sz="4" w:space="0" w:color="auto"/>
              <w:bottom w:val="single" w:sz="4" w:space="0" w:color="auto"/>
              <w:right w:val="single" w:sz="4" w:space="0" w:color="auto"/>
            </w:tcBorders>
            <w:vAlign w:val="center"/>
          </w:tcPr>
          <w:p w14:paraId="78B29A43" w14:textId="77777777" w:rsidR="00D40437" w:rsidRPr="00B774D7" w:rsidRDefault="00D40437" w:rsidP="00B774D7">
            <w:pPr>
              <w:suppressAutoHyphens/>
              <w:spacing w:after="0" w:line="240" w:lineRule="auto"/>
              <w:jc w:val="center"/>
              <w:rPr>
                <w:rFonts w:ascii="Times New Roman" w:eastAsia="Times New Roman" w:hAnsi="Times New Roman" w:cs="Times New Roman"/>
                <w:iCs/>
                <w:sz w:val="24"/>
                <w:szCs w:val="24"/>
                <w:lang w:eastAsia="ru-RU"/>
              </w:rPr>
            </w:pPr>
          </w:p>
        </w:tc>
        <w:tc>
          <w:tcPr>
            <w:tcW w:w="615" w:type="pct"/>
            <w:vMerge/>
            <w:tcBorders>
              <w:top w:val="single" w:sz="4" w:space="0" w:color="auto"/>
              <w:left w:val="single" w:sz="4" w:space="0" w:color="auto"/>
              <w:bottom w:val="single" w:sz="4" w:space="0" w:color="auto"/>
              <w:right w:val="single" w:sz="4" w:space="0" w:color="auto"/>
            </w:tcBorders>
            <w:hideMark/>
          </w:tcPr>
          <w:p w14:paraId="76D506E1" w14:textId="77777777" w:rsidR="00D40437" w:rsidRPr="00B774D7" w:rsidRDefault="00D40437" w:rsidP="00D40437">
            <w:pPr>
              <w:spacing w:after="0" w:line="240" w:lineRule="auto"/>
              <w:rPr>
                <w:rFonts w:ascii="Times New Roman" w:eastAsia="Times New Roman" w:hAnsi="Times New Roman" w:cs="Times New Roman"/>
                <w:iCs/>
                <w:sz w:val="24"/>
                <w:szCs w:val="24"/>
                <w:lang w:eastAsia="ru-RU"/>
              </w:rPr>
            </w:pPr>
          </w:p>
        </w:tc>
      </w:tr>
      <w:tr w:rsidR="00D40437" w:rsidRPr="00B774D7" w14:paraId="3E67F74B" w14:textId="77777777" w:rsidTr="00D40437">
        <w:trPr>
          <w:trHeight w:val="823"/>
        </w:trPr>
        <w:tc>
          <w:tcPr>
            <w:tcW w:w="795" w:type="pct"/>
            <w:vMerge w:val="restart"/>
            <w:tcBorders>
              <w:top w:val="single" w:sz="4" w:space="0" w:color="auto"/>
              <w:left w:val="single" w:sz="2" w:space="0" w:color="000000"/>
              <w:right w:val="single" w:sz="2" w:space="0" w:color="000000"/>
            </w:tcBorders>
            <w:hideMark/>
          </w:tcPr>
          <w:p w14:paraId="762E69DD" w14:textId="77777777" w:rsidR="00D40437" w:rsidRPr="00B774D7" w:rsidRDefault="00D40437" w:rsidP="00B774D7">
            <w:pPr>
              <w:spacing w:after="0" w:line="240" w:lineRule="auto"/>
              <w:jc w:val="center"/>
              <w:rPr>
                <w:rFonts w:ascii="Times New Roman" w:eastAsia="Times New Roman" w:hAnsi="Times New Roman" w:cs="Times New Roman"/>
                <w:b/>
                <w:bCs/>
                <w:i/>
                <w:iCs/>
                <w:sz w:val="24"/>
                <w:szCs w:val="24"/>
                <w:lang w:eastAsia="ru-RU"/>
              </w:rPr>
            </w:pPr>
            <w:r w:rsidRPr="00B774D7">
              <w:rPr>
                <w:rFonts w:ascii="Times New Roman" w:eastAsia="Times New Roman" w:hAnsi="Times New Roman" w:cs="Arial"/>
                <w:bCs/>
                <w:iCs/>
                <w:sz w:val="24"/>
                <w:szCs w:val="24"/>
                <w:lang w:eastAsia="ru-RU"/>
              </w:rPr>
              <w:t>Тема 1.</w:t>
            </w:r>
            <w:r>
              <w:rPr>
                <w:rFonts w:ascii="Times New Roman" w:eastAsia="Times New Roman" w:hAnsi="Times New Roman" w:cs="Arial"/>
                <w:bCs/>
                <w:iCs/>
                <w:sz w:val="24"/>
                <w:szCs w:val="24"/>
                <w:lang w:eastAsia="ru-RU"/>
              </w:rPr>
              <w:t>2</w:t>
            </w:r>
            <w:r w:rsidRPr="00B774D7">
              <w:rPr>
                <w:rFonts w:ascii="Times New Roman" w:eastAsia="Times New Roman" w:hAnsi="Times New Roman" w:cs="Arial"/>
                <w:bCs/>
                <w:iCs/>
                <w:sz w:val="24"/>
                <w:szCs w:val="24"/>
                <w:lang w:eastAsia="ru-RU"/>
              </w:rPr>
              <w:t>.</w:t>
            </w:r>
          </w:p>
          <w:p w14:paraId="6DA0480E" w14:textId="77777777" w:rsidR="00D40437" w:rsidRPr="000129CB" w:rsidRDefault="00D40437" w:rsidP="000129CB">
            <w:pPr>
              <w:spacing w:after="0" w:line="240" w:lineRule="auto"/>
              <w:jc w:val="center"/>
              <w:rPr>
                <w:rFonts w:ascii="Times New Roman" w:eastAsia="Times New Roman" w:hAnsi="Times New Roman" w:cs="Times New Roman"/>
                <w:b/>
                <w:bCs/>
                <w:i/>
                <w:iCs/>
                <w:sz w:val="24"/>
                <w:szCs w:val="24"/>
                <w:lang w:eastAsia="ru-RU"/>
              </w:rPr>
            </w:pPr>
            <w:r w:rsidRPr="000129CB">
              <w:rPr>
                <w:rFonts w:ascii="Times New Roman" w:eastAsia="Times New Roman" w:hAnsi="Times New Roman" w:cs="Times New Roman"/>
                <w:b/>
                <w:bCs/>
                <w:i/>
                <w:iCs/>
                <w:sz w:val="24"/>
                <w:szCs w:val="24"/>
                <w:lang w:eastAsia="ru-RU"/>
              </w:rPr>
              <w:t>А.С. Пушкин</w:t>
            </w:r>
          </w:p>
          <w:p w14:paraId="38F93C32" w14:textId="77777777" w:rsidR="00D40437" w:rsidRPr="000129CB" w:rsidRDefault="00D40437" w:rsidP="000129CB">
            <w:pPr>
              <w:spacing w:after="0" w:line="240" w:lineRule="auto"/>
              <w:jc w:val="center"/>
              <w:rPr>
                <w:rFonts w:ascii="Times New Roman" w:eastAsia="Times New Roman" w:hAnsi="Times New Roman" w:cs="Times New Roman"/>
                <w:b/>
                <w:bCs/>
                <w:i/>
                <w:iCs/>
                <w:sz w:val="24"/>
                <w:szCs w:val="24"/>
                <w:lang w:eastAsia="ru-RU"/>
              </w:rPr>
            </w:pPr>
            <w:r w:rsidRPr="000129CB">
              <w:rPr>
                <w:rFonts w:ascii="Times New Roman" w:eastAsia="Times New Roman" w:hAnsi="Times New Roman" w:cs="Times New Roman"/>
                <w:b/>
                <w:bCs/>
                <w:i/>
                <w:iCs/>
                <w:sz w:val="24"/>
                <w:szCs w:val="24"/>
                <w:lang w:eastAsia="ru-RU"/>
              </w:rPr>
              <w:t>как национальный</w:t>
            </w:r>
          </w:p>
          <w:p w14:paraId="4C870E6C" w14:textId="77777777" w:rsidR="00D40437" w:rsidRPr="00B774D7" w:rsidRDefault="00D40437" w:rsidP="000129CB">
            <w:pPr>
              <w:spacing w:after="0" w:line="240" w:lineRule="auto"/>
              <w:jc w:val="center"/>
              <w:rPr>
                <w:rFonts w:ascii="Times New Roman" w:eastAsia="Times New Roman" w:hAnsi="Times New Roman" w:cs="Arial"/>
                <w:bCs/>
                <w:iCs/>
                <w:sz w:val="24"/>
                <w:szCs w:val="24"/>
                <w:lang w:eastAsia="ru-RU"/>
              </w:rPr>
            </w:pPr>
            <w:r w:rsidRPr="000129CB">
              <w:rPr>
                <w:rFonts w:ascii="Times New Roman" w:eastAsia="Times New Roman" w:hAnsi="Times New Roman" w:cs="Times New Roman"/>
                <w:b/>
                <w:bCs/>
                <w:i/>
                <w:iCs/>
                <w:sz w:val="24"/>
                <w:szCs w:val="24"/>
                <w:lang w:eastAsia="ru-RU"/>
              </w:rPr>
              <w:t>гений и символ</w:t>
            </w:r>
          </w:p>
        </w:tc>
        <w:tc>
          <w:tcPr>
            <w:tcW w:w="2934" w:type="pct"/>
            <w:gridSpan w:val="3"/>
            <w:tcBorders>
              <w:top w:val="single" w:sz="2" w:space="0" w:color="000000"/>
              <w:left w:val="single" w:sz="2" w:space="0" w:color="000000"/>
              <w:right w:val="single" w:sz="2" w:space="0" w:color="000000"/>
            </w:tcBorders>
          </w:tcPr>
          <w:p w14:paraId="74413147" w14:textId="77777777" w:rsidR="00D40437" w:rsidRPr="000129CB" w:rsidRDefault="00D40437" w:rsidP="000129CB">
            <w:pPr>
              <w:spacing w:after="0" w:line="240" w:lineRule="auto"/>
              <w:rPr>
                <w:rFonts w:ascii="Times New Roman" w:eastAsia="Times New Roman" w:hAnsi="Times New Roman" w:cs="Times New Roman"/>
                <w:iCs/>
                <w:sz w:val="24"/>
                <w:szCs w:val="24"/>
                <w:lang w:eastAsia="ru-RU"/>
              </w:rPr>
            </w:pPr>
            <w:r w:rsidRPr="000129CB">
              <w:rPr>
                <w:rFonts w:ascii="Times New Roman" w:eastAsia="Times New Roman" w:hAnsi="Times New Roman" w:cs="Times New Roman"/>
                <w:iCs/>
                <w:sz w:val="24"/>
                <w:szCs w:val="24"/>
                <w:lang w:eastAsia="ru-RU"/>
              </w:rPr>
              <w:t>Пушкинский биографический миф. Произведения Пушкина в других видах искусства</w:t>
            </w:r>
          </w:p>
          <w:p w14:paraId="040C6E27" w14:textId="77777777" w:rsidR="00D40437" w:rsidRPr="000129CB" w:rsidRDefault="00D40437" w:rsidP="000129CB">
            <w:pPr>
              <w:spacing w:after="0" w:line="240" w:lineRule="auto"/>
              <w:rPr>
                <w:rFonts w:ascii="Times New Roman" w:eastAsia="Times New Roman" w:hAnsi="Times New Roman" w:cs="Times New Roman"/>
                <w:iCs/>
                <w:sz w:val="24"/>
                <w:szCs w:val="24"/>
                <w:lang w:eastAsia="ru-RU"/>
              </w:rPr>
            </w:pPr>
            <w:r w:rsidRPr="000129CB">
              <w:rPr>
                <w:rFonts w:ascii="Times New Roman" w:eastAsia="Times New Roman" w:hAnsi="Times New Roman" w:cs="Times New Roman"/>
                <w:iCs/>
                <w:sz w:val="24"/>
                <w:szCs w:val="24"/>
                <w:lang w:eastAsia="ru-RU"/>
              </w:rPr>
              <w:t>(живопись, музыка, кино и др.) Памятники Пушкину, топонимы и другие способы</w:t>
            </w:r>
          </w:p>
          <w:p w14:paraId="6BEA7D4C" w14:textId="77777777" w:rsidR="00D40437" w:rsidRPr="000129CB" w:rsidRDefault="00D40437" w:rsidP="000129CB">
            <w:pPr>
              <w:spacing w:after="0" w:line="240" w:lineRule="auto"/>
              <w:rPr>
                <w:rFonts w:ascii="Times New Roman" w:eastAsia="Times New Roman" w:hAnsi="Times New Roman" w:cs="Times New Roman"/>
                <w:iCs/>
                <w:sz w:val="24"/>
                <w:szCs w:val="24"/>
                <w:lang w:eastAsia="ru-RU"/>
              </w:rPr>
            </w:pPr>
            <w:r w:rsidRPr="000129CB">
              <w:rPr>
                <w:rFonts w:ascii="Times New Roman" w:eastAsia="Times New Roman" w:hAnsi="Times New Roman" w:cs="Times New Roman"/>
                <w:iCs/>
                <w:sz w:val="24"/>
                <w:szCs w:val="24"/>
                <w:lang w:eastAsia="ru-RU"/>
              </w:rPr>
              <w:t>мемориализации его имени. Пушкин и современность, образы Пушкина в массовой</w:t>
            </w:r>
          </w:p>
          <w:p w14:paraId="1DD5B01E" w14:textId="77777777" w:rsidR="00D40437" w:rsidRPr="000129CB" w:rsidRDefault="00D40437" w:rsidP="000129CB">
            <w:pPr>
              <w:spacing w:after="0" w:line="240" w:lineRule="auto"/>
              <w:rPr>
                <w:rFonts w:ascii="Times New Roman" w:eastAsia="Times New Roman" w:hAnsi="Times New Roman" w:cs="Times New Roman"/>
                <w:iCs/>
                <w:sz w:val="24"/>
                <w:szCs w:val="24"/>
                <w:lang w:eastAsia="ru-RU"/>
              </w:rPr>
            </w:pPr>
            <w:r w:rsidRPr="000129CB">
              <w:rPr>
                <w:rFonts w:ascii="Times New Roman" w:eastAsia="Times New Roman" w:hAnsi="Times New Roman" w:cs="Times New Roman"/>
                <w:iCs/>
                <w:sz w:val="24"/>
                <w:szCs w:val="24"/>
                <w:lang w:eastAsia="ru-RU"/>
              </w:rPr>
              <w:t>культуре: эмблематичность его портретов, знаковость имени, Пушкин и герои его</w:t>
            </w:r>
          </w:p>
          <w:p w14:paraId="29D22AC5" w14:textId="77777777" w:rsidR="00D40437" w:rsidRPr="000129CB" w:rsidRDefault="00D40437" w:rsidP="000129CB">
            <w:pPr>
              <w:spacing w:after="0" w:line="240" w:lineRule="auto"/>
              <w:rPr>
                <w:rFonts w:ascii="Times New Roman" w:eastAsia="Times New Roman" w:hAnsi="Times New Roman" w:cs="Times New Roman"/>
                <w:iCs/>
                <w:sz w:val="24"/>
                <w:szCs w:val="24"/>
                <w:lang w:eastAsia="ru-RU"/>
              </w:rPr>
            </w:pPr>
            <w:r w:rsidRPr="000129CB">
              <w:rPr>
                <w:rFonts w:ascii="Times New Roman" w:eastAsia="Times New Roman" w:hAnsi="Times New Roman" w:cs="Times New Roman"/>
                <w:iCs/>
                <w:sz w:val="24"/>
                <w:szCs w:val="24"/>
                <w:lang w:eastAsia="ru-RU"/>
              </w:rPr>
              <w:t>произведений в других видах искусств (музыка, живопись, театр, кино, анимация) и в</w:t>
            </w:r>
          </w:p>
          <w:p w14:paraId="7EBF800F" w14:textId="77777777" w:rsidR="00D40437" w:rsidRPr="000129CB" w:rsidRDefault="00D40437" w:rsidP="000129CB">
            <w:pPr>
              <w:spacing w:after="0" w:line="240" w:lineRule="auto"/>
              <w:rPr>
                <w:rFonts w:ascii="Times New Roman" w:eastAsia="Times New Roman" w:hAnsi="Times New Roman" w:cs="Times New Roman"/>
                <w:iCs/>
                <w:sz w:val="24"/>
                <w:szCs w:val="24"/>
                <w:lang w:eastAsia="ru-RU"/>
              </w:rPr>
            </w:pPr>
            <w:r w:rsidRPr="000129CB">
              <w:rPr>
                <w:rFonts w:ascii="Times New Roman" w:eastAsia="Times New Roman" w:hAnsi="Times New Roman" w:cs="Times New Roman"/>
                <w:iCs/>
                <w:sz w:val="24"/>
                <w:szCs w:val="24"/>
                <w:lang w:eastAsia="ru-RU"/>
              </w:rPr>
              <w:t>продукции массовой культуры, массмедиа, в произведениях массовой культуры: комиксах,карикатурах, граффити, товарных знаках, рекламе и др. графических формах</w:t>
            </w:r>
          </w:p>
        </w:tc>
        <w:tc>
          <w:tcPr>
            <w:tcW w:w="656" w:type="pct"/>
            <w:tcBorders>
              <w:top w:val="single" w:sz="4" w:space="0" w:color="auto"/>
              <w:left w:val="single" w:sz="4" w:space="0" w:color="auto"/>
              <w:right w:val="single" w:sz="4" w:space="0" w:color="auto"/>
            </w:tcBorders>
            <w:vAlign w:val="center"/>
            <w:hideMark/>
          </w:tcPr>
          <w:p w14:paraId="13A0BE02" w14:textId="77777777" w:rsidR="00D40437" w:rsidRPr="00B774D7" w:rsidRDefault="00D40437" w:rsidP="00B774D7">
            <w:pPr>
              <w:suppressAutoHyphens/>
              <w:spacing w:after="0" w:line="240" w:lineRule="auto"/>
              <w:jc w:val="center"/>
              <w:rPr>
                <w:rFonts w:ascii="Times New Roman" w:eastAsia="Times New Roman" w:hAnsi="Times New Roman" w:cs="Times New Roman"/>
                <w:b/>
                <w:bCs/>
                <w:sz w:val="24"/>
                <w:szCs w:val="24"/>
                <w:lang w:eastAsia="ru-RU"/>
              </w:rPr>
            </w:pPr>
          </w:p>
          <w:p w14:paraId="18A5FE43" w14:textId="77777777" w:rsidR="00D40437" w:rsidRPr="0099672C" w:rsidRDefault="00D40437" w:rsidP="00B774D7">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615" w:type="pct"/>
            <w:vMerge w:val="restart"/>
            <w:tcBorders>
              <w:top w:val="single" w:sz="4" w:space="0" w:color="auto"/>
              <w:left w:val="single" w:sz="4" w:space="0" w:color="auto"/>
              <w:right w:val="single" w:sz="4" w:space="0" w:color="auto"/>
            </w:tcBorders>
            <w:hideMark/>
          </w:tcPr>
          <w:p w14:paraId="33181846" w14:textId="77777777" w:rsidR="00D40437" w:rsidRDefault="00D40437" w:rsidP="00D40437">
            <w:pPr>
              <w:spacing w:line="240" w:lineRule="auto"/>
            </w:pPr>
            <w:r w:rsidRPr="00405500">
              <w:rPr>
                <w:rFonts w:ascii="Times New Roman" w:hAnsi="Times New Roman" w:cs="Times New Roman"/>
                <w:sz w:val="24"/>
              </w:rPr>
              <w:t>ОК.01, ОК.02, ОК 04, ОК.05, ОК 06, ОК 08 ОК.09</w:t>
            </w:r>
          </w:p>
        </w:tc>
      </w:tr>
      <w:tr w:rsidR="0099672C" w:rsidRPr="00B774D7" w14:paraId="74FB21D2" w14:textId="77777777" w:rsidTr="00D40437">
        <w:trPr>
          <w:trHeight w:val="20"/>
        </w:trPr>
        <w:tc>
          <w:tcPr>
            <w:tcW w:w="795" w:type="pct"/>
            <w:vMerge/>
            <w:tcBorders>
              <w:left w:val="single" w:sz="2" w:space="0" w:color="000000"/>
              <w:right w:val="single" w:sz="2" w:space="0" w:color="000000"/>
            </w:tcBorders>
            <w:vAlign w:val="center"/>
            <w:hideMark/>
          </w:tcPr>
          <w:p w14:paraId="3586C520" w14:textId="77777777" w:rsidR="0099672C" w:rsidRPr="00B774D7" w:rsidRDefault="0099672C" w:rsidP="00B774D7">
            <w:pPr>
              <w:spacing w:after="0" w:line="240" w:lineRule="auto"/>
              <w:rPr>
                <w:rFonts w:ascii="Times New Roman" w:eastAsia="Times New Roman" w:hAnsi="Times New Roman" w:cs="Arial"/>
                <w:bCs/>
                <w:iCs/>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hideMark/>
          </w:tcPr>
          <w:p w14:paraId="0E451E0A" w14:textId="77777777" w:rsidR="0099672C" w:rsidRPr="00B774D7" w:rsidRDefault="0099672C" w:rsidP="00B774D7">
            <w:pPr>
              <w:spacing w:after="0" w:line="240" w:lineRule="auto"/>
              <w:jc w:val="both"/>
              <w:rPr>
                <w:rFonts w:ascii="Times New Roman" w:eastAsia="Times New Roman" w:hAnsi="Times New Roman" w:cs="Times New Roman"/>
                <w:b/>
                <w:i/>
                <w:sz w:val="24"/>
                <w:szCs w:val="24"/>
                <w:lang w:eastAsia="ru-RU"/>
              </w:rPr>
            </w:pPr>
            <w:r w:rsidRPr="00B774D7">
              <w:rPr>
                <w:rFonts w:ascii="Times New Roman" w:eastAsia="Times New Roman" w:hAnsi="Times New Roman" w:cs="Arial"/>
                <w:b/>
                <w:i/>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hideMark/>
          </w:tcPr>
          <w:p w14:paraId="0C9E2F11" w14:textId="77777777" w:rsidR="0099672C" w:rsidRPr="00B774D7" w:rsidRDefault="0099672C" w:rsidP="00B774D7">
            <w:pPr>
              <w:suppressAutoHyphens/>
              <w:spacing w:after="0" w:line="240" w:lineRule="auto"/>
              <w:jc w:val="center"/>
              <w:rPr>
                <w:rFonts w:ascii="Times New Roman" w:eastAsia="Times New Roman" w:hAnsi="Times New Roman" w:cs="Times New Roman"/>
                <w:b/>
                <w:sz w:val="24"/>
                <w:szCs w:val="24"/>
                <w:lang w:eastAsia="ru-RU"/>
              </w:rPr>
            </w:pPr>
            <w:r w:rsidRPr="00BB0A2F">
              <w:rPr>
                <w:rFonts w:ascii="Times New Roman" w:eastAsia="Times New Roman" w:hAnsi="Times New Roman" w:cs="Times New Roman"/>
                <w:b/>
                <w:sz w:val="24"/>
                <w:szCs w:val="24"/>
                <w:lang w:eastAsia="ru-RU"/>
              </w:rPr>
              <w:t>2</w:t>
            </w:r>
          </w:p>
        </w:tc>
        <w:tc>
          <w:tcPr>
            <w:tcW w:w="615" w:type="pct"/>
            <w:vMerge/>
            <w:tcBorders>
              <w:left w:val="single" w:sz="4" w:space="0" w:color="auto"/>
              <w:right w:val="single" w:sz="4" w:space="0" w:color="auto"/>
            </w:tcBorders>
            <w:vAlign w:val="center"/>
            <w:hideMark/>
          </w:tcPr>
          <w:p w14:paraId="2B8052F4" w14:textId="77777777" w:rsidR="0099672C" w:rsidRPr="00B774D7" w:rsidRDefault="0099672C" w:rsidP="00B774D7">
            <w:pPr>
              <w:spacing w:after="0" w:line="240" w:lineRule="auto"/>
              <w:rPr>
                <w:rFonts w:ascii="Times New Roman" w:eastAsia="Times New Roman" w:hAnsi="Times New Roman" w:cs="Times New Roman"/>
                <w:iCs/>
                <w:sz w:val="24"/>
                <w:szCs w:val="24"/>
                <w:lang w:eastAsia="ru-RU"/>
              </w:rPr>
            </w:pPr>
          </w:p>
        </w:tc>
      </w:tr>
      <w:tr w:rsidR="0099672C" w:rsidRPr="00B774D7" w14:paraId="22E51B60" w14:textId="77777777" w:rsidTr="00D40437">
        <w:trPr>
          <w:trHeight w:val="20"/>
        </w:trPr>
        <w:tc>
          <w:tcPr>
            <w:tcW w:w="795" w:type="pct"/>
            <w:vMerge/>
            <w:tcBorders>
              <w:left w:val="single" w:sz="2" w:space="0" w:color="000000"/>
              <w:right w:val="single" w:sz="2" w:space="0" w:color="000000"/>
            </w:tcBorders>
            <w:vAlign w:val="center"/>
            <w:hideMark/>
          </w:tcPr>
          <w:p w14:paraId="614D648E" w14:textId="77777777" w:rsidR="0099672C" w:rsidRPr="00B774D7" w:rsidRDefault="0099672C" w:rsidP="00B774D7">
            <w:pPr>
              <w:spacing w:after="0" w:line="240" w:lineRule="auto"/>
              <w:rPr>
                <w:rFonts w:ascii="Times New Roman" w:eastAsia="Times New Roman" w:hAnsi="Times New Roman" w:cs="Arial"/>
                <w:bCs/>
                <w:iCs/>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hideMark/>
          </w:tcPr>
          <w:p w14:paraId="711791BF" w14:textId="77777777" w:rsidR="0099672C" w:rsidRPr="00B774D7" w:rsidRDefault="0099672C" w:rsidP="000129CB">
            <w:pPr>
              <w:spacing w:after="0" w:line="240" w:lineRule="auto"/>
              <w:jc w:val="both"/>
              <w:rPr>
                <w:rFonts w:ascii="Times New Roman" w:eastAsia="Times New Roman" w:hAnsi="Times New Roman" w:cs="Arial"/>
                <w:b/>
                <w:i/>
                <w:sz w:val="24"/>
                <w:szCs w:val="24"/>
                <w:lang w:eastAsia="ru-RU"/>
              </w:rPr>
            </w:pPr>
            <w:r>
              <w:rPr>
                <w:rFonts w:ascii="Times New Roman" w:eastAsia="Times New Roman" w:hAnsi="Times New Roman" w:cs="Arial"/>
                <w:b/>
                <w:i/>
                <w:sz w:val="24"/>
                <w:szCs w:val="24"/>
                <w:lang w:eastAsia="ru-RU"/>
              </w:rPr>
              <w:t>2</w:t>
            </w:r>
            <w:r w:rsidR="000129CB" w:rsidRPr="000129CB">
              <w:rPr>
                <w:rFonts w:ascii="Times New Roman" w:eastAsia="Times New Roman" w:hAnsi="Times New Roman" w:cs="Arial"/>
                <w:b/>
                <w:i/>
                <w:sz w:val="24"/>
                <w:szCs w:val="24"/>
                <w:lang w:eastAsia="ru-RU"/>
              </w:rPr>
              <w:t xml:space="preserve"> Работа с информационными ресурсами: подготовка в группах</w:t>
            </w:r>
            <w:r w:rsidR="00D40437">
              <w:rPr>
                <w:rFonts w:ascii="Times New Roman" w:eastAsia="Times New Roman" w:hAnsi="Times New Roman" w:cs="Arial"/>
                <w:b/>
                <w:i/>
                <w:sz w:val="24"/>
                <w:szCs w:val="24"/>
                <w:lang w:eastAsia="ru-RU"/>
              </w:rPr>
              <w:t xml:space="preserve"> </w:t>
            </w:r>
            <w:r w:rsidR="000129CB" w:rsidRPr="000129CB">
              <w:rPr>
                <w:rFonts w:ascii="Times New Roman" w:eastAsia="Times New Roman" w:hAnsi="Times New Roman" w:cs="Arial"/>
                <w:b/>
                <w:i/>
                <w:sz w:val="24"/>
                <w:szCs w:val="24"/>
                <w:lang w:eastAsia="ru-RU"/>
              </w:rPr>
              <w:t>сообщений различного формата (презентация, буклет, постер, коллажи др.)</w:t>
            </w:r>
          </w:p>
        </w:tc>
        <w:tc>
          <w:tcPr>
            <w:tcW w:w="656" w:type="pct"/>
            <w:vMerge/>
            <w:tcBorders>
              <w:left w:val="single" w:sz="4" w:space="0" w:color="auto"/>
              <w:bottom w:val="single" w:sz="4" w:space="0" w:color="auto"/>
              <w:right w:val="single" w:sz="4" w:space="0" w:color="auto"/>
            </w:tcBorders>
            <w:vAlign w:val="center"/>
          </w:tcPr>
          <w:p w14:paraId="303F3763" w14:textId="77777777" w:rsidR="0099672C" w:rsidRPr="00B774D7" w:rsidRDefault="0099672C" w:rsidP="00B774D7">
            <w:pPr>
              <w:suppressAutoHyphens/>
              <w:spacing w:after="0" w:line="240" w:lineRule="auto"/>
              <w:jc w:val="center"/>
              <w:rPr>
                <w:rFonts w:ascii="Times New Roman" w:eastAsia="Times New Roman" w:hAnsi="Times New Roman" w:cs="Times New Roman"/>
                <w:sz w:val="24"/>
                <w:szCs w:val="24"/>
                <w:lang w:eastAsia="ru-RU"/>
              </w:rPr>
            </w:pPr>
          </w:p>
        </w:tc>
        <w:tc>
          <w:tcPr>
            <w:tcW w:w="615" w:type="pct"/>
            <w:vMerge/>
            <w:tcBorders>
              <w:left w:val="single" w:sz="4" w:space="0" w:color="auto"/>
              <w:right w:val="single" w:sz="4" w:space="0" w:color="auto"/>
            </w:tcBorders>
            <w:vAlign w:val="center"/>
            <w:hideMark/>
          </w:tcPr>
          <w:p w14:paraId="043C9321" w14:textId="77777777" w:rsidR="0099672C" w:rsidRPr="00B774D7" w:rsidRDefault="0099672C" w:rsidP="00B774D7">
            <w:pPr>
              <w:spacing w:after="0" w:line="240" w:lineRule="auto"/>
              <w:rPr>
                <w:rFonts w:ascii="Times New Roman" w:eastAsia="Times New Roman" w:hAnsi="Times New Roman" w:cs="Times New Roman"/>
                <w:iCs/>
                <w:sz w:val="24"/>
                <w:szCs w:val="24"/>
                <w:lang w:eastAsia="ru-RU"/>
              </w:rPr>
            </w:pPr>
          </w:p>
        </w:tc>
      </w:tr>
      <w:tr w:rsidR="002B3182" w:rsidRPr="00B774D7" w14:paraId="78950563" w14:textId="77777777" w:rsidTr="00D40437">
        <w:trPr>
          <w:trHeight w:val="20"/>
        </w:trPr>
        <w:tc>
          <w:tcPr>
            <w:tcW w:w="795" w:type="pct"/>
            <w:vMerge w:val="restart"/>
            <w:tcBorders>
              <w:left w:val="single" w:sz="2" w:space="0" w:color="000000"/>
              <w:right w:val="single" w:sz="2" w:space="0" w:color="000000"/>
            </w:tcBorders>
            <w:vAlign w:val="center"/>
          </w:tcPr>
          <w:p w14:paraId="4A58092B" w14:textId="77777777" w:rsidR="002B3182" w:rsidRPr="000129CB" w:rsidRDefault="002B3182" w:rsidP="000129CB">
            <w:pPr>
              <w:spacing w:after="0" w:line="240" w:lineRule="auto"/>
              <w:jc w:val="center"/>
              <w:rPr>
                <w:rFonts w:ascii="Times New Roman" w:eastAsia="Times New Roman" w:hAnsi="Times New Roman" w:cs="Arial"/>
                <w:bCs/>
                <w:iCs/>
                <w:sz w:val="24"/>
                <w:szCs w:val="24"/>
                <w:lang w:eastAsia="ru-RU"/>
              </w:rPr>
            </w:pPr>
            <w:r w:rsidRPr="000129CB">
              <w:rPr>
                <w:rFonts w:ascii="Times New Roman" w:eastAsia="Times New Roman" w:hAnsi="Times New Roman" w:cs="Arial"/>
                <w:bCs/>
                <w:iCs/>
                <w:sz w:val="24"/>
                <w:szCs w:val="24"/>
                <w:lang w:eastAsia="ru-RU"/>
              </w:rPr>
              <w:t>Тема 1.3</w:t>
            </w:r>
          </w:p>
          <w:p w14:paraId="2E64818D" w14:textId="77777777" w:rsidR="002B3182" w:rsidRPr="000129CB" w:rsidRDefault="002B3182" w:rsidP="000129CB">
            <w:pPr>
              <w:spacing w:after="0" w:line="240" w:lineRule="auto"/>
              <w:jc w:val="center"/>
              <w:rPr>
                <w:rFonts w:ascii="Times New Roman" w:eastAsia="Times New Roman" w:hAnsi="Times New Roman" w:cs="Arial"/>
                <w:b/>
                <w:i/>
                <w:sz w:val="24"/>
                <w:szCs w:val="24"/>
                <w:lang w:eastAsia="ru-RU"/>
              </w:rPr>
            </w:pPr>
            <w:r w:rsidRPr="000129CB">
              <w:rPr>
                <w:rFonts w:ascii="Times New Roman" w:eastAsia="Times New Roman" w:hAnsi="Times New Roman" w:cs="Arial"/>
                <w:b/>
                <w:i/>
                <w:sz w:val="24"/>
                <w:szCs w:val="24"/>
                <w:lang w:eastAsia="ru-RU"/>
              </w:rPr>
              <w:t>Тема одиночества</w:t>
            </w:r>
          </w:p>
          <w:p w14:paraId="60CACA46" w14:textId="77777777" w:rsidR="002B3182" w:rsidRPr="000129CB" w:rsidRDefault="002B3182" w:rsidP="000129CB">
            <w:pPr>
              <w:spacing w:after="0" w:line="240" w:lineRule="auto"/>
              <w:jc w:val="center"/>
              <w:rPr>
                <w:rFonts w:ascii="Times New Roman" w:eastAsia="Times New Roman" w:hAnsi="Times New Roman" w:cs="Arial"/>
                <w:b/>
                <w:i/>
                <w:sz w:val="24"/>
                <w:szCs w:val="24"/>
                <w:lang w:eastAsia="ru-RU"/>
              </w:rPr>
            </w:pPr>
            <w:r w:rsidRPr="000129CB">
              <w:rPr>
                <w:rFonts w:ascii="Times New Roman" w:eastAsia="Times New Roman" w:hAnsi="Times New Roman" w:cs="Arial"/>
                <w:b/>
                <w:i/>
                <w:sz w:val="24"/>
                <w:szCs w:val="24"/>
                <w:lang w:eastAsia="ru-RU"/>
              </w:rPr>
              <w:t>человека в творчестве</w:t>
            </w:r>
          </w:p>
          <w:p w14:paraId="5EBEC747" w14:textId="77777777" w:rsidR="002B3182" w:rsidRPr="000129CB" w:rsidRDefault="002B3182" w:rsidP="000129CB">
            <w:pPr>
              <w:spacing w:after="0" w:line="240" w:lineRule="auto"/>
              <w:jc w:val="center"/>
              <w:rPr>
                <w:rFonts w:ascii="Times New Roman" w:eastAsia="Times New Roman" w:hAnsi="Times New Roman" w:cs="Arial"/>
                <w:b/>
                <w:i/>
                <w:sz w:val="24"/>
                <w:szCs w:val="24"/>
                <w:lang w:eastAsia="ru-RU"/>
              </w:rPr>
            </w:pPr>
            <w:r w:rsidRPr="000129CB">
              <w:rPr>
                <w:rFonts w:ascii="Times New Roman" w:eastAsia="Times New Roman" w:hAnsi="Times New Roman" w:cs="Arial"/>
                <w:b/>
                <w:i/>
                <w:sz w:val="24"/>
                <w:szCs w:val="24"/>
                <w:lang w:eastAsia="ru-RU"/>
              </w:rPr>
              <w:lastRenderedPageBreak/>
              <w:t>М. Ю. Лермонтова</w:t>
            </w:r>
          </w:p>
          <w:p w14:paraId="57EFE58E" w14:textId="77777777" w:rsidR="002B3182" w:rsidRPr="00B774D7" w:rsidRDefault="002B3182" w:rsidP="000129CB">
            <w:pPr>
              <w:spacing w:after="0" w:line="240" w:lineRule="auto"/>
              <w:jc w:val="center"/>
              <w:rPr>
                <w:rFonts w:ascii="Times New Roman" w:eastAsia="Times New Roman" w:hAnsi="Times New Roman" w:cs="Arial"/>
                <w:bCs/>
                <w:iCs/>
                <w:sz w:val="24"/>
                <w:szCs w:val="24"/>
                <w:lang w:eastAsia="ru-RU"/>
              </w:rPr>
            </w:pPr>
            <w:r w:rsidRPr="000129CB">
              <w:rPr>
                <w:rFonts w:ascii="Times New Roman" w:eastAsia="Times New Roman" w:hAnsi="Times New Roman" w:cs="Arial"/>
                <w:b/>
                <w:i/>
                <w:sz w:val="24"/>
                <w:szCs w:val="24"/>
                <w:lang w:eastAsia="ru-RU"/>
              </w:rPr>
              <w:t>(1814 — 1841)</w:t>
            </w:r>
          </w:p>
        </w:tc>
        <w:tc>
          <w:tcPr>
            <w:tcW w:w="2934" w:type="pct"/>
            <w:gridSpan w:val="3"/>
            <w:tcBorders>
              <w:top w:val="single" w:sz="2" w:space="0" w:color="000000"/>
              <w:left w:val="single" w:sz="2" w:space="0" w:color="000000"/>
              <w:bottom w:val="single" w:sz="2" w:space="0" w:color="000000"/>
              <w:right w:val="single" w:sz="2" w:space="0" w:color="000000"/>
            </w:tcBorders>
          </w:tcPr>
          <w:p w14:paraId="29464E9B" w14:textId="4B322435" w:rsidR="002B3182" w:rsidRPr="002B3182" w:rsidRDefault="002B3182" w:rsidP="00D40437">
            <w:pPr>
              <w:spacing w:after="0" w:line="240" w:lineRule="auto"/>
              <w:jc w:val="both"/>
              <w:rPr>
                <w:rFonts w:ascii="Times New Roman" w:eastAsia="Times New Roman" w:hAnsi="Times New Roman" w:cs="Arial"/>
                <w:bCs/>
                <w:iCs/>
                <w:sz w:val="24"/>
                <w:szCs w:val="24"/>
                <w:lang w:eastAsia="ru-RU"/>
              </w:rPr>
            </w:pPr>
            <w:r w:rsidRPr="002B3182">
              <w:rPr>
                <w:rFonts w:ascii="Times New Roman" w:eastAsia="Times New Roman" w:hAnsi="Times New Roman" w:cs="Arial"/>
                <w:bCs/>
                <w:iCs/>
                <w:sz w:val="24"/>
                <w:szCs w:val="24"/>
                <w:lang w:eastAsia="ru-RU"/>
              </w:rPr>
              <w:lastRenderedPageBreak/>
              <w:t>Основные темы поэзии М.Ю. Лермонтова. лирический герой поэзии М.Ю. Лермонтова.я. Стихотворения: «Дума», «Нет, я не Байрон, я другой…», «Молитва» («Я,Матерь Божия, ныне с молитвою…»), «Молитва» («В минуту жизни трудную…»), «К*»,</w:t>
            </w:r>
            <w:r w:rsidR="00D40437">
              <w:rPr>
                <w:rFonts w:ascii="Times New Roman" w:eastAsia="Times New Roman" w:hAnsi="Times New Roman" w:cs="Arial"/>
                <w:bCs/>
                <w:iCs/>
                <w:sz w:val="24"/>
                <w:szCs w:val="24"/>
                <w:lang w:eastAsia="ru-RU"/>
              </w:rPr>
              <w:t xml:space="preserve"> </w:t>
            </w:r>
            <w:r w:rsidRPr="002B3182">
              <w:rPr>
                <w:rFonts w:ascii="Times New Roman" w:eastAsia="Times New Roman" w:hAnsi="Times New Roman" w:cs="Arial"/>
                <w:bCs/>
                <w:iCs/>
                <w:sz w:val="24"/>
                <w:szCs w:val="24"/>
                <w:lang w:eastAsia="ru-RU"/>
              </w:rPr>
              <w:t xml:space="preserve">(«Печаль в моих песнях, но что за нужда…»), «Поэт» («Отделкой золотой </w:t>
            </w:r>
            <w:r w:rsidRPr="002B3182">
              <w:rPr>
                <w:rFonts w:ascii="Times New Roman" w:eastAsia="Times New Roman" w:hAnsi="Times New Roman" w:cs="Arial"/>
                <w:bCs/>
                <w:iCs/>
                <w:sz w:val="24"/>
                <w:szCs w:val="24"/>
                <w:lang w:eastAsia="ru-RU"/>
              </w:rPr>
              <w:lastRenderedPageBreak/>
              <w:t>блистает мой</w:t>
            </w:r>
            <w:r w:rsidR="00D40437">
              <w:rPr>
                <w:rFonts w:ascii="Times New Roman" w:eastAsia="Times New Roman" w:hAnsi="Times New Roman" w:cs="Arial"/>
                <w:bCs/>
                <w:iCs/>
                <w:sz w:val="24"/>
                <w:szCs w:val="24"/>
                <w:lang w:eastAsia="ru-RU"/>
              </w:rPr>
              <w:t xml:space="preserve"> </w:t>
            </w:r>
            <w:r w:rsidRPr="002B3182">
              <w:rPr>
                <w:rFonts w:ascii="Times New Roman" w:eastAsia="Times New Roman" w:hAnsi="Times New Roman" w:cs="Arial"/>
                <w:bCs/>
                <w:iCs/>
                <w:sz w:val="24"/>
                <w:szCs w:val="24"/>
                <w:lang w:eastAsia="ru-RU"/>
              </w:rPr>
              <w:t>кинжал…»), «Журналист, Читатель и Писатель», «Как часто пестрою толпою окружен…»,«Валерик», «Родина», «Прощай, немытая Россия…», «Сон», «И скучно, и грустно!», «Выхожу</w:t>
            </w:r>
            <w:r w:rsidR="00C72E8E">
              <w:rPr>
                <w:rFonts w:ascii="Times New Roman" w:eastAsia="Times New Roman" w:hAnsi="Times New Roman" w:cs="Arial"/>
                <w:bCs/>
                <w:iCs/>
                <w:sz w:val="24"/>
                <w:szCs w:val="24"/>
                <w:lang w:eastAsia="ru-RU"/>
              </w:rPr>
              <w:t xml:space="preserve"> </w:t>
            </w:r>
            <w:r w:rsidRPr="002B3182">
              <w:rPr>
                <w:rFonts w:ascii="Times New Roman" w:eastAsia="Times New Roman" w:hAnsi="Times New Roman" w:cs="Arial"/>
                <w:bCs/>
                <w:iCs/>
                <w:sz w:val="24"/>
                <w:szCs w:val="24"/>
                <w:lang w:eastAsia="ru-RU"/>
              </w:rPr>
              <w:t>один я на дорогу…», «Наполеон», «Воздушный корабль», «Последнее новоселье»,</w:t>
            </w:r>
            <w:r w:rsidR="00C72E8E">
              <w:rPr>
                <w:rFonts w:ascii="Times New Roman" w:eastAsia="Times New Roman" w:hAnsi="Times New Roman" w:cs="Arial"/>
                <w:bCs/>
                <w:iCs/>
                <w:sz w:val="24"/>
                <w:szCs w:val="24"/>
                <w:lang w:eastAsia="ru-RU"/>
              </w:rPr>
              <w:t xml:space="preserve"> </w:t>
            </w:r>
            <w:r w:rsidRPr="002B3182">
              <w:rPr>
                <w:rFonts w:ascii="Times New Roman" w:eastAsia="Times New Roman" w:hAnsi="Times New Roman" w:cs="Arial"/>
                <w:bCs/>
                <w:iCs/>
                <w:sz w:val="24"/>
                <w:szCs w:val="24"/>
                <w:lang w:eastAsia="ru-RU"/>
              </w:rPr>
              <w:t>«Одиночество», «Я не для ангелов и рая…», «Молитва» («Не обвиняй меня,</w:t>
            </w:r>
            <w:r w:rsidR="00C72E8E">
              <w:rPr>
                <w:rFonts w:ascii="Times New Roman" w:eastAsia="Times New Roman" w:hAnsi="Times New Roman" w:cs="Arial"/>
                <w:bCs/>
                <w:iCs/>
                <w:sz w:val="24"/>
                <w:szCs w:val="24"/>
                <w:lang w:eastAsia="ru-RU"/>
              </w:rPr>
              <w:t xml:space="preserve"> </w:t>
            </w:r>
            <w:r w:rsidRPr="002B3182">
              <w:rPr>
                <w:rFonts w:ascii="Times New Roman" w:eastAsia="Times New Roman" w:hAnsi="Times New Roman" w:cs="Arial"/>
                <w:bCs/>
                <w:iCs/>
                <w:sz w:val="24"/>
                <w:szCs w:val="24"/>
                <w:lang w:eastAsia="ru-RU"/>
              </w:rPr>
              <w:t xml:space="preserve">Всесильный…»), «Мой Демон», «Когда волнуется желтеющая …» </w:t>
            </w:r>
            <w:r>
              <w:rPr>
                <w:rFonts w:ascii="Times New Roman" w:eastAsia="Times New Roman" w:hAnsi="Times New Roman" w:cs="Arial"/>
                <w:bCs/>
                <w:iCs/>
                <w:sz w:val="24"/>
                <w:szCs w:val="24"/>
                <w:lang w:eastAsia="ru-RU"/>
              </w:rPr>
              <w:t>и др.</w:t>
            </w:r>
          </w:p>
        </w:tc>
        <w:tc>
          <w:tcPr>
            <w:tcW w:w="656" w:type="pct"/>
            <w:tcBorders>
              <w:left w:val="single" w:sz="4" w:space="0" w:color="auto"/>
              <w:bottom w:val="single" w:sz="4" w:space="0" w:color="auto"/>
              <w:right w:val="single" w:sz="4" w:space="0" w:color="auto"/>
            </w:tcBorders>
            <w:vAlign w:val="center"/>
          </w:tcPr>
          <w:p w14:paraId="094257DE" w14:textId="77777777" w:rsidR="002B3182" w:rsidRPr="00F858B7" w:rsidRDefault="002B3182" w:rsidP="00D40437">
            <w:pPr>
              <w:suppressAutoHyphens/>
              <w:spacing w:after="0" w:line="240" w:lineRule="auto"/>
              <w:jc w:val="center"/>
              <w:rPr>
                <w:rFonts w:ascii="Times New Roman" w:eastAsia="Times New Roman" w:hAnsi="Times New Roman" w:cs="Times New Roman"/>
                <w:b/>
                <w:bCs/>
                <w:sz w:val="24"/>
                <w:szCs w:val="24"/>
                <w:lang w:eastAsia="ru-RU"/>
              </w:rPr>
            </w:pPr>
            <w:r w:rsidRPr="00F858B7">
              <w:rPr>
                <w:rFonts w:ascii="Times New Roman" w:eastAsia="Times New Roman" w:hAnsi="Times New Roman" w:cs="Times New Roman"/>
                <w:b/>
                <w:bCs/>
                <w:sz w:val="24"/>
                <w:szCs w:val="24"/>
                <w:lang w:eastAsia="ru-RU"/>
              </w:rPr>
              <w:lastRenderedPageBreak/>
              <w:t>2</w:t>
            </w:r>
          </w:p>
        </w:tc>
        <w:tc>
          <w:tcPr>
            <w:tcW w:w="615" w:type="pct"/>
            <w:tcBorders>
              <w:left w:val="single" w:sz="4" w:space="0" w:color="auto"/>
              <w:right w:val="single" w:sz="4" w:space="0" w:color="auto"/>
            </w:tcBorders>
            <w:vAlign w:val="center"/>
          </w:tcPr>
          <w:p w14:paraId="5131A508" w14:textId="77777777" w:rsidR="002B3182" w:rsidRPr="00B774D7" w:rsidRDefault="00D40437" w:rsidP="00D40437">
            <w:pPr>
              <w:spacing w:after="0" w:line="240" w:lineRule="auto"/>
              <w:rPr>
                <w:rFonts w:ascii="Times New Roman" w:eastAsia="Times New Roman" w:hAnsi="Times New Roman" w:cs="Times New Roman"/>
                <w:iCs/>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D40437" w:rsidRPr="00B774D7" w14:paraId="39398B08" w14:textId="77777777" w:rsidTr="00D40437">
        <w:trPr>
          <w:trHeight w:val="20"/>
        </w:trPr>
        <w:tc>
          <w:tcPr>
            <w:tcW w:w="795" w:type="pct"/>
            <w:vMerge/>
            <w:tcBorders>
              <w:left w:val="single" w:sz="2" w:space="0" w:color="000000"/>
              <w:right w:val="single" w:sz="2" w:space="0" w:color="000000"/>
            </w:tcBorders>
            <w:vAlign w:val="center"/>
          </w:tcPr>
          <w:p w14:paraId="07FC8CDF" w14:textId="77777777" w:rsidR="00D40437" w:rsidRPr="000129CB" w:rsidRDefault="00D40437" w:rsidP="000129CB">
            <w:pPr>
              <w:spacing w:after="0" w:line="240" w:lineRule="auto"/>
              <w:jc w:val="center"/>
              <w:rPr>
                <w:rFonts w:ascii="Times New Roman" w:eastAsia="Times New Roman" w:hAnsi="Times New Roman" w:cs="Arial"/>
                <w:bCs/>
                <w:iCs/>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tcPr>
          <w:p w14:paraId="7EB4FBAF" w14:textId="77777777" w:rsidR="00D40437" w:rsidRPr="002B3182" w:rsidRDefault="00D40437" w:rsidP="00D40437">
            <w:pPr>
              <w:spacing w:after="0" w:line="240" w:lineRule="auto"/>
              <w:jc w:val="both"/>
              <w:rPr>
                <w:rFonts w:ascii="Times New Roman" w:eastAsia="Times New Roman" w:hAnsi="Times New Roman" w:cs="Arial"/>
                <w:bCs/>
                <w:iCs/>
                <w:sz w:val="24"/>
                <w:szCs w:val="24"/>
                <w:lang w:eastAsia="ru-RU"/>
              </w:rPr>
            </w:pPr>
            <w:r w:rsidRPr="00B774D7">
              <w:rPr>
                <w:rFonts w:ascii="Times New Roman" w:eastAsia="Times New Roman" w:hAnsi="Times New Roman" w:cs="Arial"/>
                <w:b/>
                <w:i/>
                <w:sz w:val="24"/>
                <w:szCs w:val="24"/>
                <w:lang w:eastAsia="ru-RU"/>
              </w:rPr>
              <w:t>Практические занятия</w:t>
            </w:r>
          </w:p>
        </w:tc>
        <w:tc>
          <w:tcPr>
            <w:tcW w:w="656" w:type="pct"/>
            <w:vMerge w:val="restart"/>
            <w:tcBorders>
              <w:left w:val="single" w:sz="4" w:space="0" w:color="auto"/>
              <w:right w:val="single" w:sz="4" w:space="0" w:color="auto"/>
            </w:tcBorders>
            <w:vAlign w:val="center"/>
          </w:tcPr>
          <w:p w14:paraId="00285D04" w14:textId="77777777" w:rsidR="00D40437" w:rsidRPr="00F775EA" w:rsidRDefault="00D40437" w:rsidP="00D40437">
            <w:pPr>
              <w:suppressAutoHyphens/>
              <w:spacing w:after="0" w:line="240" w:lineRule="auto"/>
              <w:jc w:val="center"/>
              <w:rPr>
                <w:rFonts w:ascii="Times New Roman" w:eastAsia="Times New Roman" w:hAnsi="Times New Roman" w:cs="Times New Roman"/>
                <w:b/>
                <w:bCs/>
                <w:sz w:val="24"/>
                <w:szCs w:val="24"/>
                <w:lang w:eastAsia="ru-RU"/>
              </w:rPr>
            </w:pPr>
            <w:r w:rsidRPr="00F775EA">
              <w:rPr>
                <w:rFonts w:ascii="Times New Roman" w:eastAsia="Times New Roman" w:hAnsi="Times New Roman" w:cs="Times New Roman"/>
                <w:b/>
                <w:bCs/>
                <w:sz w:val="24"/>
                <w:szCs w:val="24"/>
                <w:lang w:eastAsia="ru-RU"/>
              </w:rPr>
              <w:t>2</w:t>
            </w:r>
          </w:p>
        </w:tc>
        <w:tc>
          <w:tcPr>
            <w:tcW w:w="615" w:type="pct"/>
            <w:vMerge w:val="restart"/>
            <w:tcBorders>
              <w:top w:val="nil"/>
              <w:left w:val="single" w:sz="4" w:space="0" w:color="auto"/>
              <w:right w:val="single" w:sz="4" w:space="0" w:color="auto"/>
            </w:tcBorders>
          </w:tcPr>
          <w:p w14:paraId="2785206C" w14:textId="77777777" w:rsidR="00D40437" w:rsidRDefault="00D40437" w:rsidP="00D40437">
            <w:pPr>
              <w:spacing w:after="0" w:line="240" w:lineRule="auto"/>
            </w:pPr>
            <w:r w:rsidRPr="003558B8">
              <w:rPr>
                <w:rFonts w:ascii="Times New Roman" w:hAnsi="Times New Roman" w:cs="Times New Roman"/>
                <w:sz w:val="24"/>
              </w:rPr>
              <w:t>ОК.01, ОК.02, ОК 04, ОК.05, ОК 06, ОК 08 ОК.09</w:t>
            </w:r>
          </w:p>
        </w:tc>
      </w:tr>
      <w:tr w:rsidR="00D40437" w:rsidRPr="00B774D7" w14:paraId="7E4428F5" w14:textId="77777777" w:rsidTr="00D40437">
        <w:trPr>
          <w:trHeight w:val="582"/>
        </w:trPr>
        <w:tc>
          <w:tcPr>
            <w:tcW w:w="795" w:type="pct"/>
            <w:vMerge/>
            <w:tcBorders>
              <w:left w:val="single" w:sz="2" w:space="0" w:color="000000"/>
              <w:right w:val="single" w:sz="2" w:space="0" w:color="000000"/>
            </w:tcBorders>
            <w:vAlign w:val="center"/>
          </w:tcPr>
          <w:p w14:paraId="6F9771D1" w14:textId="77777777" w:rsidR="00D40437" w:rsidRPr="000129CB" w:rsidRDefault="00D40437" w:rsidP="000129CB">
            <w:pPr>
              <w:spacing w:after="0" w:line="240" w:lineRule="auto"/>
              <w:jc w:val="center"/>
              <w:rPr>
                <w:rFonts w:ascii="Times New Roman" w:eastAsia="Times New Roman" w:hAnsi="Times New Roman" w:cs="Arial"/>
                <w:bCs/>
                <w:iCs/>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tcPr>
          <w:p w14:paraId="1FF65CCF" w14:textId="0F9D9B6B" w:rsidR="00D40437" w:rsidRPr="002B3182" w:rsidRDefault="00D40437" w:rsidP="00D40437">
            <w:pPr>
              <w:spacing w:after="0" w:line="240" w:lineRule="auto"/>
              <w:jc w:val="both"/>
              <w:rPr>
                <w:rFonts w:ascii="Times New Roman" w:eastAsia="Times New Roman" w:hAnsi="Times New Roman" w:cs="Arial"/>
                <w:b/>
                <w:i/>
                <w:sz w:val="24"/>
                <w:szCs w:val="24"/>
                <w:lang w:eastAsia="ru-RU"/>
              </w:rPr>
            </w:pPr>
            <w:r w:rsidRPr="002B3182">
              <w:rPr>
                <w:rFonts w:ascii="Times New Roman" w:eastAsia="Times New Roman" w:hAnsi="Times New Roman" w:cs="Arial"/>
                <w:b/>
                <w:i/>
                <w:sz w:val="24"/>
                <w:szCs w:val="24"/>
                <w:lang w:eastAsia="ru-RU"/>
              </w:rPr>
              <w:t>3 Чтение и анализ стихотворений</w:t>
            </w:r>
            <w:r w:rsidR="00C72E8E">
              <w:rPr>
                <w:rFonts w:ascii="Times New Roman" w:eastAsia="Times New Roman" w:hAnsi="Times New Roman" w:cs="Arial"/>
                <w:b/>
                <w:i/>
                <w:sz w:val="24"/>
                <w:szCs w:val="24"/>
                <w:lang w:eastAsia="ru-RU"/>
              </w:rPr>
              <w:t xml:space="preserve"> </w:t>
            </w:r>
            <w:r w:rsidRPr="002B3182">
              <w:rPr>
                <w:rFonts w:ascii="Times New Roman" w:eastAsia="Times New Roman" w:hAnsi="Times New Roman" w:cs="Arial"/>
                <w:b/>
                <w:i/>
                <w:sz w:val="24"/>
                <w:szCs w:val="24"/>
                <w:lang w:eastAsia="ru-RU"/>
              </w:rPr>
              <w:t>М.Ю. Лермонтова. Создание портрета лирического героя поэзии М.Ю. Лермонтова</w:t>
            </w:r>
          </w:p>
        </w:tc>
        <w:tc>
          <w:tcPr>
            <w:tcW w:w="656" w:type="pct"/>
            <w:vMerge/>
            <w:tcBorders>
              <w:left w:val="single" w:sz="4" w:space="0" w:color="auto"/>
              <w:bottom w:val="single" w:sz="4" w:space="0" w:color="auto"/>
              <w:right w:val="single" w:sz="4" w:space="0" w:color="auto"/>
            </w:tcBorders>
            <w:vAlign w:val="center"/>
          </w:tcPr>
          <w:p w14:paraId="49532AAB" w14:textId="77777777" w:rsidR="00D40437" w:rsidRPr="00B774D7" w:rsidRDefault="00D40437" w:rsidP="00D40437">
            <w:pPr>
              <w:suppressAutoHyphens/>
              <w:spacing w:after="0" w:line="240" w:lineRule="auto"/>
              <w:jc w:val="center"/>
              <w:rPr>
                <w:rFonts w:ascii="Times New Roman" w:eastAsia="Times New Roman" w:hAnsi="Times New Roman" w:cs="Times New Roman"/>
                <w:sz w:val="24"/>
                <w:szCs w:val="24"/>
                <w:lang w:eastAsia="ru-RU"/>
              </w:rPr>
            </w:pPr>
          </w:p>
        </w:tc>
        <w:tc>
          <w:tcPr>
            <w:tcW w:w="615" w:type="pct"/>
            <w:vMerge/>
            <w:tcBorders>
              <w:top w:val="nil"/>
              <w:left w:val="single" w:sz="4" w:space="0" w:color="auto"/>
              <w:right w:val="single" w:sz="4" w:space="0" w:color="auto"/>
            </w:tcBorders>
          </w:tcPr>
          <w:p w14:paraId="1698C82D" w14:textId="77777777" w:rsidR="00D40437" w:rsidRPr="00B774D7" w:rsidRDefault="00D40437" w:rsidP="00D40437">
            <w:pPr>
              <w:spacing w:after="0" w:line="240" w:lineRule="auto"/>
              <w:rPr>
                <w:rFonts w:ascii="Times New Roman" w:eastAsia="Times New Roman" w:hAnsi="Times New Roman" w:cs="Times New Roman"/>
                <w:iCs/>
                <w:sz w:val="24"/>
                <w:szCs w:val="24"/>
                <w:lang w:eastAsia="ru-RU"/>
              </w:rPr>
            </w:pPr>
          </w:p>
        </w:tc>
      </w:tr>
      <w:tr w:rsidR="00D40437" w:rsidRPr="00B774D7" w14:paraId="6753DEEA" w14:textId="77777777" w:rsidTr="00D40437">
        <w:trPr>
          <w:trHeight w:val="20"/>
        </w:trPr>
        <w:tc>
          <w:tcPr>
            <w:tcW w:w="795" w:type="pct"/>
            <w:vMerge w:val="restart"/>
            <w:tcBorders>
              <w:left w:val="single" w:sz="2" w:space="0" w:color="000000"/>
              <w:right w:val="single" w:sz="2" w:space="0" w:color="000000"/>
            </w:tcBorders>
            <w:vAlign w:val="center"/>
          </w:tcPr>
          <w:p w14:paraId="17E42B34" w14:textId="77777777" w:rsidR="00D40437" w:rsidRPr="002B3182" w:rsidRDefault="00D40437" w:rsidP="002B3182">
            <w:pPr>
              <w:spacing w:after="0" w:line="240" w:lineRule="auto"/>
              <w:jc w:val="center"/>
              <w:rPr>
                <w:rFonts w:ascii="Times New Roman" w:eastAsia="Times New Roman" w:hAnsi="Times New Roman" w:cs="Arial"/>
                <w:bCs/>
                <w:iCs/>
                <w:sz w:val="24"/>
                <w:szCs w:val="24"/>
                <w:lang w:eastAsia="ru-RU"/>
              </w:rPr>
            </w:pPr>
            <w:r w:rsidRPr="002B3182">
              <w:rPr>
                <w:rFonts w:ascii="Times New Roman" w:eastAsia="Times New Roman" w:hAnsi="Times New Roman" w:cs="Arial"/>
                <w:bCs/>
                <w:iCs/>
                <w:sz w:val="24"/>
                <w:szCs w:val="24"/>
                <w:lang w:eastAsia="ru-RU"/>
              </w:rPr>
              <w:t>Тема 1.4</w:t>
            </w:r>
          </w:p>
          <w:p w14:paraId="275A2875" w14:textId="77777777" w:rsidR="00D40437" w:rsidRPr="002B3182" w:rsidRDefault="00D40437" w:rsidP="002B3182">
            <w:pPr>
              <w:spacing w:after="0" w:line="240" w:lineRule="auto"/>
              <w:jc w:val="center"/>
              <w:rPr>
                <w:rFonts w:ascii="Times New Roman" w:eastAsia="Times New Roman" w:hAnsi="Times New Roman" w:cs="Arial"/>
                <w:b/>
                <w:i/>
                <w:sz w:val="24"/>
                <w:szCs w:val="24"/>
                <w:lang w:eastAsia="ru-RU"/>
              </w:rPr>
            </w:pPr>
            <w:r w:rsidRPr="002B3182">
              <w:rPr>
                <w:rFonts w:ascii="Times New Roman" w:eastAsia="Times New Roman" w:hAnsi="Times New Roman" w:cs="Arial"/>
                <w:b/>
                <w:i/>
                <w:sz w:val="24"/>
                <w:szCs w:val="24"/>
                <w:lang w:eastAsia="ru-RU"/>
              </w:rPr>
              <w:t>Фантасмагория</w:t>
            </w:r>
          </w:p>
          <w:p w14:paraId="48CEDDAE" w14:textId="77777777" w:rsidR="00D40437" w:rsidRPr="002B3182" w:rsidRDefault="00D40437" w:rsidP="002B3182">
            <w:pPr>
              <w:spacing w:after="0" w:line="240" w:lineRule="auto"/>
              <w:jc w:val="center"/>
              <w:rPr>
                <w:rFonts w:ascii="Times New Roman" w:eastAsia="Times New Roman" w:hAnsi="Times New Roman" w:cs="Arial"/>
                <w:b/>
                <w:i/>
                <w:sz w:val="24"/>
                <w:szCs w:val="24"/>
                <w:lang w:eastAsia="ru-RU"/>
              </w:rPr>
            </w:pPr>
            <w:r w:rsidRPr="002B3182">
              <w:rPr>
                <w:rFonts w:ascii="Times New Roman" w:eastAsia="Times New Roman" w:hAnsi="Times New Roman" w:cs="Arial"/>
                <w:b/>
                <w:i/>
                <w:sz w:val="24"/>
                <w:szCs w:val="24"/>
                <w:lang w:eastAsia="ru-RU"/>
              </w:rPr>
              <w:t xml:space="preserve">человеческой жизни в творчестве </w:t>
            </w:r>
          </w:p>
          <w:p w14:paraId="431B397F" w14:textId="77777777" w:rsidR="00D40437" w:rsidRPr="002B3182" w:rsidRDefault="00D40437" w:rsidP="002B3182">
            <w:pPr>
              <w:spacing w:after="0" w:line="240" w:lineRule="auto"/>
              <w:jc w:val="center"/>
              <w:rPr>
                <w:rFonts w:ascii="Times New Roman" w:eastAsia="Times New Roman" w:hAnsi="Times New Roman" w:cs="Arial"/>
                <w:b/>
                <w:iCs/>
                <w:sz w:val="24"/>
                <w:szCs w:val="24"/>
                <w:lang w:eastAsia="ru-RU"/>
              </w:rPr>
            </w:pPr>
            <w:r w:rsidRPr="002B3182">
              <w:rPr>
                <w:rFonts w:ascii="Times New Roman" w:eastAsia="Times New Roman" w:hAnsi="Times New Roman" w:cs="Arial"/>
                <w:b/>
                <w:i/>
                <w:sz w:val="24"/>
                <w:szCs w:val="24"/>
                <w:lang w:eastAsia="ru-RU"/>
              </w:rPr>
              <w:t>Н. В. Гоголя (1809 — 1852)</w:t>
            </w:r>
          </w:p>
        </w:tc>
        <w:tc>
          <w:tcPr>
            <w:tcW w:w="2934" w:type="pct"/>
            <w:gridSpan w:val="3"/>
            <w:tcBorders>
              <w:top w:val="single" w:sz="2" w:space="0" w:color="000000"/>
              <w:left w:val="single" w:sz="2" w:space="0" w:color="000000"/>
              <w:bottom w:val="single" w:sz="2" w:space="0" w:color="000000"/>
              <w:right w:val="single" w:sz="2" w:space="0" w:color="000000"/>
            </w:tcBorders>
          </w:tcPr>
          <w:p w14:paraId="06799C73" w14:textId="77777777" w:rsidR="00D40437" w:rsidRPr="002B3182" w:rsidRDefault="00D40437" w:rsidP="00D40437">
            <w:pPr>
              <w:spacing w:after="0" w:line="240" w:lineRule="auto"/>
              <w:jc w:val="both"/>
              <w:rPr>
                <w:rFonts w:ascii="Times New Roman" w:eastAsia="Times New Roman" w:hAnsi="Times New Roman" w:cs="Arial"/>
                <w:bCs/>
                <w:iCs/>
                <w:sz w:val="24"/>
                <w:szCs w:val="24"/>
                <w:lang w:eastAsia="ru-RU"/>
              </w:rPr>
            </w:pPr>
            <w:r w:rsidRPr="002B3182">
              <w:rPr>
                <w:rFonts w:ascii="Times New Roman" w:eastAsia="Times New Roman" w:hAnsi="Times New Roman" w:cs="Arial"/>
                <w:bCs/>
                <w:iCs/>
                <w:sz w:val="24"/>
                <w:szCs w:val="24"/>
                <w:lang w:eastAsia="ru-RU"/>
              </w:rPr>
              <w:t>«Комическое» и «фантастическое» в литературе и в прозе Н.В. Гоголя. Основные</w:t>
            </w:r>
          </w:p>
          <w:p w14:paraId="02739D0E" w14:textId="77777777" w:rsidR="00D40437" w:rsidRPr="002B3182" w:rsidRDefault="00D40437" w:rsidP="00D40437">
            <w:pPr>
              <w:spacing w:after="0" w:line="240" w:lineRule="auto"/>
              <w:jc w:val="both"/>
              <w:rPr>
                <w:rFonts w:ascii="Times New Roman" w:eastAsia="Times New Roman" w:hAnsi="Times New Roman" w:cs="Arial"/>
                <w:bCs/>
                <w:iCs/>
                <w:sz w:val="24"/>
                <w:szCs w:val="24"/>
                <w:lang w:eastAsia="ru-RU"/>
              </w:rPr>
            </w:pPr>
            <w:r w:rsidRPr="002B3182">
              <w:rPr>
                <w:rFonts w:ascii="Times New Roman" w:eastAsia="Times New Roman" w:hAnsi="Times New Roman" w:cs="Arial"/>
                <w:bCs/>
                <w:iCs/>
                <w:sz w:val="24"/>
                <w:szCs w:val="24"/>
                <w:lang w:eastAsia="ru-RU"/>
              </w:rPr>
              <w:t>характеристики гоголевского художественного мира. Произведения Н.В, Гоголя в</w:t>
            </w:r>
          </w:p>
          <w:p w14:paraId="285CDB2F" w14:textId="77777777" w:rsidR="00D40437" w:rsidRPr="002B3182" w:rsidRDefault="00D40437" w:rsidP="00D40437">
            <w:pPr>
              <w:spacing w:after="0" w:line="240" w:lineRule="auto"/>
              <w:jc w:val="both"/>
              <w:rPr>
                <w:rFonts w:ascii="Times New Roman" w:eastAsia="Times New Roman" w:hAnsi="Times New Roman" w:cs="Arial"/>
                <w:b/>
                <w:i/>
                <w:sz w:val="24"/>
                <w:szCs w:val="24"/>
                <w:lang w:eastAsia="ru-RU"/>
              </w:rPr>
            </w:pPr>
            <w:r w:rsidRPr="002B3182">
              <w:rPr>
                <w:rFonts w:ascii="Times New Roman" w:eastAsia="Times New Roman" w:hAnsi="Times New Roman" w:cs="Arial"/>
                <w:bCs/>
                <w:iCs/>
                <w:sz w:val="24"/>
                <w:szCs w:val="24"/>
                <w:lang w:eastAsia="ru-RU"/>
              </w:rPr>
              <w:t>анимации и мультипликации. Для чтения и изучения повести «Вий», «Портрет» или «Нос»</w:t>
            </w:r>
          </w:p>
        </w:tc>
        <w:tc>
          <w:tcPr>
            <w:tcW w:w="656" w:type="pct"/>
            <w:tcBorders>
              <w:left w:val="single" w:sz="4" w:space="0" w:color="auto"/>
              <w:bottom w:val="single" w:sz="4" w:space="0" w:color="auto"/>
              <w:right w:val="single" w:sz="4" w:space="0" w:color="auto"/>
            </w:tcBorders>
            <w:vAlign w:val="center"/>
          </w:tcPr>
          <w:p w14:paraId="0D515D4A" w14:textId="77777777" w:rsidR="00D40437" w:rsidRPr="00B774D7" w:rsidRDefault="00D40437" w:rsidP="00D4043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15" w:type="pct"/>
            <w:vMerge w:val="restart"/>
            <w:tcBorders>
              <w:top w:val="nil"/>
              <w:left w:val="single" w:sz="4" w:space="0" w:color="auto"/>
              <w:right w:val="single" w:sz="4" w:space="0" w:color="auto"/>
            </w:tcBorders>
          </w:tcPr>
          <w:p w14:paraId="0574A7BE" w14:textId="77777777" w:rsidR="00D40437" w:rsidRDefault="00D40437" w:rsidP="00D40437">
            <w:pPr>
              <w:spacing w:after="0" w:line="240" w:lineRule="auto"/>
            </w:pPr>
            <w:r w:rsidRPr="003558B8">
              <w:rPr>
                <w:rFonts w:ascii="Times New Roman" w:hAnsi="Times New Roman" w:cs="Times New Roman"/>
                <w:sz w:val="24"/>
              </w:rPr>
              <w:t>ОК.01, ОК.02, ОК 04, ОК.05, ОК 06, ОК 08 ОК.09</w:t>
            </w:r>
          </w:p>
        </w:tc>
      </w:tr>
      <w:tr w:rsidR="002B3182" w:rsidRPr="00B774D7" w14:paraId="10C8563F" w14:textId="77777777" w:rsidTr="00D40437">
        <w:trPr>
          <w:trHeight w:val="240"/>
        </w:trPr>
        <w:tc>
          <w:tcPr>
            <w:tcW w:w="795" w:type="pct"/>
            <w:vMerge/>
            <w:tcBorders>
              <w:left w:val="single" w:sz="2" w:space="0" w:color="000000"/>
              <w:right w:val="single" w:sz="2" w:space="0" w:color="000000"/>
            </w:tcBorders>
            <w:vAlign w:val="center"/>
          </w:tcPr>
          <w:p w14:paraId="179BAE5F" w14:textId="77777777" w:rsidR="002B3182" w:rsidRPr="000129CB" w:rsidRDefault="002B3182" w:rsidP="000129CB">
            <w:pPr>
              <w:spacing w:after="0" w:line="240" w:lineRule="auto"/>
              <w:jc w:val="center"/>
              <w:rPr>
                <w:rFonts w:ascii="Times New Roman" w:eastAsia="Times New Roman" w:hAnsi="Times New Roman" w:cs="Arial"/>
                <w:bCs/>
                <w:iCs/>
                <w:sz w:val="24"/>
                <w:szCs w:val="24"/>
                <w:lang w:eastAsia="ru-RU"/>
              </w:rPr>
            </w:pPr>
          </w:p>
        </w:tc>
        <w:tc>
          <w:tcPr>
            <w:tcW w:w="2934" w:type="pct"/>
            <w:gridSpan w:val="3"/>
            <w:tcBorders>
              <w:top w:val="single" w:sz="2" w:space="0" w:color="000000"/>
              <w:left w:val="single" w:sz="2" w:space="0" w:color="000000"/>
              <w:bottom w:val="single" w:sz="4" w:space="0" w:color="auto"/>
              <w:right w:val="single" w:sz="2" w:space="0" w:color="000000"/>
            </w:tcBorders>
          </w:tcPr>
          <w:p w14:paraId="4A7D338D" w14:textId="77777777" w:rsidR="002B3182" w:rsidRPr="002B3182" w:rsidRDefault="002B3182" w:rsidP="002B3182">
            <w:pPr>
              <w:spacing w:after="0" w:line="240" w:lineRule="auto"/>
              <w:jc w:val="both"/>
              <w:rPr>
                <w:rFonts w:ascii="Times New Roman" w:eastAsia="Times New Roman" w:hAnsi="Times New Roman" w:cs="Arial"/>
                <w:b/>
                <w:i/>
                <w:sz w:val="24"/>
                <w:szCs w:val="24"/>
                <w:lang w:eastAsia="ru-RU"/>
              </w:rPr>
            </w:pPr>
            <w:r w:rsidRPr="00B774D7">
              <w:rPr>
                <w:rFonts w:ascii="Times New Roman" w:eastAsia="Times New Roman" w:hAnsi="Times New Roman" w:cs="Arial"/>
                <w:b/>
                <w:i/>
                <w:sz w:val="24"/>
                <w:szCs w:val="24"/>
                <w:lang w:eastAsia="ru-RU"/>
              </w:rPr>
              <w:t>Практические занятия</w:t>
            </w:r>
          </w:p>
        </w:tc>
        <w:tc>
          <w:tcPr>
            <w:tcW w:w="656" w:type="pct"/>
            <w:vMerge w:val="restart"/>
            <w:tcBorders>
              <w:left w:val="single" w:sz="4" w:space="0" w:color="auto"/>
              <w:right w:val="single" w:sz="4" w:space="0" w:color="auto"/>
            </w:tcBorders>
            <w:vAlign w:val="center"/>
          </w:tcPr>
          <w:p w14:paraId="402F752D" w14:textId="77777777" w:rsidR="002B3182" w:rsidRPr="00F775EA" w:rsidRDefault="002B3182" w:rsidP="00B774D7">
            <w:pPr>
              <w:suppressAutoHyphens/>
              <w:spacing w:after="0" w:line="240" w:lineRule="auto"/>
              <w:jc w:val="center"/>
              <w:rPr>
                <w:rFonts w:ascii="Times New Roman" w:eastAsia="Times New Roman" w:hAnsi="Times New Roman" w:cs="Times New Roman"/>
                <w:b/>
                <w:bCs/>
                <w:sz w:val="24"/>
                <w:szCs w:val="24"/>
                <w:lang w:eastAsia="ru-RU"/>
              </w:rPr>
            </w:pPr>
            <w:r w:rsidRPr="00F775EA">
              <w:rPr>
                <w:rFonts w:ascii="Times New Roman" w:eastAsia="Times New Roman" w:hAnsi="Times New Roman" w:cs="Times New Roman"/>
                <w:b/>
                <w:bCs/>
                <w:sz w:val="24"/>
                <w:szCs w:val="24"/>
                <w:lang w:eastAsia="ru-RU"/>
              </w:rPr>
              <w:t>2</w:t>
            </w:r>
          </w:p>
        </w:tc>
        <w:tc>
          <w:tcPr>
            <w:tcW w:w="615" w:type="pct"/>
            <w:vMerge/>
            <w:tcBorders>
              <w:left w:val="single" w:sz="4" w:space="0" w:color="auto"/>
              <w:right w:val="single" w:sz="4" w:space="0" w:color="auto"/>
            </w:tcBorders>
            <w:vAlign w:val="center"/>
          </w:tcPr>
          <w:p w14:paraId="77AF07BA" w14:textId="77777777" w:rsidR="002B3182" w:rsidRPr="00B774D7" w:rsidRDefault="002B3182" w:rsidP="00B774D7">
            <w:pPr>
              <w:spacing w:after="0" w:line="240" w:lineRule="auto"/>
              <w:rPr>
                <w:rFonts w:ascii="Times New Roman" w:eastAsia="Times New Roman" w:hAnsi="Times New Roman" w:cs="Times New Roman"/>
                <w:iCs/>
                <w:sz w:val="24"/>
                <w:szCs w:val="24"/>
                <w:lang w:eastAsia="ru-RU"/>
              </w:rPr>
            </w:pPr>
          </w:p>
        </w:tc>
      </w:tr>
      <w:tr w:rsidR="002B3182" w:rsidRPr="00B774D7" w14:paraId="617E37ED" w14:textId="77777777" w:rsidTr="00D40437">
        <w:trPr>
          <w:trHeight w:val="270"/>
        </w:trPr>
        <w:tc>
          <w:tcPr>
            <w:tcW w:w="795" w:type="pct"/>
            <w:vMerge/>
            <w:tcBorders>
              <w:left w:val="single" w:sz="2" w:space="0" w:color="000000"/>
              <w:right w:val="single" w:sz="2" w:space="0" w:color="000000"/>
            </w:tcBorders>
            <w:vAlign w:val="center"/>
          </w:tcPr>
          <w:p w14:paraId="70A1631C" w14:textId="77777777" w:rsidR="002B3182" w:rsidRPr="000129CB" w:rsidRDefault="002B3182" w:rsidP="000129CB">
            <w:pPr>
              <w:spacing w:after="0" w:line="240" w:lineRule="auto"/>
              <w:jc w:val="center"/>
              <w:rPr>
                <w:rFonts w:ascii="Times New Roman" w:eastAsia="Times New Roman" w:hAnsi="Times New Roman" w:cs="Arial"/>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7A641A29" w14:textId="70B5A447" w:rsidR="002B3182" w:rsidRPr="002B3182" w:rsidRDefault="002B3182" w:rsidP="002B3182">
            <w:pPr>
              <w:spacing w:after="0" w:line="240" w:lineRule="auto"/>
              <w:jc w:val="both"/>
              <w:rPr>
                <w:rFonts w:ascii="Times New Roman" w:eastAsia="Times New Roman" w:hAnsi="Times New Roman" w:cs="Arial"/>
                <w:b/>
                <w:i/>
                <w:sz w:val="24"/>
                <w:szCs w:val="24"/>
                <w:lang w:eastAsia="ru-RU"/>
              </w:rPr>
            </w:pPr>
            <w:r>
              <w:rPr>
                <w:rFonts w:ascii="Times New Roman" w:eastAsia="Times New Roman" w:hAnsi="Times New Roman" w:cs="Arial"/>
                <w:b/>
                <w:i/>
                <w:sz w:val="24"/>
                <w:szCs w:val="24"/>
                <w:lang w:eastAsia="ru-RU"/>
              </w:rPr>
              <w:t xml:space="preserve">4 </w:t>
            </w:r>
            <w:r w:rsidRPr="002B3182">
              <w:rPr>
                <w:rFonts w:ascii="Times New Roman" w:eastAsia="Times New Roman" w:hAnsi="Times New Roman" w:cs="Arial"/>
                <w:b/>
                <w:i/>
                <w:sz w:val="24"/>
                <w:szCs w:val="24"/>
                <w:lang w:eastAsia="ru-RU"/>
              </w:rPr>
              <w:t>Работа с избранными эпизодами одной из повестей (чтение и</w:t>
            </w:r>
            <w:r w:rsidR="00C72E8E">
              <w:rPr>
                <w:rFonts w:ascii="Times New Roman" w:eastAsia="Times New Roman" w:hAnsi="Times New Roman" w:cs="Arial"/>
                <w:b/>
                <w:i/>
                <w:sz w:val="24"/>
                <w:szCs w:val="24"/>
                <w:lang w:eastAsia="ru-RU"/>
              </w:rPr>
              <w:t xml:space="preserve"> </w:t>
            </w:r>
            <w:r w:rsidRPr="002B3182">
              <w:rPr>
                <w:rFonts w:ascii="Times New Roman" w:eastAsia="Times New Roman" w:hAnsi="Times New Roman" w:cs="Arial"/>
                <w:b/>
                <w:i/>
                <w:sz w:val="24"/>
                <w:szCs w:val="24"/>
                <w:lang w:eastAsia="ru-RU"/>
              </w:rPr>
              <w:t>обсуждение). Подбор или выполнение иллюстраций (в любой технике) к одной из</w:t>
            </w:r>
            <w:r w:rsidR="00C72E8E">
              <w:rPr>
                <w:rFonts w:ascii="Times New Roman" w:eastAsia="Times New Roman" w:hAnsi="Times New Roman" w:cs="Arial"/>
                <w:b/>
                <w:i/>
                <w:sz w:val="24"/>
                <w:szCs w:val="24"/>
                <w:lang w:eastAsia="ru-RU"/>
              </w:rPr>
              <w:t xml:space="preserve"> </w:t>
            </w:r>
            <w:r w:rsidRPr="002B3182">
              <w:rPr>
                <w:rFonts w:ascii="Times New Roman" w:eastAsia="Times New Roman" w:hAnsi="Times New Roman" w:cs="Arial"/>
                <w:b/>
                <w:i/>
                <w:sz w:val="24"/>
                <w:szCs w:val="24"/>
                <w:lang w:eastAsia="ru-RU"/>
              </w:rPr>
              <w:t>повестей, с обоснованием характера иллюстраций текстом повести и характеристикой</w:t>
            </w:r>
          </w:p>
          <w:p w14:paraId="6D4C93CC" w14:textId="77777777" w:rsidR="002B3182" w:rsidRPr="002B3182" w:rsidRDefault="002B3182" w:rsidP="002B3182">
            <w:pPr>
              <w:spacing w:after="0" w:line="240" w:lineRule="auto"/>
              <w:jc w:val="both"/>
              <w:rPr>
                <w:rFonts w:ascii="Times New Roman" w:eastAsia="Times New Roman" w:hAnsi="Times New Roman" w:cs="Arial"/>
                <w:b/>
                <w:i/>
                <w:sz w:val="24"/>
                <w:szCs w:val="24"/>
                <w:lang w:eastAsia="ru-RU"/>
              </w:rPr>
            </w:pPr>
            <w:r w:rsidRPr="002B3182">
              <w:rPr>
                <w:rFonts w:ascii="Times New Roman" w:eastAsia="Times New Roman" w:hAnsi="Times New Roman" w:cs="Arial"/>
                <w:b/>
                <w:i/>
                <w:sz w:val="24"/>
                <w:szCs w:val="24"/>
                <w:lang w:eastAsia="ru-RU"/>
              </w:rPr>
              <w:t>гоголевского художественного мира.</w:t>
            </w:r>
          </w:p>
        </w:tc>
        <w:tc>
          <w:tcPr>
            <w:tcW w:w="656" w:type="pct"/>
            <w:vMerge/>
            <w:tcBorders>
              <w:left w:val="single" w:sz="4" w:space="0" w:color="auto"/>
              <w:bottom w:val="single" w:sz="4" w:space="0" w:color="auto"/>
              <w:right w:val="single" w:sz="4" w:space="0" w:color="auto"/>
            </w:tcBorders>
            <w:vAlign w:val="center"/>
          </w:tcPr>
          <w:p w14:paraId="2DCEF185" w14:textId="77777777" w:rsidR="002B3182" w:rsidRPr="00B774D7" w:rsidRDefault="002B3182" w:rsidP="00B774D7">
            <w:pPr>
              <w:suppressAutoHyphens/>
              <w:spacing w:after="0" w:line="240" w:lineRule="auto"/>
              <w:jc w:val="center"/>
              <w:rPr>
                <w:rFonts w:ascii="Times New Roman" w:eastAsia="Times New Roman" w:hAnsi="Times New Roman" w:cs="Times New Roman"/>
                <w:sz w:val="24"/>
                <w:szCs w:val="24"/>
                <w:lang w:eastAsia="ru-RU"/>
              </w:rPr>
            </w:pPr>
          </w:p>
        </w:tc>
        <w:tc>
          <w:tcPr>
            <w:tcW w:w="615" w:type="pct"/>
            <w:vMerge/>
            <w:tcBorders>
              <w:left w:val="single" w:sz="4" w:space="0" w:color="auto"/>
              <w:right w:val="single" w:sz="4" w:space="0" w:color="auto"/>
            </w:tcBorders>
            <w:vAlign w:val="center"/>
          </w:tcPr>
          <w:p w14:paraId="77145142" w14:textId="77777777" w:rsidR="002B3182" w:rsidRPr="00B774D7" w:rsidRDefault="002B3182" w:rsidP="00B774D7">
            <w:pPr>
              <w:spacing w:after="0" w:line="240" w:lineRule="auto"/>
              <w:rPr>
                <w:rFonts w:ascii="Times New Roman" w:eastAsia="Times New Roman" w:hAnsi="Times New Roman" w:cs="Times New Roman"/>
                <w:iCs/>
                <w:sz w:val="24"/>
                <w:szCs w:val="24"/>
                <w:lang w:eastAsia="ru-RU"/>
              </w:rPr>
            </w:pPr>
          </w:p>
        </w:tc>
      </w:tr>
      <w:tr w:rsidR="00E532D1" w:rsidRPr="00B774D7" w14:paraId="70979A94" w14:textId="77777777" w:rsidTr="00E532D1">
        <w:trPr>
          <w:trHeight w:val="20"/>
        </w:trPr>
        <w:tc>
          <w:tcPr>
            <w:tcW w:w="5000" w:type="pct"/>
            <w:gridSpan w:val="6"/>
            <w:tcBorders>
              <w:left w:val="single" w:sz="2" w:space="0" w:color="000000"/>
              <w:bottom w:val="single" w:sz="4" w:space="0" w:color="auto"/>
              <w:right w:val="single" w:sz="4" w:space="0" w:color="auto"/>
            </w:tcBorders>
            <w:vAlign w:val="center"/>
          </w:tcPr>
          <w:p w14:paraId="42346F1E" w14:textId="77777777" w:rsidR="00E532D1" w:rsidRPr="00B774D7" w:rsidRDefault="00E532D1" w:rsidP="00E532D1">
            <w:pPr>
              <w:spacing w:after="0" w:line="240" w:lineRule="auto"/>
              <w:jc w:val="center"/>
              <w:rPr>
                <w:rFonts w:ascii="Times New Roman" w:eastAsia="Times New Roman" w:hAnsi="Times New Roman" w:cs="Times New Roman"/>
                <w:iCs/>
                <w:sz w:val="24"/>
                <w:szCs w:val="24"/>
                <w:lang w:eastAsia="ru-RU"/>
              </w:rPr>
            </w:pPr>
            <w:r w:rsidRPr="00B774D7">
              <w:rPr>
                <w:rFonts w:ascii="Times New Roman" w:eastAsia="Times New Roman" w:hAnsi="Times New Roman" w:cs="Times New Roman"/>
                <w:b/>
                <w:bCs/>
                <w:iCs/>
                <w:sz w:val="24"/>
                <w:szCs w:val="24"/>
                <w:lang w:eastAsia="ru-RU"/>
              </w:rPr>
              <w:t>Профессионально</w:t>
            </w:r>
            <w:r w:rsidR="002A3C75">
              <w:rPr>
                <w:rFonts w:ascii="Times New Roman" w:eastAsia="Times New Roman" w:hAnsi="Times New Roman" w:cs="Times New Roman"/>
                <w:b/>
                <w:bCs/>
                <w:iCs/>
                <w:sz w:val="24"/>
                <w:szCs w:val="24"/>
                <w:lang w:eastAsia="ru-RU"/>
              </w:rPr>
              <w:t>-</w:t>
            </w:r>
            <w:r w:rsidRPr="00B774D7">
              <w:rPr>
                <w:rFonts w:ascii="Times New Roman" w:eastAsia="Times New Roman" w:hAnsi="Times New Roman" w:cs="Times New Roman"/>
                <w:b/>
                <w:bCs/>
                <w:iCs/>
                <w:sz w:val="24"/>
                <w:szCs w:val="24"/>
                <w:lang w:eastAsia="ru-RU"/>
              </w:rPr>
              <w:t xml:space="preserve"> ориентированное содержание</w:t>
            </w:r>
          </w:p>
        </w:tc>
      </w:tr>
      <w:tr w:rsidR="00A80CA3" w:rsidRPr="00B774D7" w14:paraId="769FAE0D" w14:textId="77777777" w:rsidTr="001D5223">
        <w:trPr>
          <w:trHeight w:val="20"/>
        </w:trPr>
        <w:tc>
          <w:tcPr>
            <w:tcW w:w="795" w:type="pct"/>
            <w:vMerge w:val="restart"/>
            <w:tcBorders>
              <w:top w:val="single" w:sz="4" w:space="0" w:color="auto"/>
              <w:left w:val="single" w:sz="4" w:space="0" w:color="auto"/>
              <w:right w:val="single" w:sz="4" w:space="0" w:color="auto"/>
            </w:tcBorders>
            <w:vAlign w:val="center"/>
          </w:tcPr>
          <w:p w14:paraId="031200F4" w14:textId="77777777" w:rsidR="00A80CA3" w:rsidRPr="00B774D7" w:rsidRDefault="00A80CA3" w:rsidP="00E53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Arial"/>
                <w:b/>
                <w:iCs/>
                <w:sz w:val="24"/>
                <w:szCs w:val="24"/>
                <w:lang w:eastAsia="ru-RU"/>
              </w:rPr>
            </w:pPr>
          </w:p>
        </w:tc>
        <w:tc>
          <w:tcPr>
            <w:tcW w:w="2934" w:type="pct"/>
            <w:gridSpan w:val="3"/>
            <w:tcBorders>
              <w:top w:val="single" w:sz="4" w:space="0" w:color="auto"/>
              <w:left w:val="single" w:sz="4" w:space="0" w:color="auto"/>
              <w:bottom w:val="single" w:sz="4" w:space="0" w:color="auto"/>
              <w:right w:val="single" w:sz="4" w:space="0" w:color="auto"/>
            </w:tcBorders>
            <w:vAlign w:val="center"/>
          </w:tcPr>
          <w:p w14:paraId="64BB3461" w14:textId="7932A308" w:rsidR="00A80CA3" w:rsidRPr="00E532D1" w:rsidRDefault="00A80CA3" w:rsidP="00774BF4">
            <w:pPr>
              <w:spacing w:after="0" w:line="240" w:lineRule="auto"/>
              <w:rPr>
                <w:rFonts w:ascii="Times New Roman" w:eastAsia="Times New Roman" w:hAnsi="Times New Roman" w:cs="Times New Roman"/>
                <w:bCs/>
                <w:iCs/>
                <w:sz w:val="24"/>
                <w:szCs w:val="24"/>
                <w:lang w:eastAsia="ru-RU"/>
              </w:rPr>
            </w:pPr>
            <w:r w:rsidRPr="00774BF4">
              <w:rPr>
                <w:rFonts w:ascii="Times New Roman" w:eastAsia="Times New Roman" w:hAnsi="Times New Roman" w:cs="Times New Roman"/>
                <w:bCs/>
                <w:iCs/>
                <w:sz w:val="24"/>
                <w:szCs w:val="24"/>
                <w:lang w:eastAsia="ru-RU"/>
              </w:rPr>
              <w:t>«Что значит быть мастером своего дела?» Дискуссия на основе высказываний писателей о</w:t>
            </w:r>
            <w:r w:rsidR="00C72E8E">
              <w:rPr>
                <w:rFonts w:ascii="Times New Roman" w:eastAsia="Times New Roman" w:hAnsi="Times New Roman" w:cs="Times New Roman"/>
                <w:bCs/>
                <w:iCs/>
                <w:sz w:val="24"/>
                <w:szCs w:val="24"/>
                <w:lang w:eastAsia="ru-RU"/>
              </w:rPr>
              <w:t xml:space="preserve"> </w:t>
            </w:r>
            <w:r w:rsidRPr="00774BF4">
              <w:rPr>
                <w:rFonts w:ascii="Times New Roman" w:eastAsia="Times New Roman" w:hAnsi="Times New Roman" w:cs="Times New Roman"/>
                <w:bCs/>
                <w:iCs/>
                <w:sz w:val="24"/>
                <w:szCs w:val="24"/>
                <w:lang w:eastAsia="ru-RU"/>
              </w:rPr>
              <w:t>профессиональном мастерстве и работы с информационными ресурсами.</w:t>
            </w:r>
          </w:p>
        </w:tc>
        <w:tc>
          <w:tcPr>
            <w:tcW w:w="656" w:type="pct"/>
            <w:tcBorders>
              <w:top w:val="single" w:sz="4" w:space="0" w:color="auto"/>
              <w:left w:val="single" w:sz="4" w:space="0" w:color="auto"/>
              <w:bottom w:val="single" w:sz="4" w:space="0" w:color="auto"/>
              <w:right w:val="single" w:sz="4" w:space="0" w:color="auto"/>
            </w:tcBorders>
            <w:vAlign w:val="center"/>
          </w:tcPr>
          <w:p w14:paraId="7CD55FBA" w14:textId="77777777" w:rsidR="00A80CA3" w:rsidRDefault="00A80CA3" w:rsidP="00B774D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615" w:type="pct"/>
            <w:vMerge w:val="restart"/>
            <w:tcBorders>
              <w:top w:val="single" w:sz="4" w:space="0" w:color="auto"/>
              <w:left w:val="single" w:sz="4" w:space="0" w:color="auto"/>
              <w:right w:val="single" w:sz="4" w:space="0" w:color="auto"/>
            </w:tcBorders>
          </w:tcPr>
          <w:p w14:paraId="20C66865" w14:textId="77777777" w:rsidR="00A80CA3" w:rsidRDefault="00A80CA3" w:rsidP="00A80CA3">
            <w:pPr>
              <w:spacing w:line="240" w:lineRule="auto"/>
            </w:pPr>
            <w:r w:rsidRPr="00DB4577">
              <w:rPr>
                <w:rFonts w:ascii="Times New Roman" w:hAnsi="Times New Roman" w:cs="Times New Roman"/>
                <w:sz w:val="24"/>
              </w:rPr>
              <w:t>ОК.01, ОК.02, ОК 04, ОК.05, ОК 06, ОК 08 ОК.09</w:t>
            </w:r>
            <w:r>
              <w:rPr>
                <w:rFonts w:ascii="Times New Roman" w:hAnsi="Times New Roman" w:cs="Times New Roman"/>
                <w:sz w:val="24"/>
              </w:rPr>
              <w:t>, ПК3.5</w:t>
            </w:r>
          </w:p>
        </w:tc>
      </w:tr>
      <w:tr w:rsidR="00A80CA3" w:rsidRPr="00B774D7" w14:paraId="4ED0BF33" w14:textId="77777777" w:rsidTr="001D5223">
        <w:trPr>
          <w:trHeight w:val="20"/>
        </w:trPr>
        <w:tc>
          <w:tcPr>
            <w:tcW w:w="795" w:type="pct"/>
            <w:vMerge/>
            <w:tcBorders>
              <w:left w:val="single" w:sz="4" w:space="0" w:color="auto"/>
              <w:right w:val="single" w:sz="4" w:space="0" w:color="auto"/>
            </w:tcBorders>
            <w:vAlign w:val="center"/>
          </w:tcPr>
          <w:p w14:paraId="66E50DE0" w14:textId="77777777" w:rsidR="00A80CA3" w:rsidRPr="00B774D7" w:rsidRDefault="00A80CA3" w:rsidP="00B77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Arial"/>
                <w:b/>
                <w:iCs/>
                <w:sz w:val="24"/>
                <w:szCs w:val="24"/>
                <w:lang w:eastAsia="ru-RU"/>
              </w:rPr>
            </w:pPr>
          </w:p>
        </w:tc>
        <w:tc>
          <w:tcPr>
            <w:tcW w:w="2934" w:type="pct"/>
            <w:gridSpan w:val="3"/>
            <w:tcBorders>
              <w:top w:val="single" w:sz="4" w:space="0" w:color="auto"/>
              <w:left w:val="single" w:sz="4" w:space="0" w:color="auto"/>
              <w:bottom w:val="single" w:sz="4" w:space="0" w:color="auto"/>
              <w:right w:val="single" w:sz="4" w:space="0" w:color="auto"/>
            </w:tcBorders>
            <w:vAlign w:val="center"/>
          </w:tcPr>
          <w:p w14:paraId="7C522C9A" w14:textId="77777777" w:rsidR="00A80CA3" w:rsidRPr="0071769F" w:rsidRDefault="00A80CA3" w:rsidP="00B774D7">
            <w:pPr>
              <w:spacing w:after="0" w:line="240" w:lineRule="auto"/>
              <w:rPr>
                <w:rFonts w:ascii="Times New Roman" w:eastAsia="Times New Roman" w:hAnsi="Times New Roman" w:cs="Times New Roman"/>
                <w:b/>
                <w:bCs/>
                <w:i/>
                <w:iCs/>
                <w:sz w:val="24"/>
                <w:szCs w:val="24"/>
                <w:lang w:eastAsia="ru-RU"/>
              </w:rPr>
            </w:pPr>
            <w:r w:rsidRPr="00B774D7">
              <w:rPr>
                <w:rFonts w:ascii="Times New Roman" w:eastAsia="Times New Roman" w:hAnsi="Times New Roman" w:cs="Arial"/>
                <w:b/>
                <w:i/>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7786152A" w14:textId="77777777" w:rsidR="00A80CA3" w:rsidRDefault="00A80CA3" w:rsidP="00B774D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tcBorders>
              <w:left w:val="single" w:sz="4" w:space="0" w:color="auto"/>
              <w:right w:val="single" w:sz="4" w:space="0" w:color="auto"/>
            </w:tcBorders>
          </w:tcPr>
          <w:p w14:paraId="6DE6EAF6" w14:textId="77777777" w:rsidR="00A80CA3" w:rsidRPr="00B774D7" w:rsidRDefault="00A80CA3" w:rsidP="00A80CA3">
            <w:pPr>
              <w:suppressAutoHyphens/>
              <w:spacing w:after="0" w:line="240" w:lineRule="auto"/>
              <w:rPr>
                <w:rFonts w:ascii="Times New Roman" w:eastAsia="Times New Roman" w:hAnsi="Times New Roman" w:cs="Times New Roman"/>
                <w:bCs/>
                <w:iCs/>
                <w:sz w:val="24"/>
                <w:szCs w:val="24"/>
                <w:lang w:eastAsia="ru-RU"/>
              </w:rPr>
            </w:pPr>
          </w:p>
        </w:tc>
      </w:tr>
      <w:tr w:rsidR="00A80CA3" w:rsidRPr="00B774D7" w14:paraId="1661E794" w14:textId="77777777" w:rsidTr="001D5223">
        <w:trPr>
          <w:trHeight w:val="20"/>
        </w:trPr>
        <w:tc>
          <w:tcPr>
            <w:tcW w:w="795" w:type="pct"/>
            <w:vMerge/>
            <w:tcBorders>
              <w:left w:val="single" w:sz="4" w:space="0" w:color="auto"/>
              <w:bottom w:val="single" w:sz="4" w:space="0" w:color="auto"/>
              <w:right w:val="single" w:sz="4" w:space="0" w:color="auto"/>
            </w:tcBorders>
            <w:vAlign w:val="center"/>
          </w:tcPr>
          <w:p w14:paraId="3943EDA8" w14:textId="77777777" w:rsidR="00A80CA3" w:rsidRPr="00B774D7" w:rsidRDefault="00A80CA3" w:rsidP="00B77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Arial"/>
                <w:b/>
                <w:iCs/>
                <w:sz w:val="24"/>
                <w:szCs w:val="24"/>
                <w:lang w:eastAsia="ru-RU"/>
              </w:rPr>
            </w:pPr>
          </w:p>
        </w:tc>
        <w:tc>
          <w:tcPr>
            <w:tcW w:w="2934" w:type="pct"/>
            <w:gridSpan w:val="3"/>
            <w:tcBorders>
              <w:top w:val="single" w:sz="4" w:space="0" w:color="auto"/>
              <w:left w:val="single" w:sz="4" w:space="0" w:color="auto"/>
              <w:bottom w:val="single" w:sz="4" w:space="0" w:color="auto"/>
              <w:right w:val="single" w:sz="4" w:space="0" w:color="auto"/>
            </w:tcBorders>
            <w:vAlign w:val="center"/>
          </w:tcPr>
          <w:p w14:paraId="7E010F9B" w14:textId="77777777" w:rsidR="00A80CA3" w:rsidRPr="00774BF4" w:rsidRDefault="00A80CA3" w:rsidP="00774BF4">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 1.А</w:t>
            </w:r>
            <w:r w:rsidRPr="00774BF4">
              <w:rPr>
                <w:rFonts w:ascii="Times New Roman" w:eastAsia="Times New Roman" w:hAnsi="Times New Roman" w:cs="Times New Roman"/>
                <w:b/>
                <w:bCs/>
                <w:i/>
                <w:iCs/>
                <w:sz w:val="24"/>
                <w:szCs w:val="24"/>
                <w:lang w:eastAsia="ru-RU"/>
              </w:rPr>
              <w:t>нализ высказываний писателей о мастерстве; групповая работа с</w:t>
            </w:r>
          </w:p>
          <w:p w14:paraId="366C96A2" w14:textId="77777777" w:rsidR="00A80CA3" w:rsidRDefault="00A80CA3" w:rsidP="00A80CA3">
            <w:pPr>
              <w:spacing w:after="0" w:line="240" w:lineRule="auto"/>
              <w:rPr>
                <w:rFonts w:ascii="Times New Roman" w:eastAsia="Times New Roman" w:hAnsi="Times New Roman" w:cs="Times New Roman"/>
                <w:b/>
                <w:bCs/>
                <w:i/>
                <w:iCs/>
                <w:sz w:val="24"/>
                <w:szCs w:val="24"/>
                <w:lang w:eastAsia="ru-RU"/>
              </w:rPr>
            </w:pPr>
            <w:r w:rsidRPr="00774BF4">
              <w:rPr>
                <w:rFonts w:ascii="Times New Roman" w:eastAsia="Times New Roman" w:hAnsi="Times New Roman" w:cs="Times New Roman"/>
                <w:b/>
                <w:bCs/>
                <w:i/>
                <w:iCs/>
                <w:sz w:val="24"/>
                <w:szCs w:val="24"/>
                <w:lang w:eastAsia="ru-RU"/>
              </w:rPr>
              <w:t>информационными ресурсами: поиск информации о мастерах своего дела (в избранной</w:t>
            </w:r>
            <w:r>
              <w:rPr>
                <w:rFonts w:ascii="Times New Roman" w:eastAsia="Times New Roman" w:hAnsi="Times New Roman" w:cs="Times New Roman"/>
                <w:b/>
                <w:bCs/>
                <w:i/>
                <w:iCs/>
                <w:sz w:val="24"/>
                <w:szCs w:val="24"/>
                <w:lang w:eastAsia="ru-RU"/>
              </w:rPr>
              <w:t xml:space="preserve"> специальности</w:t>
            </w:r>
            <w:r w:rsidRPr="00774BF4">
              <w:rPr>
                <w:rFonts w:ascii="Times New Roman" w:eastAsia="Times New Roman" w:hAnsi="Times New Roman" w:cs="Times New Roman"/>
                <w:b/>
                <w:bCs/>
                <w:i/>
                <w:iCs/>
                <w:sz w:val="24"/>
                <w:szCs w:val="24"/>
                <w:lang w:eastAsia="ru-RU"/>
              </w:rPr>
              <w:t>), подготовка сообщений; участие в дискуссии «Что значит быть мастером</w:t>
            </w:r>
            <w:r w:rsidR="00C72E8E">
              <w:rPr>
                <w:rFonts w:ascii="Times New Roman" w:eastAsia="Times New Roman" w:hAnsi="Times New Roman" w:cs="Times New Roman"/>
                <w:b/>
                <w:bCs/>
                <w:i/>
                <w:iCs/>
                <w:sz w:val="24"/>
                <w:szCs w:val="24"/>
                <w:lang w:eastAsia="ru-RU"/>
              </w:rPr>
              <w:t xml:space="preserve"> </w:t>
            </w:r>
            <w:r w:rsidRPr="00774BF4">
              <w:rPr>
                <w:rFonts w:ascii="Times New Roman" w:eastAsia="Times New Roman" w:hAnsi="Times New Roman" w:cs="Times New Roman"/>
                <w:b/>
                <w:bCs/>
                <w:i/>
                <w:iCs/>
                <w:sz w:val="24"/>
                <w:szCs w:val="24"/>
                <w:lang w:eastAsia="ru-RU"/>
              </w:rPr>
              <w:t>своего дела?»</w:t>
            </w:r>
          </w:p>
          <w:p w14:paraId="4980A830" w14:textId="77777777" w:rsidR="007F587A" w:rsidRDefault="007F587A" w:rsidP="00A80CA3">
            <w:pPr>
              <w:spacing w:after="0" w:line="240" w:lineRule="auto"/>
              <w:rPr>
                <w:rFonts w:ascii="Times New Roman" w:eastAsia="Times New Roman" w:hAnsi="Times New Roman" w:cs="Times New Roman"/>
                <w:b/>
                <w:bCs/>
                <w:i/>
                <w:iCs/>
                <w:sz w:val="24"/>
                <w:szCs w:val="24"/>
                <w:lang w:eastAsia="ru-RU"/>
              </w:rPr>
            </w:pPr>
          </w:p>
          <w:p w14:paraId="77CABCE8" w14:textId="77777777" w:rsidR="007F587A" w:rsidRDefault="007F587A" w:rsidP="00A80CA3">
            <w:pPr>
              <w:spacing w:after="0" w:line="240" w:lineRule="auto"/>
              <w:rPr>
                <w:rFonts w:ascii="Times New Roman" w:eastAsia="Times New Roman" w:hAnsi="Times New Roman" w:cs="Times New Roman"/>
                <w:b/>
                <w:bCs/>
                <w:i/>
                <w:iCs/>
                <w:sz w:val="24"/>
                <w:szCs w:val="24"/>
                <w:lang w:eastAsia="ru-RU"/>
              </w:rPr>
            </w:pPr>
          </w:p>
          <w:p w14:paraId="09C0BBC0" w14:textId="37BE07F1" w:rsidR="007F587A" w:rsidRPr="0071769F" w:rsidRDefault="007F587A" w:rsidP="00A80CA3">
            <w:pPr>
              <w:spacing w:after="0" w:line="240" w:lineRule="auto"/>
              <w:rPr>
                <w:rFonts w:ascii="Times New Roman" w:eastAsia="Times New Roman" w:hAnsi="Times New Roman" w:cs="Times New Roman"/>
                <w:b/>
                <w:bCs/>
                <w:i/>
                <w:iCs/>
                <w:sz w:val="24"/>
                <w:szCs w:val="24"/>
                <w:lang w:eastAsia="ru-RU"/>
              </w:rPr>
            </w:pPr>
          </w:p>
        </w:tc>
        <w:tc>
          <w:tcPr>
            <w:tcW w:w="656" w:type="pct"/>
            <w:vMerge/>
            <w:tcBorders>
              <w:left w:val="single" w:sz="4" w:space="0" w:color="auto"/>
              <w:bottom w:val="single" w:sz="4" w:space="0" w:color="auto"/>
              <w:right w:val="single" w:sz="4" w:space="0" w:color="auto"/>
            </w:tcBorders>
            <w:vAlign w:val="center"/>
          </w:tcPr>
          <w:p w14:paraId="41EF73C4" w14:textId="77777777" w:rsidR="00A80CA3" w:rsidRDefault="00A80CA3" w:rsidP="00B774D7">
            <w:pPr>
              <w:suppressAutoHyphens/>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bottom w:val="single" w:sz="4" w:space="0" w:color="auto"/>
              <w:right w:val="single" w:sz="4" w:space="0" w:color="auto"/>
            </w:tcBorders>
          </w:tcPr>
          <w:p w14:paraId="1A38F6D4" w14:textId="77777777" w:rsidR="00A80CA3" w:rsidRPr="00B774D7" w:rsidRDefault="00A80CA3" w:rsidP="00A80CA3">
            <w:pPr>
              <w:suppressAutoHyphens/>
              <w:spacing w:after="0" w:line="240" w:lineRule="auto"/>
              <w:rPr>
                <w:rFonts w:ascii="Times New Roman" w:eastAsia="Times New Roman" w:hAnsi="Times New Roman" w:cs="Times New Roman"/>
                <w:bCs/>
                <w:iCs/>
                <w:sz w:val="24"/>
                <w:szCs w:val="24"/>
                <w:lang w:eastAsia="ru-RU"/>
              </w:rPr>
            </w:pPr>
          </w:p>
        </w:tc>
      </w:tr>
      <w:tr w:rsidR="00A80CA3" w:rsidRPr="00B774D7" w14:paraId="322BA653" w14:textId="77777777" w:rsidTr="001D5223">
        <w:trPr>
          <w:trHeight w:val="20"/>
        </w:trPr>
        <w:tc>
          <w:tcPr>
            <w:tcW w:w="795" w:type="pct"/>
            <w:tcBorders>
              <w:top w:val="single" w:sz="4" w:space="0" w:color="auto"/>
              <w:left w:val="single" w:sz="4" w:space="0" w:color="auto"/>
              <w:bottom w:val="single" w:sz="4" w:space="0" w:color="auto"/>
              <w:right w:val="single" w:sz="4" w:space="0" w:color="auto"/>
            </w:tcBorders>
            <w:vAlign w:val="center"/>
            <w:hideMark/>
          </w:tcPr>
          <w:p w14:paraId="44FDD3F6" w14:textId="77777777" w:rsidR="00A80CA3" w:rsidRPr="00B774D7" w:rsidRDefault="00A80CA3" w:rsidP="0099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Arial"/>
                <w:b/>
                <w:iCs/>
                <w:sz w:val="24"/>
                <w:szCs w:val="24"/>
                <w:lang w:eastAsia="ru-RU"/>
              </w:rPr>
            </w:pPr>
            <w:r w:rsidRPr="00B774D7">
              <w:rPr>
                <w:rFonts w:ascii="Times New Roman" w:eastAsia="Times New Roman" w:hAnsi="Times New Roman" w:cs="Arial"/>
                <w:b/>
                <w:iCs/>
                <w:sz w:val="24"/>
                <w:szCs w:val="24"/>
                <w:lang w:eastAsia="ru-RU"/>
              </w:rPr>
              <w:lastRenderedPageBreak/>
              <w:t xml:space="preserve">Раздел </w:t>
            </w:r>
            <w:r>
              <w:rPr>
                <w:rFonts w:ascii="Times New Roman" w:eastAsia="Times New Roman" w:hAnsi="Times New Roman" w:cs="Arial"/>
                <w:b/>
                <w:iCs/>
                <w:sz w:val="24"/>
                <w:szCs w:val="24"/>
                <w:lang w:eastAsia="ru-RU"/>
              </w:rPr>
              <w:t>2</w:t>
            </w:r>
          </w:p>
        </w:tc>
        <w:tc>
          <w:tcPr>
            <w:tcW w:w="2934" w:type="pct"/>
            <w:gridSpan w:val="3"/>
            <w:tcBorders>
              <w:top w:val="single" w:sz="4" w:space="0" w:color="auto"/>
              <w:left w:val="single" w:sz="4" w:space="0" w:color="auto"/>
              <w:bottom w:val="single" w:sz="4" w:space="0" w:color="auto"/>
              <w:right w:val="single" w:sz="4" w:space="0" w:color="auto"/>
            </w:tcBorders>
            <w:vAlign w:val="center"/>
            <w:hideMark/>
          </w:tcPr>
          <w:p w14:paraId="58B94AE0" w14:textId="28F279AD" w:rsidR="00A80CA3" w:rsidRPr="00774BF4" w:rsidRDefault="00A80CA3" w:rsidP="00774BF4">
            <w:pPr>
              <w:spacing w:after="0" w:line="240" w:lineRule="auto"/>
              <w:rPr>
                <w:rFonts w:ascii="Times New Roman" w:eastAsia="Times New Roman" w:hAnsi="Times New Roman" w:cs="Times New Roman"/>
                <w:b/>
                <w:bCs/>
                <w:i/>
                <w:iCs/>
                <w:sz w:val="24"/>
                <w:szCs w:val="24"/>
                <w:lang w:eastAsia="ru-RU"/>
              </w:rPr>
            </w:pPr>
            <w:r w:rsidRPr="00774BF4">
              <w:rPr>
                <w:rFonts w:ascii="Times New Roman" w:eastAsia="Times New Roman" w:hAnsi="Times New Roman" w:cs="Times New Roman"/>
                <w:b/>
                <w:bCs/>
                <w:i/>
                <w:iCs/>
                <w:sz w:val="24"/>
                <w:szCs w:val="24"/>
                <w:lang w:eastAsia="ru-RU"/>
              </w:rPr>
              <w:t>Вопрос русской</w:t>
            </w:r>
            <w:r w:rsidR="00C72E8E">
              <w:rPr>
                <w:rFonts w:ascii="Times New Roman" w:eastAsia="Times New Roman" w:hAnsi="Times New Roman" w:cs="Times New Roman"/>
                <w:b/>
                <w:bCs/>
                <w:i/>
                <w:iCs/>
                <w:sz w:val="24"/>
                <w:szCs w:val="24"/>
                <w:lang w:eastAsia="ru-RU"/>
              </w:rPr>
              <w:t xml:space="preserve"> </w:t>
            </w:r>
            <w:r w:rsidRPr="00774BF4">
              <w:rPr>
                <w:rFonts w:ascii="Times New Roman" w:eastAsia="Times New Roman" w:hAnsi="Times New Roman" w:cs="Times New Roman"/>
                <w:b/>
                <w:bCs/>
                <w:i/>
                <w:iCs/>
                <w:sz w:val="24"/>
                <w:szCs w:val="24"/>
                <w:lang w:eastAsia="ru-RU"/>
              </w:rPr>
              <w:t>литературы второй</w:t>
            </w:r>
            <w:r w:rsidR="00C72E8E">
              <w:rPr>
                <w:rFonts w:ascii="Times New Roman" w:eastAsia="Times New Roman" w:hAnsi="Times New Roman" w:cs="Times New Roman"/>
                <w:b/>
                <w:bCs/>
                <w:i/>
                <w:iCs/>
                <w:sz w:val="24"/>
                <w:szCs w:val="24"/>
                <w:lang w:eastAsia="ru-RU"/>
              </w:rPr>
              <w:t xml:space="preserve"> </w:t>
            </w:r>
            <w:r w:rsidRPr="00774BF4">
              <w:rPr>
                <w:rFonts w:ascii="Times New Roman" w:eastAsia="Times New Roman" w:hAnsi="Times New Roman" w:cs="Times New Roman"/>
                <w:b/>
                <w:bCs/>
                <w:i/>
                <w:iCs/>
                <w:sz w:val="24"/>
                <w:szCs w:val="24"/>
                <w:lang w:eastAsia="ru-RU"/>
              </w:rPr>
              <w:t>половины XIX века:</w:t>
            </w:r>
            <w:r w:rsidR="00C72E8E">
              <w:rPr>
                <w:rFonts w:ascii="Times New Roman" w:eastAsia="Times New Roman" w:hAnsi="Times New Roman" w:cs="Times New Roman"/>
                <w:b/>
                <w:bCs/>
                <w:i/>
                <w:iCs/>
                <w:sz w:val="24"/>
                <w:szCs w:val="24"/>
                <w:lang w:eastAsia="ru-RU"/>
              </w:rPr>
              <w:t xml:space="preserve"> </w:t>
            </w:r>
            <w:r w:rsidRPr="00774BF4">
              <w:rPr>
                <w:rFonts w:ascii="Times New Roman" w:eastAsia="Times New Roman" w:hAnsi="Times New Roman" w:cs="Times New Roman"/>
                <w:b/>
                <w:bCs/>
                <w:i/>
                <w:iCs/>
                <w:sz w:val="24"/>
                <w:szCs w:val="24"/>
                <w:lang w:eastAsia="ru-RU"/>
              </w:rPr>
              <w:t>как человек может</w:t>
            </w:r>
            <w:r w:rsidR="00C72E8E">
              <w:rPr>
                <w:rFonts w:ascii="Times New Roman" w:eastAsia="Times New Roman" w:hAnsi="Times New Roman" w:cs="Times New Roman"/>
                <w:b/>
                <w:bCs/>
                <w:i/>
                <w:iCs/>
                <w:sz w:val="24"/>
                <w:szCs w:val="24"/>
                <w:lang w:eastAsia="ru-RU"/>
              </w:rPr>
              <w:t xml:space="preserve"> </w:t>
            </w:r>
            <w:r w:rsidRPr="00774BF4">
              <w:rPr>
                <w:rFonts w:ascii="Times New Roman" w:eastAsia="Times New Roman" w:hAnsi="Times New Roman" w:cs="Times New Roman"/>
                <w:b/>
                <w:bCs/>
                <w:i/>
                <w:iCs/>
                <w:sz w:val="24"/>
                <w:szCs w:val="24"/>
                <w:lang w:eastAsia="ru-RU"/>
              </w:rPr>
              <w:t>влиять на</w:t>
            </w:r>
            <w:r w:rsidR="00C72E8E">
              <w:rPr>
                <w:rFonts w:ascii="Times New Roman" w:eastAsia="Times New Roman" w:hAnsi="Times New Roman" w:cs="Times New Roman"/>
                <w:b/>
                <w:bCs/>
                <w:i/>
                <w:iCs/>
                <w:sz w:val="24"/>
                <w:szCs w:val="24"/>
                <w:lang w:eastAsia="ru-RU"/>
              </w:rPr>
              <w:t xml:space="preserve"> </w:t>
            </w:r>
            <w:r w:rsidRPr="00774BF4">
              <w:rPr>
                <w:rFonts w:ascii="Times New Roman" w:eastAsia="Times New Roman" w:hAnsi="Times New Roman" w:cs="Times New Roman"/>
                <w:b/>
                <w:bCs/>
                <w:i/>
                <w:iCs/>
                <w:sz w:val="24"/>
                <w:szCs w:val="24"/>
                <w:lang w:eastAsia="ru-RU"/>
              </w:rPr>
              <w:t>окружающий мир и</w:t>
            </w:r>
            <w:r w:rsidR="00C72E8E">
              <w:rPr>
                <w:rFonts w:ascii="Times New Roman" w:eastAsia="Times New Roman" w:hAnsi="Times New Roman" w:cs="Times New Roman"/>
                <w:b/>
                <w:bCs/>
                <w:i/>
                <w:iCs/>
                <w:sz w:val="24"/>
                <w:szCs w:val="24"/>
                <w:lang w:eastAsia="ru-RU"/>
              </w:rPr>
              <w:t xml:space="preserve"> </w:t>
            </w:r>
            <w:r w:rsidRPr="00774BF4">
              <w:rPr>
                <w:rFonts w:ascii="Times New Roman" w:eastAsia="Times New Roman" w:hAnsi="Times New Roman" w:cs="Times New Roman"/>
                <w:b/>
                <w:bCs/>
                <w:i/>
                <w:iCs/>
                <w:sz w:val="24"/>
                <w:szCs w:val="24"/>
                <w:lang w:eastAsia="ru-RU"/>
              </w:rPr>
              <w:t xml:space="preserve">менять его к лучшему? </w:t>
            </w:r>
          </w:p>
        </w:tc>
        <w:tc>
          <w:tcPr>
            <w:tcW w:w="656" w:type="pct"/>
            <w:tcBorders>
              <w:top w:val="single" w:sz="4" w:space="0" w:color="auto"/>
              <w:left w:val="single" w:sz="4" w:space="0" w:color="auto"/>
              <w:bottom w:val="single" w:sz="4" w:space="0" w:color="auto"/>
              <w:right w:val="single" w:sz="4" w:space="0" w:color="auto"/>
            </w:tcBorders>
            <w:vAlign w:val="center"/>
            <w:hideMark/>
          </w:tcPr>
          <w:p w14:paraId="577A4A4A" w14:textId="0246A7EC" w:rsidR="00A80CA3" w:rsidRPr="00B774D7" w:rsidRDefault="00A80CA3" w:rsidP="0099672C">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r w:rsidR="00CA18FD">
              <w:rPr>
                <w:rFonts w:ascii="Times New Roman" w:eastAsia="Times New Roman" w:hAnsi="Times New Roman" w:cs="Times New Roman"/>
                <w:b/>
                <w:iCs/>
                <w:sz w:val="24"/>
                <w:szCs w:val="24"/>
                <w:lang w:eastAsia="ru-RU"/>
              </w:rPr>
              <w:t>/2</w:t>
            </w:r>
            <w:r w:rsidR="00BB2B4B">
              <w:rPr>
                <w:rFonts w:ascii="Times New Roman" w:eastAsia="Times New Roman" w:hAnsi="Times New Roman" w:cs="Times New Roman"/>
                <w:b/>
                <w:iCs/>
                <w:sz w:val="24"/>
                <w:szCs w:val="24"/>
                <w:lang w:eastAsia="ru-RU"/>
              </w:rPr>
              <w:t>1</w:t>
            </w:r>
          </w:p>
        </w:tc>
        <w:tc>
          <w:tcPr>
            <w:tcW w:w="615" w:type="pct"/>
            <w:tcBorders>
              <w:top w:val="single" w:sz="4" w:space="0" w:color="auto"/>
              <w:left w:val="single" w:sz="4" w:space="0" w:color="auto"/>
              <w:bottom w:val="single" w:sz="4" w:space="0" w:color="auto"/>
              <w:right w:val="single" w:sz="4" w:space="0" w:color="auto"/>
            </w:tcBorders>
            <w:hideMark/>
          </w:tcPr>
          <w:p w14:paraId="0980EDB3" w14:textId="77777777" w:rsidR="00A80CA3" w:rsidRDefault="00A80CA3" w:rsidP="00A80CA3">
            <w:pPr>
              <w:spacing w:line="240" w:lineRule="auto"/>
            </w:pPr>
            <w:r w:rsidRPr="00DB4577">
              <w:rPr>
                <w:rFonts w:ascii="Times New Roman" w:hAnsi="Times New Roman" w:cs="Times New Roman"/>
                <w:sz w:val="24"/>
              </w:rPr>
              <w:t>ОК.01, ОК.02, ОК 04, ОК.05, ОК 06, ОК 08 ОК.09</w:t>
            </w:r>
          </w:p>
        </w:tc>
      </w:tr>
      <w:tr w:rsidR="00B774D7" w:rsidRPr="00B774D7" w14:paraId="281DAA36" w14:textId="77777777" w:rsidTr="006F4978">
        <w:trPr>
          <w:trHeight w:val="20"/>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F987DC4" w14:textId="77777777" w:rsidR="00B774D7" w:rsidRPr="00B774D7" w:rsidRDefault="00B774D7" w:rsidP="00B774D7">
            <w:pPr>
              <w:suppressAutoHyphens/>
              <w:spacing w:after="0" w:line="240" w:lineRule="auto"/>
              <w:jc w:val="center"/>
              <w:rPr>
                <w:rFonts w:ascii="Times New Roman" w:eastAsia="Times New Roman" w:hAnsi="Times New Roman" w:cs="Times New Roman"/>
                <w:b/>
                <w:bCs/>
                <w:iCs/>
                <w:sz w:val="24"/>
                <w:szCs w:val="24"/>
                <w:lang w:eastAsia="ru-RU"/>
              </w:rPr>
            </w:pPr>
            <w:r w:rsidRPr="00B774D7">
              <w:rPr>
                <w:rFonts w:ascii="Times New Roman" w:eastAsia="Times New Roman" w:hAnsi="Times New Roman" w:cs="Times New Roman"/>
                <w:b/>
                <w:bCs/>
                <w:iCs/>
                <w:sz w:val="24"/>
                <w:szCs w:val="24"/>
                <w:lang w:eastAsia="ru-RU"/>
              </w:rPr>
              <w:t>Основное содержание</w:t>
            </w:r>
          </w:p>
        </w:tc>
      </w:tr>
      <w:tr w:rsidR="00A80CA3" w:rsidRPr="00B774D7" w14:paraId="3CA0EF63" w14:textId="77777777" w:rsidTr="00D40437">
        <w:trPr>
          <w:trHeight w:val="1104"/>
        </w:trPr>
        <w:tc>
          <w:tcPr>
            <w:tcW w:w="795" w:type="pct"/>
            <w:vMerge w:val="restart"/>
            <w:tcBorders>
              <w:top w:val="nil"/>
              <w:left w:val="single" w:sz="2" w:space="0" w:color="000000"/>
              <w:bottom w:val="single" w:sz="4" w:space="0" w:color="auto"/>
              <w:right w:val="single" w:sz="2" w:space="0" w:color="000000"/>
            </w:tcBorders>
            <w:hideMark/>
          </w:tcPr>
          <w:p w14:paraId="1517A393" w14:textId="77777777" w:rsidR="00A80CA3" w:rsidRDefault="00A80CA3" w:rsidP="00774BF4">
            <w:pPr>
              <w:spacing w:after="0" w:line="240" w:lineRule="auto"/>
              <w:jc w:val="center"/>
            </w:pPr>
            <w:r w:rsidRPr="00B774D7">
              <w:rPr>
                <w:rFonts w:ascii="Times New Roman" w:eastAsia="Times New Roman" w:hAnsi="Times New Roman" w:cs="Arial"/>
                <w:bCs/>
                <w:iCs/>
                <w:sz w:val="24"/>
                <w:szCs w:val="24"/>
                <w:lang w:eastAsia="ru-RU"/>
              </w:rPr>
              <w:t>Тема 2.1</w:t>
            </w:r>
          </w:p>
          <w:p w14:paraId="46EAFC98" w14:textId="77777777" w:rsidR="00A80CA3" w:rsidRDefault="00A80CA3" w:rsidP="00774BF4">
            <w:pPr>
              <w:spacing w:after="0" w:line="240" w:lineRule="auto"/>
              <w:jc w:val="center"/>
              <w:rPr>
                <w:rFonts w:ascii="Times New Roman" w:eastAsia="Times New Roman" w:hAnsi="Times New Roman" w:cs="Arial"/>
                <w:b/>
                <w:i/>
                <w:sz w:val="24"/>
                <w:szCs w:val="24"/>
                <w:lang w:eastAsia="ru-RU"/>
              </w:rPr>
            </w:pPr>
            <w:r w:rsidRPr="00774BF4">
              <w:rPr>
                <w:rFonts w:ascii="Times New Roman" w:eastAsia="Times New Roman" w:hAnsi="Times New Roman" w:cs="Arial"/>
                <w:b/>
                <w:i/>
                <w:sz w:val="24"/>
                <w:szCs w:val="24"/>
                <w:lang w:eastAsia="ru-RU"/>
              </w:rPr>
              <w:t xml:space="preserve">Драматургия </w:t>
            </w:r>
          </w:p>
          <w:p w14:paraId="3FE923EB" w14:textId="1182DBC9" w:rsidR="00A80CA3" w:rsidRDefault="00A80CA3" w:rsidP="00774BF4">
            <w:pPr>
              <w:spacing w:after="0" w:line="240" w:lineRule="auto"/>
              <w:jc w:val="center"/>
              <w:rPr>
                <w:rFonts w:ascii="Times New Roman" w:eastAsia="Times New Roman" w:hAnsi="Times New Roman" w:cs="Arial"/>
                <w:b/>
                <w:i/>
                <w:sz w:val="24"/>
                <w:szCs w:val="24"/>
                <w:lang w:eastAsia="ru-RU"/>
              </w:rPr>
            </w:pPr>
            <w:r w:rsidRPr="00774BF4">
              <w:rPr>
                <w:rFonts w:ascii="Times New Roman" w:eastAsia="Times New Roman" w:hAnsi="Times New Roman" w:cs="Arial"/>
                <w:b/>
                <w:i/>
                <w:sz w:val="24"/>
                <w:szCs w:val="24"/>
                <w:lang w:eastAsia="ru-RU"/>
              </w:rPr>
              <w:t>А.Н. Островского в театре.</w:t>
            </w:r>
            <w:r w:rsidR="00C72E8E">
              <w:rPr>
                <w:rFonts w:ascii="Times New Roman" w:eastAsia="Times New Roman" w:hAnsi="Times New Roman" w:cs="Arial"/>
                <w:b/>
                <w:i/>
                <w:sz w:val="24"/>
                <w:szCs w:val="24"/>
                <w:lang w:eastAsia="ru-RU"/>
              </w:rPr>
              <w:t xml:space="preserve"> </w:t>
            </w:r>
            <w:r w:rsidRPr="00774BF4">
              <w:rPr>
                <w:rFonts w:ascii="Times New Roman" w:eastAsia="Times New Roman" w:hAnsi="Times New Roman" w:cs="Arial"/>
                <w:b/>
                <w:i/>
                <w:sz w:val="24"/>
                <w:szCs w:val="24"/>
                <w:lang w:eastAsia="ru-RU"/>
              </w:rPr>
              <w:t xml:space="preserve">Судьба женщины в XIX веке и ее отражение в драмах </w:t>
            </w:r>
          </w:p>
          <w:p w14:paraId="6E13B9E5" w14:textId="64367640" w:rsidR="00A80CA3" w:rsidRPr="00774BF4" w:rsidRDefault="00A80CA3" w:rsidP="00774BF4">
            <w:pPr>
              <w:spacing w:after="0" w:line="240" w:lineRule="auto"/>
              <w:jc w:val="center"/>
              <w:rPr>
                <w:rFonts w:ascii="Times New Roman" w:eastAsia="Times New Roman" w:hAnsi="Times New Roman" w:cs="Arial"/>
                <w:b/>
                <w:i/>
                <w:sz w:val="24"/>
                <w:szCs w:val="24"/>
                <w:lang w:eastAsia="ru-RU"/>
              </w:rPr>
            </w:pPr>
            <w:r w:rsidRPr="00774BF4">
              <w:rPr>
                <w:rFonts w:ascii="Times New Roman" w:eastAsia="Times New Roman" w:hAnsi="Times New Roman" w:cs="Arial"/>
                <w:b/>
                <w:i/>
                <w:sz w:val="24"/>
                <w:szCs w:val="24"/>
                <w:lang w:eastAsia="ru-RU"/>
              </w:rPr>
              <w:t>А. Н.</w:t>
            </w:r>
            <w:r w:rsidR="00C72E8E">
              <w:rPr>
                <w:rFonts w:ascii="Times New Roman" w:eastAsia="Times New Roman" w:hAnsi="Times New Roman" w:cs="Arial"/>
                <w:b/>
                <w:i/>
                <w:sz w:val="24"/>
                <w:szCs w:val="24"/>
                <w:lang w:eastAsia="ru-RU"/>
              </w:rPr>
              <w:t xml:space="preserve"> </w:t>
            </w:r>
            <w:r w:rsidRPr="00774BF4">
              <w:rPr>
                <w:rFonts w:ascii="Times New Roman" w:eastAsia="Times New Roman" w:hAnsi="Times New Roman" w:cs="Arial"/>
                <w:b/>
                <w:i/>
                <w:sz w:val="24"/>
                <w:szCs w:val="24"/>
                <w:lang w:eastAsia="ru-RU"/>
              </w:rPr>
              <w:t>Островского (1823—1886)</w:t>
            </w:r>
          </w:p>
          <w:p w14:paraId="05CF89FF" w14:textId="77777777" w:rsidR="00A80CA3" w:rsidRPr="00B774D7" w:rsidRDefault="00A80CA3" w:rsidP="00B774D7">
            <w:pPr>
              <w:spacing w:after="0" w:line="240" w:lineRule="auto"/>
              <w:jc w:val="center"/>
              <w:rPr>
                <w:rFonts w:ascii="Times New Roman" w:eastAsia="Times New Roman" w:hAnsi="Times New Roman" w:cs="Arial"/>
                <w:bCs/>
                <w:iCs/>
                <w:sz w:val="24"/>
                <w:szCs w:val="24"/>
                <w:lang w:eastAsia="ru-RU"/>
              </w:rPr>
            </w:pPr>
          </w:p>
        </w:tc>
        <w:tc>
          <w:tcPr>
            <w:tcW w:w="2934" w:type="pct"/>
            <w:gridSpan w:val="3"/>
            <w:tcBorders>
              <w:top w:val="single" w:sz="2" w:space="0" w:color="000000"/>
              <w:left w:val="single" w:sz="2" w:space="0" w:color="000000"/>
              <w:right w:val="single" w:sz="2" w:space="0" w:color="000000"/>
            </w:tcBorders>
          </w:tcPr>
          <w:p w14:paraId="05ED9C3C" w14:textId="77777777" w:rsidR="00A80CA3" w:rsidRPr="00774BF4" w:rsidRDefault="00A80CA3" w:rsidP="00774BF4">
            <w:pPr>
              <w:spacing w:after="0" w:line="240" w:lineRule="auto"/>
              <w:rPr>
                <w:rFonts w:ascii="Times New Roman" w:eastAsia="Times New Roman" w:hAnsi="Times New Roman" w:cs="Times New Roman"/>
                <w:iCs/>
                <w:sz w:val="24"/>
                <w:szCs w:val="24"/>
                <w:lang w:eastAsia="ru-RU"/>
              </w:rPr>
            </w:pPr>
            <w:r w:rsidRPr="00774BF4">
              <w:rPr>
                <w:rFonts w:ascii="Times New Roman" w:eastAsia="Times New Roman" w:hAnsi="Times New Roman" w:cs="Times New Roman"/>
                <w:iCs/>
                <w:sz w:val="24"/>
                <w:szCs w:val="24"/>
                <w:lang w:eastAsia="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Pr>
                <w:rFonts w:ascii="Times New Roman" w:eastAsia="Times New Roman" w:hAnsi="Times New Roman" w:cs="Times New Roman"/>
                <w:iCs/>
                <w:sz w:val="24"/>
                <w:szCs w:val="24"/>
                <w:lang w:eastAsia="ru-RU"/>
              </w:rPr>
              <w:t>.</w:t>
            </w:r>
          </w:p>
        </w:tc>
        <w:tc>
          <w:tcPr>
            <w:tcW w:w="656" w:type="pct"/>
            <w:tcBorders>
              <w:top w:val="single" w:sz="4" w:space="0" w:color="auto"/>
              <w:left w:val="single" w:sz="4" w:space="0" w:color="auto"/>
              <w:right w:val="single" w:sz="4" w:space="0" w:color="auto"/>
            </w:tcBorders>
            <w:vAlign w:val="center"/>
            <w:hideMark/>
          </w:tcPr>
          <w:p w14:paraId="078F5DCD" w14:textId="77777777" w:rsidR="00A80CA3" w:rsidRPr="00B774D7" w:rsidRDefault="00A80CA3" w:rsidP="00B774D7">
            <w:pPr>
              <w:spacing w:after="0" w:line="240" w:lineRule="auto"/>
              <w:jc w:val="center"/>
              <w:rPr>
                <w:rFonts w:ascii="Times New Roman" w:eastAsia="Times New Roman" w:hAnsi="Times New Roman" w:cs="Times New Roman"/>
                <w:b/>
                <w:bCs/>
                <w:iCs/>
                <w:sz w:val="24"/>
                <w:szCs w:val="24"/>
                <w:lang w:eastAsia="ru-RU"/>
              </w:rPr>
            </w:pPr>
          </w:p>
          <w:p w14:paraId="220E3733" w14:textId="77777777" w:rsidR="00A80CA3" w:rsidRPr="0099672C" w:rsidRDefault="00A80CA3" w:rsidP="00B774D7">
            <w:pPr>
              <w:spacing w:after="0" w:line="240" w:lineRule="auto"/>
              <w:jc w:val="center"/>
              <w:rPr>
                <w:rFonts w:ascii="Times New Roman" w:eastAsia="Times New Roman" w:hAnsi="Times New Roman" w:cs="Times New Roman"/>
                <w:b/>
                <w:bCs/>
                <w:iCs/>
                <w:sz w:val="24"/>
                <w:szCs w:val="24"/>
                <w:lang w:eastAsia="ru-RU"/>
              </w:rPr>
            </w:pPr>
            <w:r w:rsidRPr="0099672C">
              <w:rPr>
                <w:rFonts w:ascii="Times New Roman" w:eastAsia="Times New Roman" w:hAnsi="Times New Roman" w:cs="Times New Roman"/>
                <w:b/>
                <w:bCs/>
                <w:iCs/>
                <w:sz w:val="24"/>
                <w:szCs w:val="24"/>
                <w:lang w:eastAsia="ru-RU"/>
              </w:rPr>
              <w:t>2</w:t>
            </w:r>
          </w:p>
        </w:tc>
        <w:tc>
          <w:tcPr>
            <w:tcW w:w="615" w:type="pct"/>
            <w:vMerge w:val="restart"/>
            <w:tcBorders>
              <w:top w:val="single" w:sz="4" w:space="0" w:color="auto"/>
              <w:left w:val="single" w:sz="4" w:space="0" w:color="auto"/>
              <w:bottom w:val="single" w:sz="4" w:space="0" w:color="auto"/>
              <w:right w:val="single" w:sz="4" w:space="0" w:color="auto"/>
            </w:tcBorders>
            <w:hideMark/>
          </w:tcPr>
          <w:p w14:paraId="16685C13" w14:textId="77777777" w:rsidR="00A80CA3" w:rsidRDefault="00A80CA3" w:rsidP="00A80CA3">
            <w:pPr>
              <w:spacing w:line="240" w:lineRule="auto"/>
            </w:pPr>
            <w:r w:rsidRPr="004D17E3">
              <w:rPr>
                <w:rFonts w:ascii="Times New Roman" w:hAnsi="Times New Roman" w:cs="Times New Roman"/>
                <w:sz w:val="24"/>
              </w:rPr>
              <w:t>ОК.01, ОК.02, ОК 04, ОК.05, ОК 06, ОК 08 ОК.09</w:t>
            </w:r>
          </w:p>
        </w:tc>
      </w:tr>
      <w:tr w:rsidR="00A80CA3" w:rsidRPr="00B774D7" w14:paraId="0607E70F" w14:textId="77777777" w:rsidTr="001D5223">
        <w:trPr>
          <w:trHeight w:val="20"/>
        </w:trPr>
        <w:tc>
          <w:tcPr>
            <w:tcW w:w="795" w:type="pct"/>
            <w:vMerge/>
            <w:tcBorders>
              <w:top w:val="nil"/>
              <w:left w:val="single" w:sz="2" w:space="0" w:color="000000"/>
              <w:bottom w:val="single" w:sz="4" w:space="0" w:color="auto"/>
              <w:right w:val="single" w:sz="2" w:space="0" w:color="000000"/>
            </w:tcBorders>
            <w:vAlign w:val="center"/>
            <w:hideMark/>
          </w:tcPr>
          <w:p w14:paraId="050C826F" w14:textId="77777777" w:rsidR="00A80CA3" w:rsidRPr="00B774D7" w:rsidRDefault="00A80CA3" w:rsidP="00B774D7">
            <w:pPr>
              <w:spacing w:after="0" w:line="240" w:lineRule="auto"/>
              <w:rPr>
                <w:rFonts w:ascii="Times New Roman" w:eastAsia="Times New Roman" w:hAnsi="Times New Roman" w:cs="Arial"/>
                <w:bCs/>
                <w:iCs/>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hideMark/>
          </w:tcPr>
          <w:p w14:paraId="4BF48B27" w14:textId="77777777" w:rsidR="00A80CA3" w:rsidRPr="00B774D7" w:rsidRDefault="00A80CA3" w:rsidP="00B774D7">
            <w:pPr>
              <w:spacing w:after="0" w:line="240" w:lineRule="auto"/>
              <w:jc w:val="both"/>
              <w:rPr>
                <w:rFonts w:ascii="Times New Roman" w:eastAsia="Times New Roman" w:hAnsi="Times New Roman" w:cs="Times New Roman"/>
                <w:b/>
                <w:bCs/>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hideMark/>
          </w:tcPr>
          <w:p w14:paraId="7F8B4529" w14:textId="77777777" w:rsidR="00A80CA3" w:rsidRPr="00B774D7" w:rsidRDefault="00A80CA3" w:rsidP="00B774D7">
            <w:pPr>
              <w:spacing w:after="0" w:line="240" w:lineRule="auto"/>
              <w:jc w:val="center"/>
              <w:rPr>
                <w:rFonts w:ascii="Calibri" w:eastAsia="Calibri" w:hAnsi="Calibri" w:cs="Arial"/>
                <w:sz w:val="20"/>
                <w:szCs w:val="20"/>
                <w:lang w:eastAsia="ru-RU"/>
              </w:rPr>
            </w:pPr>
            <w:r>
              <w:rPr>
                <w:rFonts w:ascii="Times New Roman" w:eastAsia="Times New Roman" w:hAnsi="Times New Roman" w:cs="Times New Roman"/>
                <w:b/>
                <w:bCs/>
                <w:iCs/>
                <w:sz w:val="24"/>
                <w:szCs w:val="24"/>
                <w:lang w:eastAsia="ru-RU"/>
              </w:rPr>
              <w:t>2</w:t>
            </w:r>
          </w:p>
          <w:p w14:paraId="1CE9289D" w14:textId="77777777" w:rsidR="00A80CA3" w:rsidRPr="00B774D7" w:rsidRDefault="00A80CA3" w:rsidP="00B774D7">
            <w:pPr>
              <w:spacing w:after="0" w:line="240" w:lineRule="auto"/>
              <w:jc w:val="center"/>
              <w:rPr>
                <w:rFonts w:ascii="Calibri" w:eastAsia="Calibri" w:hAnsi="Calibri" w:cs="Arial"/>
                <w:sz w:val="20"/>
                <w:szCs w:val="20"/>
                <w:lang w:eastAsia="ru-RU"/>
              </w:rPr>
            </w:pPr>
          </w:p>
        </w:tc>
        <w:tc>
          <w:tcPr>
            <w:tcW w:w="615" w:type="pct"/>
            <w:vMerge/>
            <w:tcBorders>
              <w:top w:val="single" w:sz="4" w:space="0" w:color="auto"/>
              <w:left w:val="single" w:sz="4" w:space="0" w:color="auto"/>
              <w:bottom w:val="single" w:sz="4" w:space="0" w:color="auto"/>
              <w:right w:val="single" w:sz="4" w:space="0" w:color="auto"/>
            </w:tcBorders>
            <w:hideMark/>
          </w:tcPr>
          <w:p w14:paraId="37C7C61C" w14:textId="77777777" w:rsidR="00A80CA3" w:rsidRPr="00B774D7" w:rsidRDefault="00A80CA3" w:rsidP="00A80CA3">
            <w:pPr>
              <w:spacing w:after="0" w:line="240" w:lineRule="auto"/>
              <w:rPr>
                <w:rFonts w:ascii="Times New Roman" w:eastAsia="Times New Roman" w:hAnsi="Times New Roman" w:cs="Times New Roman"/>
                <w:bCs/>
                <w:iCs/>
                <w:sz w:val="24"/>
                <w:szCs w:val="24"/>
                <w:lang w:eastAsia="ru-RU"/>
              </w:rPr>
            </w:pPr>
          </w:p>
        </w:tc>
      </w:tr>
      <w:tr w:rsidR="00A80CA3" w:rsidRPr="00B774D7" w14:paraId="72527E73" w14:textId="77777777" w:rsidTr="001D5223">
        <w:trPr>
          <w:trHeight w:val="20"/>
        </w:trPr>
        <w:tc>
          <w:tcPr>
            <w:tcW w:w="795" w:type="pct"/>
            <w:vMerge/>
            <w:tcBorders>
              <w:top w:val="nil"/>
              <w:left w:val="single" w:sz="2" w:space="0" w:color="000000"/>
              <w:bottom w:val="single" w:sz="4" w:space="0" w:color="auto"/>
              <w:right w:val="single" w:sz="2" w:space="0" w:color="000000"/>
            </w:tcBorders>
            <w:vAlign w:val="center"/>
            <w:hideMark/>
          </w:tcPr>
          <w:p w14:paraId="7837D77A" w14:textId="77777777" w:rsidR="00A80CA3" w:rsidRPr="00B774D7" w:rsidRDefault="00A80CA3" w:rsidP="00B774D7">
            <w:pPr>
              <w:spacing w:after="0" w:line="240" w:lineRule="auto"/>
              <w:rPr>
                <w:rFonts w:ascii="Times New Roman" w:eastAsia="Times New Roman" w:hAnsi="Times New Roman" w:cs="Arial"/>
                <w:bCs/>
                <w:iCs/>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hideMark/>
          </w:tcPr>
          <w:p w14:paraId="115269E5" w14:textId="1BAB30FB" w:rsidR="00A80CA3" w:rsidRPr="00774BF4" w:rsidRDefault="00A80CA3" w:rsidP="00774BF4">
            <w:pPr>
              <w:spacing w:after="0" w:line="240" w:lineRule="auto"/>
              <w:jc w:val="both"/>
              <w:rPr>
                <w:rFonts w:ascii="Times New Roman" w:eastAsia="Times New Roman" w:hAnsi="Times New Roman" w:cs="Arial"/>
                <w:b/>
                <w:i/>
                <w:sz w:val="24"/>
                <w:szCs w:val="24"/>
                <w:lang w:eastAsia="ru-RU"/>
              </w:rPr>
            </w:pPr>
            <w:r>
              <w:rPr>
                <w:rFonts w:ascii="Times New Roman" w:eastAsia="Times New Roman" w:hAnsi="Times New Roman" w:cs="Arial"/>
                <w:b/>
                <w:i/>
                <w:sz w:val="24"/>
                <w:szCs w:val="24"/>
                <w:lang w:eastAsia="ru-RU"/>
              </w:rPr>
              <w:t xml:space="preserve"> 5 П</w:t>
            </w:r>
            <w:r w:rsidRPr="00774BF4">
              <w:rPr>
                <w:rFonts w:ascii="Times New Roman" w:eastAsia="Times New Roman" w:hAnsi="Times New Roman" w:cs="Arial"/>
                <w:b/>
                <w:i/>
                <w:sz w:val="24"/>
                <w:szCs w:val="24"/>
                <w:lang w:eastAsia="ru-RU"/>
              </w:rPr>
              <w:t>одготовка</w:t>
            </w:r>
            <w:r w:rsidR="00C72E8E">
              <w:rPr>
                <w:rFonts w:ascii="Times New Roman" w:eastAsia="Times New Roman" w:hAnsi="Times New Roman" w:cs="Arial"/>
                <w:b/>
                <w:i/>
                <w:sz w:val="24"/>
                <w:szCs w:val="24"/>
                <w:lang w:eastAsia="ru-RU"/>
              </w:rPr>
              <w:t xml:space="preserve"> </w:t>
            </w:r>
            <w:r w:rsidRPr="00774BF4">
              <w:rPr>
                <w:rFonts w:ascii="Times New Roman" w:eastAsia="Times New Roman" w:hAnsi="Times New Roman" w:cs="Arial"/>
                <w:b/>
                <w:i/>
                <w:sz w:val="24"/>
                <w:szCs w:val="24"/>
                <w:lang w:eastAsia="ru-RU"/>
              </w:rPr>
              <w:t>информационной заметки о положении женщины мещанского сословия в обществе в</w:t>
            </w:r>
            <w:r w:rsidR="00C72E8E">
              <w:rPr>
                <w:rFonts w:ascii="Times New Roman" w:eastAsia="Times New Roman" w:hAnsi="Times New Roman" w:cs="Arial"/>
                <w:b/>
                <w:i/>
                <w:sz w:val="24"/>
                <w:szCs w:val="24"/>
                <w:lang w:eastAsia="ru-RU"/>
              </w:rPr>
              <w:t xml:space="preserve"> </w:t>
            </w:r>
            <w:r w:rsidRPr="00774BF4">
              <w:rPr>
                <w:rFonts w:ascii="Times New Roman" w:eastAsia="Times New Roman" w:hAnsi="Times New Roman" w:cs="Arial"/>
                <w:b/>
                <w:i/>
                <w:sz w:val="24"/>
                <w:szCs w:val="24"/>
                <w:lang w:eastAsia="ru-RU"/>
              </w:rPr>
              <w:t>середине 19 века (воспитание, доступ к образованию, работе, социальные роли и др.) в</w:t>
            </w:r>
            <w:r w:rsidR="00C72E8E">
              <w:rPr>
                <w:rFonts w:ascii="Times New Roman" w:eastAsia="Times New Roman" w:hAnsi="Times New Roman" w:cs="Arial"/>
                <w:b/>
                <w:i/>
                <w:sz w:val="24"/>
                <w:szCs w:val="24"/>
                <w:lang w:eastAsia="ru-RU"/>
              </w:rPr>
              <w:t xml:space="preserve"> </w:t>
            </w:r>
            <w:r w:rsidRPr="00774BF4">
              <w:rPr>
                <w:rFonts w:ascii="Times New Roman" w:eastAsia="Times New Roman" w:hAnsi="Times New Roman" w:cs="Arial"/>
                <w:b/>
                <w:i/>
                <w:sz w:val="24"/>
                <w:szCs w:val="24"/>
                <w:lang w:eastAsia="ru-RU"/>
              </w:rPr>
              <w:t>связи с судьбой героини пьесы Катерины («Гроза»)</w:t>
            </w:r>
            <w:r>
              <w:rPr>
                <w:rFonts w:ascii="Times New Roman" w:eastAsia="Times New Roman" w:hAnsi="Times New Roman" w:cs="Arial"/>
                <w:b/>
                <w:i/>
                <w:sz w:val="24"/>
                <w:szCs w:val="24"/>
                <w:lang w:eastAsia="ru-RU"/>
              </w:rPr>
              <w:t>.</w:t>
            </w:r>
          </w:p>
        </w:tc>
        <w:tc>
          <w:tcPr>
            <w:tcW w:w="656" w:type="pct"/>
            <w:vMerge/>
            <w:tcBorders>
              <w:left w:val="single" w:sz="4" w:space="0" w:color="auto"/>
              <w:bottom w:val="single" w:sz="4" w:space="0" w:color="auto"/>
              <w:right w:val="single" w:sz="4" w:space="0" w:color="auto"/>
            </w:tcBorders>
            <w:hideMark/>
          </w:tcPr>
          <w:p w14:paraId="21B5325C" w14:textId="77777777" w:rsidR="00A80CA3" w:rsidRPr="00B774D7" w:rsidRDefault="00A80CA3" w:rsidP="00B774D7">
            <w:pPr>
              <w:spacing w:after="0" w:line="240" w:lineRule="auto"/>
              <w:jc w:val="center"/>
              <w:rPr>
                <w:rFonts w:ascii="Calibri" w:eastAsia="Calibri" w:hAnsi="Calibri" w:cs="Arial"/>
                <w:sz w:val="20"/>
                <w:szCs w:val="20"/>
                <w:lang w:eastAsia="ru-RU"/>
              </w:rPr>
            </w:pPr>
          </w:p>
        </w:tc>
        <w:tc>
          <w:tcPr>
            <w:tcW w:w="615" w:type="pct"/>
            <w:vMerge/>
            <w:tcBorders>
              <w:top w:val="single" w:sz="4" w:space="0" w:color="auto"/>
              <w:left w:val="single" w:sz="4" w:space="0" w:color="auto"/>
              <w:bottom w:val="single" w:sz="4" w:space="0" w:color="auto"/>
              <w:right w:val="single" w:sz="4" w:space="0" w:color="auto"/>
            </w:tcBorders>
            <w:hideMark/>
          </w:tcPr>
          <w:p w14:paraId="3F59C7CB" w14:textId="77777777" w:rsidR="00A80CA3" w:rsidRPr="00B774D7" w:rsidRDefault="00A80CA3" w:rsidP="00A80CA3">
            <w:pPr>
              <w:spacing w:after="0" w:line="240" w:lineRule="auto"/>
              <w:rPr>
                <w:rFonts w:ascii="Times New Roman" w:eastAsia="Times New Roman" w:hAnsi="Times New Roman" w:cs="Times New Roman"/>
                <w:bCs/>
                <w:iCs/>
                <w:sz w:val="24"/>
                <w:szCs w:val="24"/>
                <w:lang w:eastAsia="ru-RU"/>
              </w:rPr>
            </w:pPr>
          </w:p>
        </w:tc>
      </w:tr>
      <w:tr w:rsidR="00A80CA3" w:rsidRPr="00B774D7" w14:paraId="644B07AF" w14:textId="77777777" w:rsidTr="00D40437">
        <w:trPr>
          <w:trHeight w:val="20"/>
        </w:trPr>
        <w:tc>
          <w:tcPr>
            <w:tcW w:w="795" w:type="pct"/>
            <w:vMerge w:val="restart"/>
            <w:tcBorders>
              <w:top w:val="nil"/>
              <w:left w:val="single" w:sz="2" w:space="0" w:color="000000"/>
              <w:bottom w:val="single" w:sz="4" w:space="0" w:color="auto"/>
              <w:right w:val="single" w:sz="2" w:space="0" w:color="000000"/>
            </w:tcBorders>
            <w:hideMark/>
          </w:tcPr>
          <w:p w14:paraId="61C9FB76" w14:textId="77777777" w:rsidR="00A80CA3" w:rsidRPr="00B774D7" w:rsidRDefault="00A80CA3" w:rsidP="00B774D7">
            <w:pPr>
              <w:spacing w:after="0" w:line="240" w:lineRule="auto"/>
              <w:jc w:val="center"/>
              <w:rPr>
                <w:rFonts w:ascii="Times New Roman" w:eastAsia="Times New Roman" w:hAnsi="Times New Roman" w:cs="Times New Roman"/>
                <w:b/>
                <w:bCs/>
                <w:i/>
                <w:iCs/>
                <w:sz w:val="24"/>
                <w:szCs w:val="24"/>
                <w:lang w:eastAsia="ru-RU"/>
              </w:rPr>
            </w:pPr>
            <w:r w:rsidRPr="00B774D7">
              <w:rPr>
                <w:rFonts w:ascii="Times New Roman" w:eastAsia="Times New Roman" w:hAnsi="Times New Roman" w:cs="Arial"/>
                <w:bCs/>
                <w:iCs/>
                <w:sz w:val="24"/>
                <w:szCs w:val="24"/>
                <w:lang w:eastAsia="ru-RU"/>
              </w:rPr>
              <w:t>Тема 2.2</w:t>
            </w:r>
          </w:p>
          <w:p w14:paraId="1CC0B71C" w14:textId="77777777" w:rsidR="00A80CA3" w:rsidRPr="00774BF4" w:rsidRDefault="00A80CA3" w:rsidP="00774BF4">
            <w:pPr>
              <w:spacing w:after="0" w:line="240" w:lineRule="auto"/>
              <w:jc w:val="center"/>
              <w:rPr>
                <w:rFonts w:ascii="Times New Roman" w:eastAsia="Times New Roman" w:hAnsi="Times New Roman" w:cs="Times New Roman"/>
                <w:b/>
                <w:bCs/>
                <w:i/>
                <w:iCs/>
                <w:sz w:val="24"/>
                <w:szCs w:val="24"/>
                <w:lang w:eastAsia="ru-RU"/>
              </w:rPr>
            </w:pPr>
            <w:r w:rsidRPr="00774BF4">
              <w:rPr>
                <w:rFonts w:ascii="Times New Roman" w:eastAsia="Times New Roman" w:hAnsi="Times New Roman" w:cs="Times New Roman"/>
                <w:b/>
                <w:bCs/>
                <w:i/>
                <w:iCs/>
                <w:sz w:val="24"/>
                <w:szCs w:val="24"/>
                <w:lang w:eastAsia="ru-RU"/>
              </w:rPr>
              <w:t>Илья Ильич Обломов</w:t>
            </w:r>
            <w:r>
              <w:rPr>
                <w:rFonts w:ascii="Times New Roman" w:eastAsia="Times New Roman" w:hAnsi="Times New Roman" w:cs="Times New Roman"/>
                <w:b/>
                <w:bCs/>
                <w:i/>
                <w:iCs/>
                <w:sz w:val="24"/>
                <w:szCs w:val="24"/>
                <w:lang w:eastAsia="ru-RU"/>
              </w:rPr>
              <w:t xml:space="preserve"> </w:t>
            </w:r>
            <w:r w:rsidRPr="00774BF4">
              <w:rPr>
                <w:rFonts w:ascii="Times New Roman" w:eastAsia="Times New Roman" w:hAnsi="Times New Roman" w:cs="Times New Roman"/>
                <w:b/>
                <w:bCs/>
                <w:i/>
                <w:iCs/>
                <w:sz w:val="24"/>
                <w:szCs w:val="24"/>
                <w:lang w:eastAsia="ru-RU"/>
              </w:rPr>
              <w:t>как вневременной типи одна из граней</w:t>
            </w:r>
            <w:r>
              <w:rPr>
                <w:rFonts w:ascii="Times New Roman" w:eastAsia="Times New Roman" w:hAnsi="Times New Roman" w:cs="Times New Roman"/>
                <w:b/>
                <w:bCs/>
                <w:i/>
                <w:iCs/>
                <w:sz w:val="24"/>
                <w:szCs w:val="24"/>
                <w:lang w:eastAsia="ru-RU"/>
              </w:rPr>
              <w:t xml:space="preserve"> </w:t>
            </w:r>
            <w:r w:rsidRPr="00774BF4">
              <w:rPr>
                <w:rFonts w:ascii="Times New Roman" w:eastAsia="Times New Roman" w:hAnsi="Times New Roman" w:cs="Times New Roman"/>
                <w:b/>
                <w:bCs/>
                <w:i/>
                <w:iCs/>
                <w:sz w:val="24"/>
                <w:szCs w:val="24"/>
                <w:lang w:eastAsia="ru-RU"/>
              </w:rPr>
              <w:t>национального</w:t>
            </w:r>
          </w:p>
          <w:p w14:paraId="283D6D76" w14:textId="77777777" w:rsidR="00A80CA3" w:rsidRPr="00B774D7" w:rsidRDefault="00A80CA3" w:rsidP="00774BF4">
            <w:pPr>
              <w:spacing w:after="0" w:line="240" w:lineRule="auto"/>
              <w:jc w:val="center"/>
              <w:rPr>
                <w:rFonts w:ascii="Times New Roman" w:eastAsia="Times New Roman" w:hAnsi="Times New Roman" w:cs="Times New Roman"/>
                <w:bCs/>
                <w:iCs/>
                <w:sz w:val="24"/>
                <w:szCs w:val="24"/>
                <w:lang w:eastAsia="ru-RU"/>
              </w:rPr>
            </w:pPr>
            <w:r w:rsidRPr="00774BF4">
              <w:rPr>
                <w:rFonts w:ascii="Times New Roman" w:eastAsia="Times New Roman" w:hAnsi="Times New Roman" w:cs="Times New Roman"/>
                <w:b/>
                <w:bCs/>
                <w:i/>
                <w:iCs/>
                <w:sz w:val="24"/>
                <w:szCs w:val="24"/>
                <w:lang w:eastAsia="ru-RU"/>
              </w:rPr>
              <w:t>характера</w:t>
            </w:r>
          </w:p>
        </w:tc>
        <w:tc>
          <w:tcPr>
            <w:tcW w:w="2934" w:type="pct"/>
            <w:gridSpan w:val="3"/>
            <w:tcBorders>
              <w:top w:val="single" w:sz="2" w:space="0" w:color="000000"/>
              <w:left w:val="single" w:sz="2" w:space="0" w:color="000000"/>
              <w:bottom w:val="single" w:sz="2" w:space="0" w:color="000000"/>
              <w:right w:val="single" w:sz="2" w:space="0" w:color="000000"/>
            </w:tcBorders>
          </w:tcPr>
          <w:p w14:paraId="579D1BDC" w14:textId="77777777" w:rsidR="00A80CA3" w:rsidRPr="00F5243F" w:rsidRDefault="00A80CA3" w:rsidP="00F5243F">
            <w:pPr>
              <w:spacing w:after="0" w:line="240" w:lineRule="auto"/>
              <w:jc w:val="both"/>
              <w:rPr>
                <w:rFonts w:ascii="Times New Roman" w:eastAsia="Times New Roman" w:hAnsi="Times New Roman" w:cs="Times New Roman"/>
                <w:iCs/>
                <w:sz w:val="24"/>
                <w:szCs w:val="24"/>
                <w:lang w:eastAsia="ru-RU"/>
              </w:rPr>
            </w:pPr>
            <w:r w:rsidRPr="00F5243F">
              <w:rPr>
                <w:rFonts w:ascii="Times New Roman" w:eastAsia="Times New Roman" w:hAnsi="Times New Roman" w:cs="Times New Roman"/>
                <w:iCs/>
                <w:sz w:val="24"/>
                <w:szCs w:val="24"/>
                <w:lang w:eastAsia="ru-RU"/>
              </w:rPr>
              <w:t>А.И. Гончаров роман «Обломов». Образ Обломова: детство, юность, зрелость. Понятие</w:t>
            </w:r>
          </w:p>
          <w:p w14:paraId="4142B883" w14:textId="0BCC3334" w:rsidR="00A80CA3" w:rsidRPr="00B774D7" w:rsidRDefault="00A80CA3" w:rsidP="00F5243F">
            <w:pPr>
              <w:spacing w:after="0" w:line="240" w:lineRule="auto"/>
              <w:jc w:val="both"/>
              <w:rPr>
                <w:rFonts w:ascii="Times New Roman" w:eastAsia="Times New Roman" w:hAnsi="Times New Roman" w:cs="Times New Roman"/>
                <w:iCs/>
                <w:sz w:val="24"/>
                <w:szCs w:val="24"/>
                <w:lang w:eastAsia="ru-RU"/>
              </w:rPr>
            </w:pPr>
            <w:r w:rsidRPr="00F5243F">
              <w:rPr>
                <w:rFonts w:ascii="Times New Roman" w:eastAsia="Times New Roman" w:hAnsi="Times New Roman" w:cs="Times New Roman"/>
                <w:iCs/>
                <w:sz w:val="24"/>
                <w:szCs w:val="24"/>
                <w:lang w:eastAsia="ru-RU"/>
              </w:rPr>
              <w:t>«обломовщины» в романе А.И. Гончарова, «обломовщина» как имя нарицательное. Образ</w:t>
            </w:r>
            <w:r w:rsidR="00C72E8E">
              <w:rPr>
                <w:rFonts w:ascii="Times New Roman" w:eastAsia="Times New Roman" w:hAnsi="Times New Roman" w:cs="Times New Roman"/>
                <w:iCs/>
                <w:sz w:val="24"/>
                <w:szCs w:val="24"/>
                <w:lang w:eastAsia="ru-RU"/>
              </w:rPr>
              <w:t xml:space="preserve"> </w:t>
            </w:r>
            <w:r w:rsidRPr="00F5243F">
              <w:rPr>
                <w:rFonts w:ascii="Times New Roman" w:eastAsia="Times New Roman" w:hAnsi="Times New Roman" w:cs="Times New Roman"/>
                <w:iCs/>
                <w:sz w:val="24"/>
                <w:szCs w:val="24"/>
                <w:lang w:eastAsia="ru-RU"/>
              </w:rPr>
              <w:t>Обломова в театре и кино, в современной массовой культуре, черты Обломова в каждом из</w:t>
            </w:r>
            <w:r w:rsidR="00C72E8E">
              <w:rPr>
                <w:rFonts w:ascii="Times New Roman" w:eastAsia="Times New Roman" w:hAnsi="Times New Roman" w:cs="Times New Roman"/>
                <w:iCs/>
                <w:sz w:val="24"/>
                <w:szCs w:val="24"/>
                <w:lang w:eastAsia="ru-RU"/>
              </w:rPr>
              <w:t xml:space="preserve"> </w:t>
            </w:r>
            <w:r w:rsidRPr="00F5243F">
              <w:rPr>
                <w:rFonts w:ascii="Times New Roman" w:eastAsia="Times New Roman" w:hAnsi="Times New Roman" w:cs="Times New Roman"/>
                <w:iCs/>
                <w:sz w:val="24"/>
                <w:szCs w:val="24"/>
                <w:lang w:eastAsia="ru-RU"/>
              </w:rPr>
              <w:t>нас</w:t>
            </w:r>
          </w:p>
        </w:tc>
        <w:tc>
          <w:tcPr>
            <w:tcW w:w="656" w:type="pct"/>
            <w:tcBorders>
              <w:top w:val="single" w:sz="4" w:space="0" w:color="auto"/>
              <w:left w:val="single" w:sz="4" w:space="0" w:color="auto"/>
              <w:bottom w:val="single" w:sz="4" w:space="0" w:color="auto"/>
              <w:right w:val="single" w:sz="4" w:space="0" w:color="auto"/>
            </w:tcBorders>
            <w:vAlign w:val="center"/>
            <w:hideMark/>
          </w:tcPr>
          <w:p w14:paraId="37AD6184" w14:textId="77777777" w:rsidR="00A80CA3" w:rsidRPr="00B774D7" w:rsidRDefault="00A80CA3"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val="restart"/>
            <w:tcBorders>
              <w:top w:val="single" w:sz="4" w:space="0" w:color="auto"/>
              <w:left w:val="single" w:sz="4" w:space="0" w:color="auto"/>
              <w:bottom w:val="single" w:sz="4" w:space="0" w:color="auto"/>
              <w:right w:val="single" w:sz="4" w:space="0" w:color="auto"/>
            </w:tcBorders>
            <w:hideMark/>
          </w:tcPr>
          <w:p w14:paraId="1182DC53" w14:textId="77777777" w:rsidR="00A80CA3" w:rsidRDefault="00A80CA3" w:rsidP="00A80CA3">
            <w:pPr>
              <w:spacing w:line="240" w:lineRule="auto"/>
            </w:pPr>
            <w:r w:rsidRPr="004D17E3">
              <w:rPr>
                <w:rFonts w:ascii="Times New Roman" w:hAnsi="Times New Roman" w:cs="Times New Roman"/>
                <w:sz w:val="24"/>
              </w:rPr>
              <w:t>ОК.01, ОК.02, ОК 04, ОК.05, ОК 06, ОК 08 ОК.09</w:t>
            </w:r>
          </w:p>
        </w:tc>
      </w:tr>
      <w:tr w:rsidR="0099672C" w:rsidRPr="00B774D7" w14:paraId="67EAAE77" w14:textId="77777777" w:rsidTr="00D40437">
        <w:trPr>
          <w:trHeight w:val="20"/>
        </w:trPr>
        <w:tc>
          <w:tcPr>
            <w:tcW w:w="795" w:type="pct"/>
            <w:vMerge/>
            <w:tcBorders>
              <w:top w:val="nil"/>
              <w:left w:val="single" w:sz="2" w:space="0" w:color="000000"/>
              <w:bottom w:val="single" w:sz="4" w:space="0" w:color="auto"/>
              <w:right w:val="single" w:sz="2" w:space="0" w:color="000000"/>
            </w:tcBorders>
            <w:vAlign w:val="center"/>
            <w:hideMark/>
          </w:tcPr>
          <w:p w14:paraId="2D72B2DF" w14:textId="77777777" w:rsidR="0099672C" w:rsidRPr="00B774D7"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hideMark/>
          </w:tcPr>
          <w:p w14:paraId="2444D6E0" w14:textId="77777777" w:rsidR="0099672C" w:rsidRPr="00B774D7" w:rsidRDefault="0099672C" w:rsidP="00B774D7">
            <w:pPr>
              <w:spacing w:after="0" w:line="240" w:lineRule="auto"/>
              <w:jc w:val="both"/>
              <w:rPr>
                <w:rFonts w:ascii="Times New Roman" w:eastAsia="Times New Roman" w:hAnsi="Times New Roman" w:cs="Arial"/>
                <w:b/>
                <w:i/>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hideMark/>
          </w:tcPr>
          <w:p w14:paraId="7FF41C3F" w14:textId="77777777" w:rsidR="0099672C" w:rsidRPr="00B774D7" w:rsidRDefault="0099672C" w:rsidP="00B774D7">
            <w:pPr>
              <w:spacing w:after="0" w:line="240" w:lineRule="auto"/>
              <w:jc w:val="center"/>
              <w:rPr>
                <w:rFonts w:ascii="Calibri" w:eastAsia="Calibri" w:hAnsi="Calibri" w:cs="Arial"/>
                <w:b/>
                <w:sz w:val="20"/>
                <w:szCs w:val="20"/>
                <w:lang w:eastAsia="ru-RU"/>
              </w:rPr>
            </w:pPr>
            <w:r w:rsidRPr="00C41466">
              <w:rPr>
                <w:rFonts w:ascii="Times New Roman" w:eastAsia="Times New Roman" w:hAnsi="Times New Roman" w:cs="Times New Roman"/>
                <w:b/>
                <w:sz w:val="24"/>
                <w:szCs w:val="24"/>
                <w:lang w:eastAsia="ru-RU"/>
              </w:rPr>
              <w:t>2</w:t>
            </w:r>
          </w:p>
          <w:p w14:paraId="52ECAB06" w14:textId="77777777" w:rsidR="0099672C" w:rsidRPr="00B774D7" w:rsidRDefault="0099672C" w:rsidP="00B774D7">
            <w:pPr>
              <w:spacing w:after="0" w:line="240" w:lineRule="auto"/>
              <w:jc w:val="center"/>
              <w:rPr>
                <w:rFonts w:ascii="Calibri" w:eastAsia="Calibri" w:hAnsi="Calibri" w:cs="Arial"/>
                <w:b/>
                <w:sz w:val="20"/>
                <w:szCs w:val="20"/>
                <w:lang w:eastAsia="ru-RU"/>
              </w:rPr>
            </w:pPr>
          </w:p>
        </w:tc>
        <w:tc>
          <w:tcPr>
            <w:tcW w:w="615" w:type="pct"/>
            <w:vMerge/>
            <w:tcBorders>
              <w:top w:val="single" w:sz="4" w:space="0" w:color="auto"/>
              <w:left w:val="single" w:sz="4" w:space="0" w:color="auto"/>
              <w:bottom w:val="single" w:sz="4" w:space="0" w:color="auto"/>
              <w:right w:val="single" w:sz="4" w:space="0" w:color="auto"/>
            </w:tcBorders>
            <w:vAlign w:val="center"/>
            <w:hideMark/>
          </w:tcPr>
          <w:p w14:paraId="5C69F50C"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99672C" w:rsidRPr="00B774D7" w14:paraId="6ACB8D24" w14:textId="77777777" w:rsidTr="00D40437">
        <w:trPr>
          <w:trHeight w:val="765"/>
        </w:trPr>
        <w:tc>
          <w:tcPr>
            <w:tcW w:w="795" w:type="pct"/>
            <w:vMerge/>
            <w:tcBorders>
              <w:top w:val="nil"/>
              <w:left w:val="single" w:sz="2" w:space="0" w:color="000000"/>
              <w:bottom w:val="single" w:sz="4" w:space="0" w:color="auto"/>
              <w:right w:val="single" w:sz="2" w:space="0" w:color="000000"/>
            </w:tcBorders>
            <w:vAlign w:val="center"/>
            <w:hideMark/>
          </w:tcPr>
          <w:p w14:paraId="3133F4A8" w14:textId="77777777" w:rsidR="0099672C" w:rsidRPr="00B774D7"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2" w:space="0" w:color="000000"/>
              <w:left w:val="single" w:sz="2" w:space="0" w:color="000000"/>
              <w:right w:val="single" w:sz="2" w:space="0" w:color="000000"/>
            </w:tcBorders>
            <w:hideMark/>
          </w:tcPr>
          <w:p w14:paraId="313D9A50" w14:textId="33D4FAE1" w:rsidR="0099672C" w:rsidRPr="00B774D7" w:rsidRDefault="00774BF4" w:rsidP="00F5243F">
            <w:pPr>
              <w:spacing w:after="0" w:line="240" w:lineRule="auto"/>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6</w:t>
            </w:r>
            <w:r w:rsidR="00F5243F" w:rsidRPr="00F5243F">
              <w:rPr>
                <w:rFonts w:ascii="Times New Roman" w:eastAsia="Times New Roman" w:hAnsi="Times New Roman" w:cs="Times New Roman"/>
                <w:b/>
                <w:i/>
                <w:iCs/>
                <w:sz w:val="24"/>
                <w:szCs w:val="24"/>
                <w:lang w:eastAsia="ru-RU"/>
              </w:rPr>
              <w:t>Работа с избранными эпизодами из романа (чтение и обсуждение).Составить «Портрет Ильи Ильича</w:t>
            </w:r>
            <w:r w:rsidR="00C72E8E">
              <w:rPr>
                <w:rFonts w:ascii="Times New Roman" w:eastAsia="Times New Roman" w:hAnsi="Times New Roman" w:cs="Times New Roman"/>
                <w:b/>
                <w:i/>
                <w:iCs/>
                <w:sz w:val="24"/>
                <w:szCs w:val="24"/>
                <w:lang w:eastAsia="ru-RU"/>
              </w:rPr>
              <w:t xml:space="preserve"> </w:t>
            </w:r>
            <w:r w:rsidR="00F5243F" w:rsidRPr="00F5243F">
              <w:rPr>
                <w:rFonts w:ascii="Times New Roman" w:eastAsia="Times New Roman" w:hAnsi="Times New Roman" w:cs="Times New Roman"/>
                <w:b/>
                <w:i/>
                <w:iCs/>
                <w:sz w:val="24"/>
                <w:szCs w:val="24"/>
                <w:lang w:eastAsia="ru-RU"/>
              </w:rPr>
              <w:t>Обломова в интерьере» по описанию в романе и своим впечатлениям</w:t>
            </w:r>
            <w:r w:rsidR="00F5243F">
              <w:rPr>
                <w:rFonts w:ascii="Times New Roman" w:eastAsia="Times New Roman" w:hAnsi="Times New Roman" w:cs="Times New Roman"/>
                <w:b/>
                <w:i/>
                <w:iCs/>
                <w:sz w:val="24"/>
                <w:szCs w:val="24"/>
                <w:lang w:eastAsia="ru-RU"/>
              </w:rPr>
              <w:t xml:space="preserve">. </w:t>
            </w:r>
            <w:r w:rsidR="00F5243F" w:rsidRPr="00F5243F">
              <w:rPr>
                <w:rFonts w:ascii="Times New Roman" w:eastAsia="Times New Roman" w:hAnsi="Times New Roman" w:cs="Times New Roman"/>
                <w:b/>
                <w:i/>
                <w:iCs/>
                <w:sz w:val="24"/>
                <w:szCs w:val="24"/>
                <w:lang w:eastAsia="ru-RU"/>
              </w:rPr>
              <w:t>Сочинение «Что от Обломова есть во</w:t>
            </w:r>
            <w:r w:rsidR="00C72E8E">
              <w:rPr>
                <w:rFonts w:ascii="Times New Roman" w:eastAsia="Times New Roman" w:hAnsi="Times New Roman" w:cs="Times New Roman"/>
                <w:b/>
                <w:i/>
                <w:iCs/>
                <w:sz w:val="24"/>
                <w:szCs w:val="24"/>
                <w:lang w:eastAsia="ru-RU"/>
              </w:rPr>
              <w:t xml:space="preserve"> </w:t>
            </w:r>
            <w:r w:rsidR="00F5243F" w:rsidRPr="00F5243F">
              <w:rPr>
                <w:rFonts w:ascii="Times New Roman" w:eastAsia="Times New Roman" w:hAnsi="Times New Roman" w:cs="Times New Roman"/>
                <w:b/>
                <w:i/>
                <w:iCs/>
                <w:sz w:val="24"/>
                <w:szCs w:val="24"/>
                <w:lang w:eastAsia="ru-RU"/>
              </w:rPr>
              <w:t>мне?»</w:t>
            </w:r>
          </w:p>
        </w:tc>
        <w:tc>
          <w:tcPr>
            <w:tcW w:w="656" w:type="pct"/>
            <w:vMerge/>
            <w:tcBorders>
              <w:left w:val="single" w:sz="4" w:space="0" w:color="auto"/>
              <w:right w:val="single" w:sz="4" w:space="0" w:color="auto"/>
            </w:tcBorders>
            <w:hideMark/>
          </w:tcPr>
          <w:p w14:paraId="2355BB44" w14:textId="77777777" w:rsidR="0099672C" w:rsidRPr="00B774D7" w:rsidRDefault="0099672C" w:rsidP="00B774D7">
            <w:pPr>
              <w:spacing w:after="0" w:line="240" w:lineRule="auto"/>
              <w:jc w:val="center"/>
              <w:rPr>
                <w:rFonts w:ascii="Calibri" w:eastAsia="Calibri" w:hAnsi="Calibri" w:cs="Arial"/>
                <w:sz w:val="20"/>
                <w:szCs w:val="20"/>
                <w:lang w:eastAsia="ru-RU"/>
              </w:rPr>
            </w:pPr>
          </w:p>
        </w:tc>
        <w:tc>
          <w:tcPr>
            <w:tcW w:w="615" w:type="pct"/>
            <w:vMerge/>
            <w:tcBorders>
              <w:top w:val="single" w:sz="4" w:space="0" w:color="auto"/>
              <w:left w:val="single" w:sz="4" w:space="0" w:color="auto"/>
              <w:bottom w:val="single" w:sz="4" w:space="0" w:color="auto"/>
              <w:right w:val="single" w:sz="4" w:space="0" w:color="auto"/>
            </w:tcBorders>
            <w:vAlign w:val="center"/>
            <w:hideMark/>
          </w:tcPr>
          <w:p w14:paraId="2AFDEF21"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B502FE" w:rsidRPr="00B774D7" w14:paraId="784021A7" w14:textId="77777777" w:rsidTr="00D40437">
        <w:trPr>
          <w:trHeight w:val="324"/>
        </w:trPr>
        <w:tc>
          <w:tcPr>
            <w:tcW w:w="795" w:type="pct"/>
            <w:vMerge w:val="restart"/>
            <w:tcBorders>
              <w:top w:val="single" w:sz="4" w:space="0" w:color="auto"/>
              <w:left w:val="single" w:sz="2" w:space="0" w:color="000000"/>
              <w:right w:val="single" w:sz="2" w:space="0" w:color="000000"/>
            </w:tcBorders>
            <w:vAlign w:val="center"/>
          </w:tcPr>
          <w:p w14:paraId="1DF29B36" w14:textId="77777777" w:rsidR="00B502FE" w:rsidRDefault="00B502FE" w:rsidP="0099672C">
            <w:pPr>
              <w:spacing w:after="0" w:line="240" w:lineRule="auto"/>
              <w:jc w:val="center"/>
              <w:rPr>
                <w:rFonts w:ascii="Times New Roman" w:eastAsia="Times New Roman" w:hAnsi="Times New Roman" w:cs="Times New Roman"/>
                <w:bCs/>
                <w:iCs/>
                <w:sz w:val="24"/>
                <w:szCs w:val="24"/>
                <w:lang w:eastAsia="ru-RU"/>
              </w:rPr>
            </w:pPr>
            <w:r w:rsidRPr="00237A88">
              <w:rPr>
                <w:rFonts w:ascii="Times New Roman" w:eastAsia="Times New Roman" w:hAnsi="Times New Roman" w:cs="Times New Roman"/>
                <w:bCs/>
                <w:iCs/>
                <w:sz w:val="24"/>
                <w:szCs w:val="24"/>
                <w:lang w:eastAsia="ru-RU"/>
              </w:rPr>
              <w:t>Тема 2.3.</w:t>
            </w:r>
          </w:p>
          <w:p w14:paraId="7F392747" w14:textId="77777777" w:rsidR="00F5243F" w:rsidRPr="00F5243F" w:rsidRDefault="00F5243F" w:rsidP="00F5243F">
            <w:pPr>
              <w:spacing w:after="0" w:line="240" w:lineRule="auto"/>
              <w:jc w:val="center"/>
              <w:rPr>
                <w:rFonts w:ascii="Times New Roman" w:eastAsia="Times New Roman" w:hAnsi="Times New Roman" w:cs="Times New Roman"/>
                <w:b/>
                <w:bCs/>
                <w:i/>
                <w:iCs/>
                <w:sz w:val="24"/>
                <w:szCs w:val="24"/>
                <w:lang w:eastAsia="ru-RU"/>
              </w:rPr>
            </w:pPr>
            <w:r w:rsidRPr="00F5243F">
              <w:rPr>
                <w:rFonts w:ascii="Times New Roman" w:eastAsia="Times New Roman" w:hAnsi="Times New Roman" w:cs="Times New Roman"/>
                <w:b/>
                <w:bCs/>
                <w:i/>
                <w:iCs/>
                <w:sz w:val="24"/>
                <w:szCs w:val="24"/>
                <w:lang w:eastAsia="ru-RU"/>
              </w:rPr>
              <w:t>Новый герой,</w:t>
            </w:r>
          </w:p>
          <w:p w14:paraId="4EA4C5A1" w14:textId="4C45EA0C" w:rsidR="00F5243F" w:rsidRDefault="00F5243F" w:rsidP="00F5243F">
            <w:pPr>
              <w:spacing w:after="0" w:line="240" w:lineRule="auto"/>
              <w:jc w:val="center"/>
              <w:rPr>
                <w:rFonts w:ascii="Times New Roman" w:eastAsia="Times New Roman" w:hAnsi="Times New Roman" w:cs="Times New Roman"/>
                <w:b/>
                <w:bCs/>
                <w:i/>
                <w:iCs/>
                <w:sz w:val="24"/>
                <w:szCs w:val="24"/>
                <w:lang w:eastAsia="ru-RU"/>
              </w:rPr>
            </w:pPr>
            <w:r w:rsidRPr="00F5243F">
              <w:rPr>
                <w:rFonts w:ascii="Times New Roman" w:eastAsia="Times New Roman" w:hAnsi="Times New Roman" w:cs="Times New Roman"/>
                <w:b/>
                <w:bCs/>
                <w:i/>
                <w:iCs/>
                <w:sz w:val="24"/>
                <w:szCs w:val="24"/>
                <w:lang w:eastAsia="ru-RU"/>
              </w:rPr>
              <w:t xml:space="preserve">«отрицающий всё», </w:t>
            </w:r>
            <w:r w:rsidRPr="00F5243F">
              <w:rPr>
                <w:rFonts w:ascii="Times New Roman" w:eastAsia="Times New Roman" w:hAnsi="Times New Roman" w:cs="Times New Roman"/>
                <w:b/>
                <w:bCs/>
                <w:i/>
                <w:iCs/>
                <w:sz w:val="24"/>
                <w:szCs w:val="24"/>
                <w:lang w:eastAsia="ru-RU"/>
              </w:rPr>
              <w:lastRenderedPageBreak/>
              <w:t>в</w:t>
            </w:r>
            <w:r w:rsidR="00C72E8E">
              <w:rPr>
                <w:rFonts w:ascii="Times New Roman" w:eastAsia="Times New Roman" w:hAnsi="Times New Roman" w:cs="Times New Roman"/>
                <w:b/>
                <w:bCs/>
                <w:i/>
                <w:iCs/>
                <w:sz w:val="24"/>
                <w:szCs w:val="24"/>
                <w:lang w:eastAsia="ru-RU"/>
              </w:rPr>
              <w:t xml:space="preserve"> </w:t>
            </w:r>
            <w:r w:rsidRPr="00F5243F">
              <w:rPr>
                <w:rFonts w:ascii="Times New Roman" w:eastAsia="Times New Roman" w:hAnsi="Times New Roman" w:cs="Times New Roman"/>
                <w:b/>
                <w:bCs/>
                <w:i/>
                <w:iCs/>
                <w:sz w:val="24"/>
                <w:szCs w:val="24"/>
                <w:lang w:eastAsia="ru-RU"/>
              </w:rPr>
              <w:t xml:space="preserve">романе </w:t>
            </w:r>
          </w:p>
          <w:p w14:paraId="223E8EA0" w14:textId="3130BAC8" w:rsidR="00B502FE" w:rsidRPr="00F5243F" w:rsidRDefault="00F5243F" w:rsidP="00F5243F">
            <w:pPr>
              <w:spacing w:after="0" w:line="240" w:lineRule="auto"/>
              <w:jc w:val="center"/>
              <w:rPr>
                <w:rFonts w:ascii="Times New Roman" w:eastAsia="Times New Roman" w:hAnsi="Times New Roman" w:cs="Times New Roman"/>
                <w:b/>
                <w:bCs/>
                <w:i/>
                <w:iCs/>
                <w:sz w:val="24"/>
                <w:szCs w:val="24"/>
                <w:lang w:eastAsia="ru-RU"/>
              </w:rPr>
            </w:pPr>
            <w:r w:rsidRPr="00F5243F">
              <w:rPr>
                <w:rFonts w:ascii="Times New Roman" w:eastAsia="Times New Roman" w:hAnsi="Times New Roman" w:cs="Times New Roman"/>
                <w:b/>
                <w:bCs/>
                <w:i/>
                <w:iCs/>
                <w:sz w:val="24"/>
                <w:szCs w:val="24"/>
                <w:lang w:eastAsia="ru-RU"/>
              </w:rPr>
              <w:t>И. С. Тургенева(1818 — 1883) «Отцы</w:t>
            </w:r>
            <w:r w:rsidR="00C72E8E">
              <w:rPr>
                <w:rFonts w:ascii="Times New Roman" w:eastAsia="Times New Roman" w:hAnsi="Times New Roman" w:cs="Times New Roman"/>
                <w:b/>
                <w:bCs/>
                <w:i/>
                <w:iCs/>
                <w:sz w:val="24"/>
                <w:szCs w:val="24"/>
                <w:lang w:eastAsia="ru-RU"/>
              </w:rPr>
              <w:t xml:space="preserve"> </w:t>
            </w:r>
            <w:r w:rsidRPr="00F5243F">
              <w:rPr>
                <w:rFonts w:ascii="Times New Roman" w:eastAsia="Times New Roman" w:hAnsi="Times New Roman" w:cs="Times New Roman"/>
                <w:b/>
                <w:bCs/>
                <w:i/>
                <w:iCs/>
                <w:sz w:val="24"/>
                <w:szCs w:val="24"/>
                <w:lang w:eastAsia="ru-RU"/>
              </w:rPr>
              <w:t>и дети»</w:t>
            </w:r>
          </w:p>
        </w:tc>
        <w:tc>
          <w:tcPr>
            <w:tcW w:w="2934" w:type="pct"/>
            <w:gridSpan w:val="3"/>
            <w:tcBorders>
              <w:left w:val="single" w:sz="2" w:space="0" w:color="000000"/>
              <w:bottom w:val="single" w:sz="2" w:space="0" w:color="000000"/>
              <w:right w:val="single" w:sz="2" w:space="0" w:color="000000"/>
            </w:tcBorders>
          </w:tcPr>
          <w:p w14:paraId="54F2617F" w14:textId="77777777" w:rsidR="00F5243F" w:rsidRPr="00F5243F" w:rsidRDefault="00F5243F" w:rsidP="00F5243F">
            <w:pPr>
              <w:spacing w:after="0" w:line="240" w:lineRule="auto"/>
              <w:jc w:val="both"/>
              <w:rPr>
                <w:rFonts w:ascii="Times New Roman" w:eastAsia="Times New Roman" w:hAnsi="Times New Roman" w:cs="Times New Roman"/>
                <w:iCs/>
                <w:sz w:val="24"/>
                <w:szCs w:val="24"/>
                <w:lang w:eastAsia="ru-RU"/>
              </w:rPr>
            </w:pPr>
            <w:r w:rsidRPr="00F5243F">
              <w:rPr>
                <w:rFonts w:ascii="Times New Roman" w:eastAsia="Times New Roman" w:hAnsi="Times New Roman" w:cs="Times New Roman"/>
                <w:iCs/>
                <w:sz w:val="24"/>
                <w:szCs w:val="24"/>
                <w:lang w:eastAsia="ru-RU"/>
              </w:rPr>
              <w:lastRenderedPageBreak/>
              <w:t>Творческая история, смысл названия. «Отцы» (Павел Петрович и Николай Петрович</w:t>
            </w:r>
          </w:p>
          <w:p w14:paraId="71932903" w14:textId="55AC40FC" w:rsidR="00B502FE" w:rsidRPr="00237A88" w:rsidRDefault="00F5243F" w:rsidP="00F5243F">
            <w:pPr>
              <w:spacing w:after="0" w:line="240" w:lineRule="auto"/>
              <w:jc w:val="both"/>
              <w:rPr>
                <w:rFonts w:ascii="Times New Roman" w:eastAsia="Times New Roman" w:hAnsi="Times New Roman" w:cs="Times New Roman"/>
                <w:iCs/>
                <w:sz w:val="24"/>
                <w:szCs w:val="24"/>
                <w:lang w:eastAsia="ru-RU"/>
              </w:rPr>
            </w:pPr>
            <w:r w:rsidRPr="00F5243F">
              <w:rPr>
                <w:rFonts w:ascii="Times New Roman" w:eastAsia="Times New Roman" w:hAnsi="Times New Roman" w:cs="Times New Roman"/>
                <w:iCs/>
                <w:sz w:val="24"/>
                <w:szCs w:val="24"/>
                <w:lang w:eastAsia="ru-RU"/>
              </w:rPr>
              <w:t>Кирсановы) и молодое поколение, специфика конфликта. Вечные темы в спорах «отцов и</w:t>
            </w:r>
            <w:r w:rsidR="00C72E8E">
              <w:rPr>
                <w:rFonts w:ascii="Times New Roman" w:eastAsia="Times New Roman" w:hAnsi="Times New Roman" w:cs="Times New Roman"/>
                <w:iCs/>
                <w:sz w:val="24"/>
                <w:szCs w:val="24"/>
                <w:lang w:eastAsia="ru-RU"/>
              </w:rPr>
              <w:t xml:space="preserve"> </w:t>
            </w:r>
            <w:r w:rsidRPr="00F5243F">
              <w:rPr>
                <w:rFonts w:ascii="Times New Roman" w:eastAsia="Times New Roman" w:hAnsi="Times New Roman" w:cs="Times New Roman"/>
                <w:iCs/>
                <w:sz w:val="24"/>
                <w:szCs w:val="24"/>
                <w:lang w:eastAsia="ru-RU"/>
              </w:rPr>
              <w:t xml:space="preserve">детей». Взгляд на человека и жизнь общества глазами молодого поколения. </w:t>
            </w:r>
            <w:r w:rsidRPr="00F5243F">
              <w:rPr>
                <w:rFonts w:ascii="Times New Roman" w:eastAsia="Times New Roman" w:hAnsi="Times New Roman" w:cs="Times New Roman"/>
                <w:iCs/>
                <w:sz w:val="24"/>
                <w:szCs w:val="24"/>
                <w:lang w:eastAsia="ru-RU"/>
              </w:rPr>
              <w:lastRenderedPageBreak/>
              <w:t>Понятие</w:t>
            </w:r>
            <w:r w:rsidR="00A80CA3">
              <w:rPr>
                <w:rFonts w:ascii="Times New Roman" w:eastAsia="Times New Roman" w:hAnsi="Times New Roman" w:cs="Times New Roman"/>
                <w:iCs/>
                <w:sz w:val="24"/>
                <w:szCs w:val="24"/>
                <w:lang w:eastAsia="ru-RU"/>
              </w:rPr>
              <w:t xml:space="preserve"> </w:t>
            </w:r>
            <w:r w:rsidRPr="00F5243F">
              <w:rPr>
                <w:rFonts w:ascii="Times New Roman" w:eastAsia="Times New Roman" w:hAnsi="Times New Roman" w:cs="Times New Roman"/>
                <w:iCs/>
                <w:sz w:val="24"/>
                <w:szCs w:val="24"/>
                <w:lang w:eastAsia="ru-RU"/>
              </w:rPr>
              <w:t>антитезы на примере противопоставления Евгения Базарова и Павла Петровича Кирсанова</w:t>
            </w:r>
            <w:r w:rsidR="00C72E8E">
              <w:rPr>
                <w:rFonts w:ascii="Times New Roman" w:eastAsia="Times New Roman" w:hAnsi="Times New Roman" w:cs="Times New Roman"/>
                <w:iCs/>
                <w:sz w:val="24"/>
                <w:szCs w:val="24"/>
                <w:lang w:eastAsia="ru-RU"/>
              </w:rPr>
              <w:t xml:space="preserve"> </w:t>
            </w:r>
            <w:r w:rsidRPr="00F5243F">
              <w:rPr>
                <w:rFonts w:ascii="Times New Roman" w:eastAsia="Times New Roman" w:hAnsi="Times New Roman" w:cs="Times New Roman"/>
                <w:iCs/>
                <w:sz w:val="24"/>
                <w:szCs w:val="24"/>
                <w:lang w:eastAsia="ru-RU"/>
              </w:rPr>
              <w:t>в романе: портретные и речевые характеристики. Нигилизм и нигилисты</w:t>
            </w:r>
          </w:p>
        </w:tc>
        <w:tc>
          <w:tcPr>
            <w:tcW w:w="656" w:type="pct"/>
            <w:tcBorders>
              <w:left w:val="single" w:sz="4" w:space="0" w:color="auto"/>
              <w:bottom w:val="single" w:sz="4" w:space="0" w:color="auto"/>
              <w:right w:val="single" w:sz="4" w:space="0" w:color="auto"/>
            </w:tcBorders>
          </w:tcPr>
          <w:p w14:paraId="35995D2A" w14:textId="77777777" w:rsidR="00B502FE" w:rsidRPr="00D57C5B" w:rsidRDefault="00B502FE" w:rsidP="00B774D7">
            <w:pPr>
              <w:spacing w:after="0" w:line="240" w:lineRule="auto"/>
              <w:jc w:val="center"/>
              <w:rPr>
                <w:rFonts w:ascii="Times New Roman" w:eastAsia="Times New Roman" w:hAnsi="Times New Roman" w:cs="Times New Roman"/>
                <w:b/>
                <w:sz w:val="24"/>
                <w:szCs w:val="24"/>
                <w:lang w:eastAsia="ru-RU"/>
              </w:rPr>
            </w:pPr>
            <w:r w:rsidRPr="00D57C5B">
              <w:rPr>
                <w:rFonts w:ascii="Times New Roman" w:eastAsia="Times New Roman" w:hAnsi="Times New Roman" w:cs="Times New Roman"/>
                <w:b/>
                <w:sz w:val="24"/>
                <w:szCs w:val="24"/>
                <w:lang w:eastAsia="ru-RU"/>
              </w:rPr>
              <w:lastRenderedPageBreak/>
              <w:t>2</w:t>
            </w:r>
          </w:p>
        </w:tc>
        <w:tc>
          <w:tcPr>
            <w:tcW w:w="615" w:type="pct"/>
            <w:vMerge w:val="restart"/>
            <w:tcBorders>
              <w:top w:val="single" w:sz="4" w:space="0" w:color="auto"/>
              <w:left w:val="single" w:sz="4" w:space="0" w:color="auto"/>
              <w:right w:val="single" w:sz="4" w:space="0" w:color="auto"/>
            </w:tcBorders>
            <w:vAlign w:val="center"/>
          </w:tcPr>
          <w:p w14:paraId="5797DE83" w14:textId="77777777" w:rsidR="00B502FE" w:rsidRPr="00B774D7" w:rsidRDefault="00A80CA3" w:rsidP="00B774D7">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w:t>
            </w:r>
            <w:r>
              <w:rPr>
                <w:rFonts w:ascii="Times New Roman" w:hAnsi="Times New Roman" w:cs="Times New Roman"/>
                <w:sz w:val="24"/>
              </w:rPr>
              <w:lastRenderedPageBreak/>
              <w:t>ОК.09</w:t>
            </w:r>
          </w:p>
        </w:tc>
      </w:tr>
      <w:tr w:rsidR="0099672C" w:rsidRPr="00B774D7" w14:paraId="4C8AC8C3" w14:textId="77777777" w:rsidTr="00D40437">
        <w:trPr>
          <w:trHeight w:val="270"/>
        </w:trPr>
        <w:tc>
          <w:tcPr>
            <w:tcW w:w="795" w:type="pct"/>
            <w:vMerge/>
            <w:tcBorders>
              <w:left w:val="single" w:sz="2" w:space="0" w:color="000000"/>
              <w:right w:val="single" w:sz="2" w:space="0" w:color="000000"/>
            </w:tcBorders>
            <w:vAlign w:val="center"/>
            <w:hideMark/>
          </w:tcPr>
          <w:p w14:paraId="4F57EA3F" w14:textId="77777777" w:rsidR="0099672C" w:rsidRPr="00B774D7"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2" w:space="0" w:color="000000"/>
              <w:left w:val="single" w:sz="2" w:space="0" w:color="000000"/>
              <w:bottom w:val="single" w:sz="4" w:space="0" w:color="auto"/>
              <w:right w:val="single" w:sz="2" w:space="0" w:color="000000"/>
            </w:tcBorders>
            <w:hideMark/>
          </w:tcPr>
          <w:p w14:paraId="7AC23FFC" w14:textId="77777777" w:rsidR="0099672C" w:rsidRPr="00B774D7" w:rsidRDefault="0099672C" w:rsidP="00B774D7">
            <w:pPr>
              <w:spacing w:after="0" w:line="240" w:lineRule="auto"/>
              <w:rPr>
                <w:rFonts w:ascii="Times New Roman" w:eastAsia="Times New Roman" w:hAnsi="Times New Roman" w:cs="Arial"/>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hideMark/>
          </w:tcPr>
          <w:p w14:paraId="091DA33B" w14:textId="77777777" w:rsidR="0099672C" w:rsidRPr="00B774D7" w:rsidRDefault="0099672C" w:rsidP="00B774D7">
            <w:pPr>
              <w:spacing w:after="0" w:line="240" w:lineRule="auto"/>
              <w:jc w:val="center"/>
              <w:rPr>
                <w:rFonts w:ascii="Times New Roman" w:eastAsia="Times New Roman" w:hAnsi="Times New Roman" w:cs="Times New Roman"/>
                <w:b/>
                <w:sz w:val="24"/>
                <w:szCs w:val="24"/>
                <w:lang w:eastAsia="ru-RU"/>
              </w:rPr>
            </w:pPr>
            <w:r w:rsidRPr="00B502FE">
              <w:rPr>
                <w:rFonts w:ascii="Times New Roman" w:eastAsia="Times New Roman" w:hAnsi="Times New Roman" w:cs="Times New Roman"/>
                <w:b/>
                <w:sz w:val="24"/>
                <w:szCs w:val="24"/>
                <w:lang w:eastAsia="ru-RU"/>
              </w:rPr>
              <w:t>2</w:t>
            </w:r>
          </w:p>
        </w:tc>
        <w:tc>
          <w:tcPr>
            <w:tcW w:w="615" w:type="pct"/>
            <w:vMerge/>
            <w:tcBorders>
              <w:left w:val="single" w:sz="4" w:space="0" w:color="auto"/>
              <w:right w:val="single" w:sz="4" w:space="0" w:color="auto"/>
            </w:tcBorders>
            <w:vAlign w:val="center"/>
            <w:hideMark/>
          </w:tcPr>
          <w:p w14:paraId="510BCB80"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99672C" w:rsidRPr="00B774D7" w14:paraId="243C0E8E" w14:textId="77777777" w:rsidTr="00D40437">
        <w:trPr>
          <w:trHeight w:val="520"/>
        </w:trPr>
        <w:tc>
          <w:tcPr>
            <w:tcW w:w="795" w:type="pct"/>
            <w:vMerge/>
            <w:tcBorders>
              <w:left w:val="single" w:sz="2" w:space="0" w:color="000000"/>
              <w:right w:val="single" w:sz="2" w:space="0" w:color="000000"/>
            </w:tcBorders>
            <w:vAlign w:val="center"/>
          </w:tcPr>
          <w:p w14:paraId="0344C3D3" w14:textId="77777777" w:rsidR="0099672C" w:rsidRPr="00B774D7"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0019271C" w14:textId="77777777" w:rsidR="00F5243F" w:rsidRPr="00F5243F" w:rsidRDefault="00F5243F" w:rsidP="00F5243F">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 7 </w:t>
            </w:r>
            <w:r w:rsidRPr="00F5243F">
              <w:rPr>
                <w:rFonts w:ascii="Times New Roman" w:eastAsia="Times New Roman" w:hAnsi="Times New Roman" w:cs="Times New Roman"/>
                <w:b/>
                <w:bCs/>
                <w:i/>
                <w:iCs/>
                <w:sz w:val="24"/>
                <w:szCs w:val="24"/>
                <w:lang w:eastAsia="ru-RU"/>
              </w:rPr>
              <w:t>Работа с избранными эпизодами романа (чтение, обсуждение)</w:t>
            </w:r>
            <w:r>
              <w:rPr>
                <w:rFonts w:ascii="Times New Roman" w:eastAsia="Times New Roman" w:hAnsi="Times New Roman" w:cs="Times New Roman"/>
                <w:b/>
                <w:bCs/>
                <w:i/>
                <w:iCs/>
                <w:sz w:val="24"/>
                <w:szCs w:val="24"/>
                <w:lang w:eastAsia="ru-RU"/>
              </w:rPr>
              <w:t xml:space="preserve">. </w:t>
            </w:r>
            <w:r w:rsidRPr="00F5243F">
              <w:rPr>
                <w:rFonts w:ascii="Times New Roman" w:eastAsia="Times New Roman" w:hAnsi="Times New Roman" w:cs="Times New Roman"/>
                <w:b/>
                <w:bCs/>
                <w:i/>
                <w:iCs/>
                <w:sz w:val="24"/>
                <w:szCs w:val="24"/>
                <w:lang w:eastAsia="ru-RU"/>
              </w:rPr>
              <w:t>Написание рассказа о произошедшем споре от лица Павла Петровича или от лица Базарова</w:t>
            </w:r>
          </w:p>
          <w:p w14:paraId="5FFE0C27" w14:textId="3279D8CD" w:rsidR="0099672C" w:rsidRPr="00B774D7" w:rsidRDefault="00F5243F" w:rsidP="00F5243F">
            <w:pPr>
              <w:spacing w:after="0" w:line="240" w:lineRule="auto"/>
              <w:rPr>
                <w:rFonts w:ascii="Times New Roman" w:eastAsia="Times New Roman" w:hAnsi="Times New Roman" w:cs="Times New Roman"/>
                <w:b/>
                <w:bCs/>
                <w:i/>
                <w:iCs/>
                <w:sz w:val="24"/>
                <w:szCs w:val="24"/>
                <w:lang w:eastAsia="ru-RU"/>
              </w:rPr>
            </w:pPr>
            <w:r w:rsidRPr="00F5243F">
              <w:rPr>
                <w:rFonts w:ascii="Times New Roman" w:eastAsia="Times New Roman" w:hAnsi="Times New Roman" w:cs="Times New Roman"/>
                <w:b/>
                <w:bCs/>
                <w:i/>
                <w:iCs/>
                <w:sz w:val="24"/>
                <w:szCs w:val="24"/>
                <w:lang w:eastAsia="ru-RU"/>
              </w:rPr>
              <w:t>и озаглавьте его (можно от лица Аркадия – свидетеля спора), встав на точку зрения</w:t>
            </w:r>
            <w:r w:rsidR="00C72E8E">
              <w:rPr>
                <w:rFonts w:ascii="Times New Roman" w:eastAsia="Times New Roman" w:hAnsi="Times New Roman" w:cs="Times New Roman"/>
                <w:b/>
                <w:bCs/>
                <w:i/>
                <w:iCs/>
                <w:sz w:val="24"/>
                <w:szCs w:val="24"/>
                <w:lang w:eastAsia="ru-RU"/>
              </w:rPr>
              <w:t xml:space="preserve"> </w:t>
            </w:r>
            <w:r w:rsidRPr="00F5243F">
              <w:rPr>
                <w:rFonts w:ascii="Times New Roman" w:eastAsia="Times New Roman" w:hAnsi="Times New Roman" w:cs="Times New Roman"/>
                <w:b/>
                <w:bCs/>
                <w:i/>
                <w:iCs/>
                <w:sz w:val="24"/>
                <w:szCs w:val="24"/>
                <w:lang w:eastAsia="ru-RU"/>
              </w:rPr>
              <w:t>персонажа и перечислив все темы, которые были в споре затронуты, и дав оценку от лица</w:t>
            </w:r>
            <w:r w:rsidR="00C72E8E">
              <w:rPr>
                <w:rFonts w:ascii="Times New Roman" w:eastAsia="Times New Roman" w:hAnsi="Times New Roman" w:cs="Times New Roman"/>
                <w:b/>
                <w:bCs/>
                <w:i/>
                <w:iCs/>
                <w:sz w:val="24"/>
                <w:szCs w:val="24"/>
                <w:lang w:eastAsia="ru-RU"/>
              </w:rPr>
              <w:t xml:space="preserve"> </w:t>
            </w:r>
            <w:r w:rsidRPr="00F5243F">
              <w:rPr>
                <w:rFonts w:ascii="Times New Roman" w:eastAsia="Times New Roman" w:hAnsi="Times New Roman" w:cs="Times New Roman"/>
                <w:b/>
                <w:bCs/>
                <w:i/>
                <w:iCs/>
                <w:sz w:val="24"/>
                <w:szCs w:val="24"/>
                <w:lang w:eastAsia="ru-RU"/>
              </w:rPr>
              <w:t>персонажа своему оппоненту (исходя из описания героев, которое вы читали ранее)</w:t>
            </w:r>
          </w:p>
        </w:tc>
        <w:tc>
          <w:tcPr>
            <w:tcW w:w="656" w:type="pct"/>
            <w:vMerge/>
            <w:tcBorders>
              <w:left w:val="single" w:sz="4" w:space="0" w:color="auto"/>
              <w:bottom w:val="single" w:sz="4" w:space="0" w:color="auto"/>
              <w:right w:val="single" w:sz="4" w:space="0" w:color="auto"/>
            </w:tcBorders>
            <w:vAlign w:val="center"/>
          </w:tcPr>
          <w:p w14:paraId="302520BC" w14:textId="77777777" w:rsidR="0099672C" w:rsidRPr="00B774D7" w:rsidRDefault="0099672C" w:rsidP="00B774D7">
            <w:pPr>
              <w:spacing w:after="0" w:line="240" w:lineRule="auto"/>
              <w:jc w:val="center"/>
              <w:rPr>
                <w:rFonts w:ascii="Times New Roman" w:eastAsia="Times New Roman" w:hAnsi="Times New Roman" w:cs="Times New Roman"/>
                <w:sz w:val="24"/>
                <w:szCs w:val="24"/>
                <w:lang w:eastAsia="ru-RU"/>
              </w:rPr>
            </w:pPr>
          </w:p>
        </w:tc>
        <w:tc>
          <w:tcPr>
            <w:tcW w:w="615" w:type="pct"/>
            <w:vMerge/>
            <w:tcBorders>
              <w:left w:val="single" w:sz="4" w:space="0" w:color="auto"/>
              <w:right w:val="single" w:sz="4" w:space="0" w:color="auto"/>
            </w:tcBorders>
            <w:vAlign w:val="center"/>
          </w:tcPr>
          <w:p w14:paraId="1B659CC6"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F5243F" w:rsidRPr="00B774D7" w14:paraId="0AC9DE5C" w14:textId="77777777" w:rsidTr="00D40437">
        <w:trPr>
          <w:trHeight w:val="282"/>
        </w:trPr>
        <w:tc>
          <w:tcPr>
            <w:tcW w:w="795" w:type="pct"/>
            <w:tcBorders>
              <w:left w:val="single" w:sz="2" w:space="0" w:color="000000"/>
              <w:right w:val="single" w:sz="2" w:space="0" w:color="000000"/>
            </w:tcBorders>
            <w:vAlign w:val="center"/>
          </w:tcPr>
          <w:p w14:paraId="2F072106" w14:textId="77777777" w:rsidR="00F5243F" w:rsidRPr="00B774D7" w:rsidRDefault="00F5243F"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3F8AA8F0" w14:textId="77777777" w:rsidR="00F5243F" w:rsidRDefault="00F5243F" w:rsidP="00F5243F">
            <w:pPr>
              <w:spacing w:after="0" w:line="240" w:lineRule="auto"/>
              <w:jc w:val="center"/>
              <w:rPr>
                <w:rFonts w:ascii="Times New Roman" w:eastAsia="Times New Roman" w:hAnsi="Times New Roman" w:cs="Times New Roman"/>
                <w:b/>
                <w:bCs/>
                <w:i/>
                <w:iCs/>
                <w:sz w:val="24"/>
                <w:szCs w:val="24"/>
                <w:lang w:eastAsia="ru-RU"/>
              </w:rPr>
            </w:pPr>
            <w:r w:rsidRPr="00B774D7">
              <w:rPr>
                <w:rFonts w:ascii="Times New Roman" w:eastAsia="Times New Roman" w:hAnsi="Times New Roman" w:cs="Times New Roman"/>
                <w:b/>
                <w:bCs/>
                <w:iCs/>
                <w:sz w:val="24"/>
                <w:szCs w:val="24"/>
                <w:lang w:eastAsia="ru-RU"/>
              </w:rPr>
              <w:t>Профессионально</w:t>
            </w:r>
            <w:r w:rsidR="002A3C75">
              <w:rPr>
                <w:rFonts w:ascii="Times New Roman" w:eastAsia="Times New Roman" w:hAnsi="Times New Roman" w:cs="Times New Roman"/>
                <w:b/>
                <w:bCs/>
                <w:iCs/>
                <w:sz w:val="24"/>
                <w:szCs w:val="24"/>
                <w:lang w:eastAsia="ru-RU"/>
              </w:rPr>
              <w:t>-</w:t>
            </w:r>
            <w:r w:rsidRPr="00B774D7">
              <w:rPr>
                <w:rFonts w:ascii="Times New Roman" w:eastAsia="Times New Roman" w:hAnsi="Times New Roman" w:cs="Times New Roman"/>
                <w:b/>
                <w:bCs/>
                <w:iCs/>
                <w:sz w:val="24"/>
                <w:szCs w:val="24"/>
                <w:lang w:eastAsia="ru-RU"/>
              </w:rPr>
              <w:t xml:space="preserve"> ориентированное содержание</w:t>
            </w:r>
          </w:p>
        </w:tc>
        <w:tc>
          <w:tcPr>
            <w:tcW w:w="656" w:type="pct"/>
            <w:tcBorders>
              <w:left w:val="single" w:sz="4" w:space="0" w:color="auto"/>
              <w:bottom w:val="single" w:sz="4" w:space="0" w:color="auto"/>
              <w:right w:val="single" w:sz="4" w:space="0" w:color="auto"/>
            </w:tcBorders>
            <w:vAlign w:val="center"/>
          </w:tcPr>
          <w:p w14:paraId="457FDD26" w14:textId="77777777" w:rsidR="00F5243F" w:rsidRPr="00B774D7" w:rsidRDefault="00F5243F" w:rsidP="00B774D7">
            <w:pPr>
              <w:spacing w:after="0" w:line="240" w:lineRule="auto"/>
              <w:jc w:val="center"/>
              <w:rPr>
                <w:rFonts w:ascii="Times New Roman" w:eastAsia="Times New Roman" w:hAnsi="Times New Roman" w:cs="Times New Roman"/>
                <w:sz w:val="24"/>
                <w:szCs w:val="24"/>
                <w:lang w:eastAsia="ru-RU"/>
              </w:rPr>
            </w:pPr>
          </w:p>
        </w:tc>
        <w:tc>
          <w:tcPr>
            <w:tcW w:w="615" w:type="pct"/>
            <w:tcBorders>
              <w:left w:val="single" w:sz="4" w:space="0" w:color="auto"/>
              <w:right w:val="single" w:sz="4" w:space="0" w:color="auto"/>
            </w:tcBorders>
            <w:vAlign w:val="center"/>
          </w:tcPr>
          <w:p w14:paraId="5553CC1A" w14:textId="77777777" w:rsidR="00F5243F" w:rsidRPr="00B774D7" w:rsidRDefault="00F5243F" w:rsidP="00B774D7">
            <w:pPr>
              <w:spacing w:after="0" w:line="240" w:lineRule="auto"/>
              <w:rPr>
                <w:rFonts w:ascii="Times New Roman" w:eastAsia="Times New Roman" w:hAnsi="Times New Roman" w:cs="Times New Roman"/>
                <w:sz w:val="24"/>
                <w:szCs w:val="24"/>
                <w:lang w:eastAsia="ru-RU"/>
              </w:rPr>
            </w:pPr>
          </w:p>
        </w:tc>
      </w:tr>
      <w:tr w:rsidR="00F5243F" w:rsidRPr="00B774D7" w14:paraId="19AA3944" w14:textId="77777777" w:rsidTr="00D40437">
        <w:trPr>
          <w:trHeight w:val="150"/>
        </w:trPr>
        <w:tc>
          <w:tcPr>
            <w:tcW w:w="795" w:type="pct"/>
            <w:vMerge w:val="restart"/>
            <w:tcBorders>
              <w:left w:val="single" w:sz="2" w:space="0" w:color="000000"/>
              <w:right w:val="single" w:sz="2" w:space="0" w:color="000000"/>
            </w:tcBorders>
            <w:vAlign w:val="center"/>
          </w:tcPr>
          <w:p w14:paraId="7D642BE3" w14:textId="77777777" w:rsidR="00F5243F" w:rsidRPr="00F5243F" w:rsidRDefault="00F5243F" w:rsidP="00F5243F">
            <w:pPr>
              <w:spacing w:after="0" w:line="240" w:lineRule="auto"/>
              <w:jc w:val="center"/>
              <w:rPr>
                <w:rFonts w:ascii="Times New Roman" w:eastAsia="Times New Roman" w:hAnsi="Times New Roman" w:cs="Times New Roman"/>
                <w:b/>
                <w:i/>
                <w:sz w:val="24"/>
                <w:szCs w:val="24"/>
                <w:lang w:eastAsia="ru-RU"/>
              </w:rPr>
            </w:pPr>
            <w:r w:rsidRPr="00F5243F">
              <w:rPr>
                <w:rFonts w:ascii="Times New Roman" w:eastAsia="Times New Roman" w:hAnsi="Times New Roman" w:cs="Times New Roman"/>
                <w:b/>
                <w:i/>
                <w:sz w:val="24"/>
                <w:szCs w:val="24"/>
                <w:lang w:eastAsia="ru-RU"/>
              </w:rPr>
              <w:t>«Ты профессией</w:t>
            </w:r>
          </w:p>
          <w:p w14:paraId="06F493B6" w14:textId="77777777" w:rsidR="00F5243F" w:rsidRPr="00F5243F" w:rsidRDefault="00F5243F" w:rsidP="00F5243F">
            <w:pPr>
              <w:spacing w:after="0" w:line="240" w:lineRule="auto"/>
              <w:jc w:val="center"/>
              <w:rPr>
                <w:rFonts w:ascii="Times New Roman" w:eastAsia="Times New Roman" w:hAnsi="Times New Roman" w:cs="Times New Roman"/>
                <w:b/>
                <w:i/>
                <w:sz w:val="24"/>
                <w:szCs w:val="24"/>
                <w:lang w:eastAsia="ru-RU"/>
              </w:rPr>
            </w:pPr>
            <w:r w:rsidRPr="00F5243F">
              <w:rPr>
                <w:rFonts w:ascii="Times New Roman" w:eastAsia="Times New Roman" w:hAnsi="Times New Roman" w:cs="Times New Roman"/>
                <w:b/>
                <w:i/>
                <w:sz w:val="24"/>
                <w:szCs w:val="24"/>
                <w:lang w:eastAsia="ru-RU"/>
              </w:rPr>
              <w:t>астронома</w:t>
            </w:r>
          </w:p>
          <w:p w14:paraId="6FD3647D" w14:textId="77777777" w:rsidR="00F5243F" w:rsidRPr="00F5243F" w:rsidRDefault="00F5243F" w:rsidP="00F5243F">
            <w:pPr>
              <w:spacing w:after="0" w:line="240" w:lineRule="auto"/>
              <w:jc w:val="center"/>
              <w:rPr>
                <w:rFonts w:ascii="Times New Roman" w:eastAsia="Times New Roman" w:hAnsi="Times New Roman" w:cs="Times New Roman"/>
                <w:b/>
                <w:i/>
                <w:sz w:val="24"/>
                <w:szCs w:val="24"/>
                <w:lang w:eastAsia="ru-RU"/>
              </w:rPr>
            </w:pPr>
            <w:r w:rsidRPr="00F5243F">
              <w:rPr>
                <w:rFonts w:ascii="Times New Roman" w:eastAsia="Times New Roman" w:hAnsi="Times New Roman" w:cs="Times New Roman"/>
                <w:b/>
                <w:i/>
                <w:sz w:val="24"/>
                <w:szCs w:val="24"/>
                <w:lang w:eastAsia="ru-RU"/>
              </w:rPr>
              <w:t>метростроевца не</w:t>
            </w:r>
          </w:p>
          <w:p w14:paraId="1BC2F22B" w14:textId="77777777" w:rsidR="00F5243F" w:rsidRPr="00F5243F" w:rsidRDefault="00F5243F" w:rsidP="00F5243F">
            <w:pPr>
              <w:spacing w:after="0" w:line="240" w:lineRule="auto"/>
              <w:jc w:val="center"/>
              <w:rPr>
                <w:rFonts w:ascii="Times New Roman" w:eastAsia="Times New Roman" w:hAnsi="Times New Roman" w:cs="Times New Roman"/>
                <w:b/>
                <w:i/>
                <w:sz w:val="24"/>
                <w:szCs w:val="24"/>
                <w:lang w:eastAsia="ru-RU"/>
              </w:rPr>
            </w:pPr>
            <w:r w:rsidRPr="00F5243F">
              <w:rPr>
                <w:rFonts w:ascii="Times New Roman" w:eastAsia="Times New Roman" w:hAnsi="Times New Roman" w:cs="Times New Roman"/>
                <w:b/>
                <w:i/>
                <w:sz w:val="24"/>
                <w:szCs w:val="24"/>
                <w:lang w:eastAsia="ru-RU"/>
              </w:rPr>
              <w:t>удивишь!..»</w:t>
            </w:r>
          </w:p>
        </w:tc>
        <w:tc>
          <w:tcPr>
            <w:tcW w:w="2934" w:type="pct"/>
            <w:gridSpan w:val="3"/>
            <w:tcBorders>
              <w:top w:val="single" w:sz="4" w:space="0" w:color="auto"/>
              <w:left w:val="single" w:sz="2" w:space="0" w:color="000000"/>
              <w:bottom w:val="single" w:sz="4" w:space="0" w:color="auto"/>
              <w:right w:val="single" w:sz="2" w:space="0" w:color="000000"/>
            </w:tcBorders>
          </w:tcPr>
          <w:p w14:paraId="20D11EAF" w14:textId="77777777" w:rsidR="00F5243F" w:rsidRPr="00F5243F" w:rsidRDefault="00F5243F" w:rsidP="00F5243F">
            <w:pPr>
              <w:spacing w:after="0" w:line="240" w:lineRule="auto"/>
              <w:rPr>
                <w:rFonts w:ascii="Times New Roman" w:eastAsia="Times New Roman" w:hAnsi="Times New Roman" w:cs="Times New Roman"/>
                <w:sz w:val="24"/>
                <w:szCs w:val="24"/>
                <w:lang w:eastAsia="ru-RU"/>
              </w:rPr>
            </w:pPr>
            <w:r w:rsidRPr="00F5243F">
              <w:rPr>
                <w:rFonts w:ascii="Times New Roman" w:eastAsia="Times New Roman" w:hAnsi="Times New Roman" w:cs="Times New Roman"/>
                <w:sz w:val="24"/>
                <w:szCs w:val="24"/>
                <w:lang w:eastAsia="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656" w:type="pct"/>
            <w:tcBorders>
              <w:left w:val="single" w:sz="4" w:space="0" w:color="auto"/>
              <w:right w:val="single" w:sz="4" w:space="0" w:color="auto"/>
            </w:tcBorders>
            <w:vAlign w:val="center"/>
          </w:tcPr>
          <w:p w14:paraId="1192E8DB" w14:textId="77777777" w:rsidR="00F5243F" w:rsidRPr="00B774D7" w:rsidRDefault="00F5243F" w:rsidP="00B774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15" w:type="pct"/>
            <w:vMerge w:val="restart"/>
            <w:tcBorders>
              <w:left w:val="single" w:sz="4" w:space="0" w:color="auto"/>
              <w:right w:val="single" w:sz="4" w:space="0" w:color="auto"/>
            </w:tcBorders>
            <w:vAlign w:val="center"/>
          </w:tcPr>
          <w:p w14:paraId="4BFBE5C3" w14:textId="77777777" w:rsidR="00F5243F" w:rsidRPr="006619E5" w:rsidRDefault="00A80CA3" w:rsidP="00F5243F">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r w:rsidR="00F5243F" w:rsidRPr="00E532D1">
              <w:rPr>
                <w:rFonts w:ascii="Times New Roman" w:eastAsia="Times New Roman" w:hAnsi="Times New Roman" w:cs="Times New Roman"/>
                <w:bCs/>
                <w:iCs/>
                <w:sz w:val="24"/>
                <w:szCs w:val="24"/>
                <w:lang w:eastAsia="ru-RU"/>
              </w:rPr>
              <w:t>ПК</w:t>
            </w:r>
            <w:r w:rsidR="006619E5" w:rsidRPr="00A80CA3">
              <w:rPr>
                <w:rFonts w:ascii="Times New Roman" w:eastAsia="Times New Roman" w:hAnsi="Times New Roman" w:cs="Times New Roman"/>
                <w:bCs/>
                <w:iCs/>
                <w:sz w:val="24"/>
                <w:szCs w:val="24"/>
                <w:lang w:eastAsia="ru-RU"/>
              </w:rPr>
              <w:t>3</w:t>
            </w:r>
            <w:r w:rsidR="006619E5">
              <w:rPr>
                <w:rFonts w:ascii="Times New Roman" w:eastAsia="Times New Roman" w:hAnsi="Times New Roman" w:cs="Times New Roman"/>
                <w:bCs/>
                <w:iCs/>
                <w:sz w:val="24"/>
                <w:szCs w:val="24"/>
                <w:lang w:eastAsia="ru-RU"/>
              </w:rPr>
              <w:t>.5</w:t>
            </w:r>
          </w:p>
        </w:tc>
      </w:tr>
      <w:tr w:rsidR="00F5243F" w:rsidRPr="00B774D7" w14:paraId="086E111A" w14:textId="77777777" w:rsidTr="00D40437">
        <w:trPr>
          <w:trHeight w:val="135"/>
        </w:trPr>
        <w:tc>
          <w:tcPr>
            <w:tcW w:w="795" w:type="pct"/>
            <w:vMerge/>
            <w:tcBorders>
              <w:left w:val="single" w:sz="2" w:space="0" w:color="000000"/>
              <w:right w:val="single" w:sz="2" w:space="0" w:color="000000"/>
            </w:tcBorders>
            <w:vAlign w:val="center"/>
          </w:tcPr>
          <w:p w14:paraId="3263ADDC" w14:textId="77777777" w:rsidR="00F5243F" w:rsidRPr="00B774D7" w:rsidRDefault="00F5243F"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4" w:space="0" w:color="auto"/>
              <w:right w:val="single" w:sz="2" w:space="0" w:color="000000"/>
            </w:tcBorders>
          </w:tcPr>
          <w:p w14:paraId="3511A7B1" w14:textId="77777777" w:rsidR="00F5243F" w:rsidRDefault="00F5243F" w:rsidP="00B774D7">
            <w:pPr>
              <w:spacing w:after="0" w:line="240" w:lineRule="auto"/>
              <w:rPr>
                <w:rFonts w:ascii="Times New Roman" w:eastAsia="Times New Roman" w:hAnsi="Times New Roman" w:cs="Times New Roman"/>
                <w:b/>
                <w:bCs/>
                <w:i/>
                <w:iCs/>
                <w:sz w:val="24"/>
                <w:szCs w:val="24"/>
                <w:lang w:eastAsia="ru-RU"/>
              </w:rPr>
            </w:pPr>
            <w:r w:rsidRPr="00F5243F">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left w:val="single" w:sz="4" w:space="0" w:color="auto"/>
              <w:right w:val="single" w:sz="4" w:space="0" w:color="auto"/>
            </w:tcBorders>
            <w:vAlign w:val="center"/>
          </w:tcPr>
          <w:p w14:paraId="015AF1D1" w14:textId="77777777" w:rsidR="00F5243F" w:rsidRPr="005D0ADD" w:rsidRDefault="00F5243F" w:rsidP="00B774D7">
            <w:pPr>
              <w:spacing w:after="0" w:line="240" w:lineRule="auto"/>
              <w:jc w:val="center"/>
              <w:rPr>
                <w:rFonts w:ascii="Times New Roman" w:eastAsia="Times New Roman" w:hAnsi="Times New Roman" w:cs="Times New Roman"/>
                <w:b/>
                <w:bCs/>
                <w:sz w:val="24"/>
                <w:szCs w:val="24"/>
                <w:lang w:eastAsia="ru-RU"/>
              </w:rPr>
            </w:pPr>
            <w:r w:rsidRPr="005D0ADD">
              <w:rPr>
                <w:rFonts w:ascii="Times New Roman" w:eastAsia="Times New Roman" w:hAnsi="Times New Roman" w:cs="Times New Roman"/>
                <w:b/>
                <w:bCs/>
                <w:sz w:val="24"/>
                <w:szCs w:val="24"/>
                <w:lang w:eastAsia="ru-RU"/>
              </w:rPr>
              <w:t>2</w:t>
            </w:r>
          </w:p>
        </w:tc>
        <w:tc>
          <w:tcPr>
            <w:tcW w:w="615" w:type="pct"/>
            <w:vMerge/>
            <w:tcBorders>
              <w:left w:val="single" w:sz="4" w:space="0" w:color="auto"/>
              <w:right w:val="single" w:sz="4" w:space="0" w:color="auto"/>
            </w:tcBorders>
            <w:vAlign w:val="center"/>
          </w:tcPr>
          <w:p w14:paraId="18FBA177" w14:textId="77777777" w:rsidR="00F5243F" w:rsidRPr="00B774D7" w:rsidRDefault="00F5243F" w:rsidP="00B774D7">
            <w:pPr>
              <w:spacing w:after="0" w:line="240" w:lineRule="auto"/>
              <w:rPr>
                <w:rFonts w:ascii="Times New Roman" w:eastAsia="Times New Roman" w:hAnsi="Times New Roman" w:cs="Times New Roman"/>
                <w:sz w:val="24"/>
                <w:szCs w:val="24"/>
                <w:lang w:eastAsia="ru-RU"/>
              </w:rPr>
            </w:pPr>
          </w:p>
        </w:tc>
      </w:tr>
      <w:tr w:rsidR="00F5243F" w:rsidRPr="00B774D7" w14:paraId="45532283" w14:textId="77777777" w:rsidTr="00D40437">
        <w:trPr>
          <w:trHeight w:val="210"/>
        </w:trPr>
        <w:tc>
          <w:tcPr>
            <w:tcW w:w="795" w:type="pct"/>
            <w:vMerge/>
            <w:tcBorders>
              <w:left w:val="single" w:sz="2" w:space="0" w:color="000000"/>
              <w:right w:val="single" w:sz="2" w:space="0" w:color="000000"/>
            </w:tcBorders>
            <w:vAlign w:val="center"/>
          </w:tcPr>
          <w:p w14:paraId="0192BA46" w14:textId="77777777" w:rsidR="00F5243F" w:rsidRPr="00B774D7" w:rsidRDefault="00F5243F"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7500C483" w14:textId="44D60B88" w:rsidR="00F5243F" w:rsidRDefault="00A80CA3" w:rsidP="00DD219B">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00F5243F" w:rsidRPr="00F5243F">
              <w:rPr>
                <w:rFonts w:ascii="Times New Roman" w:eastAsia="Times New Roman" w:hAnsi="Times New Roman" w:cs="Times New Roman"/>
                <w:b/>
                <w:bCs/>
                <w:i/>
                <w:iCs/>
                <w:sz w:val="24"/>
                <w:szCs w:val="24"/>
                <w:lang w:eastAsia="ru-RU"/>
              </w:rPr>
              <w:t>Работа с инфоресурсами. поиск информации по теме «правда и заблуждения,</w:t>
            </w:r>
            <w:r w:rsidR="00C72E8E">
              <w:rPr>
                <w:rFonts w:ascii="Times New Roman" w:eastAsia="Times New Roman" w:hAnsi="Times New Roman" w:cs="Times New Roman"/>
                <w:b/>
                <w:bCs/>
                <w:i/>
                <w:iCs/>
                <w:sz w:val="24"/>
                <w:szCs w:val="24"/>
                <w:lang w:eastAsia="ru-RU"/>
              </w:rPr>
              <w:t xml:space="preserve"> </w:t>
            </w:r>
            <w:r w:rsidR="00F5243F" w:rsidRPr="00F5243F">
              <w:rPr>
                <w:rFonts w:ascii="Times New Roman" w:eastAsia="Times New Roman" w:hAnsi="Times New Roman" w:cs="Times New Roman"/>
                <w:b/>
                <w:bCs/>
                <w:i/>
                <w:iCs/>
                <w:sz w:val="24"/>
                <w:szCs w:val="24"/>
                <w:lang w:eastAsia="ru-RU"/>
              </w:rPr>
              <w:t xml:space="preserve">связанные с восприятием получаемой </w:t>
            </w:r>
            <w:r w:rsidR="00DD219B">
              <w:rPr>
                <w:rFonts w:ascii="Times New Roman" w:eastAsia="Times New Roman" w:hAnsi="Times New Roman" w:cs="Times New Roman"/>
                <w:b/>
                <w:bCs/>
                <w:i/>
                <w:iCs/>
                <w:sz w:val="24"/>
                <w:szCs w:val="24"/>
                <w:lang w:eastAsia="ru-RU"/>
              </w:rPr>
              <w:t>специальности</w:t>
            </w:r>
            <w:r w:rsidR="00F5243F" w:rsidRPr="00F5243F">
              <w:rPr>
                <w:rFonts w:ascii="Times New Roman" w:eastAsia="Times New Roman" w:hAnsi="Times New Roman" w:cs="Times New Roman"/>
                <w:b/>
                <w:bCs/>
                <w:i/>
                <w:iCs/>
                <w:sz w:val="24"/>
                <w:szCs w:val="24"/>
                <w:lang w:eastAsia="ru-RU"/>
              </w:rPr>
              <w:t>»; подготовка сообщения разного</w:t>
            </w:r>
            <w:r w:rsidR="00C72E8E">
              <w:rPr>
                <w:rFonts w:ascii="Times New Roman" w:eastAsia="Times New Roman" w:hAnsi="Times New Roman" w:cs="Times New Roman"/>
                <w:b/>
                <w:bCs/>
                <w:i/>
                <w:iCs/>
                <w:sz w:val="24"/>
                <w:szCs w:val="24"/>
                <w:lang w:eastAsia="ru-RU"/>
              </w:rPr>
              <w:t xml:space="preserve"> </w:t>
            </w:r>
            <w:r w:rsidR="00F5243F" w:rsidRPr="00F5243F">
              <w:rPr>
                <w:rFonts w:ascii="Times New Roman" w:eastAsia="Times New Roman" w:hAnsi="Times New Roman" w:cs="Times New Roman"/>
                <w:b/>
                <w:bCs/>
                <w:i/>
                <w:iCs/>
                <w:sz w:val="24"/>
                <w:szCs w:val="24"/>
                <w:lang w:eastAsia="ru-RU"/>
              </w:rPr>
              <w:t>формата о стереотипах, заблуждениях, неверных представлениях, связанных в обществе с</w:t>
            </w:r>
            <w:r w:rsidR="00C72E8E">
              <w:rPr>
                <w:rFonts w:ascii="Times New Roman" w:eastAsia="Times New Roman" w:hAnsi="Times New Roman" w:cs="Times New Roman"/>
                <w:b/>
                <w:bCs/>
                <w:i/>
                <w:iCs/>
                <w:sz w:val="24"/>
                <w:szCs w:val="24"/>
                <w:lang w:eastAsia="ru-RU"/>
              </w:rPr>
              <w:t xml:space="preserve"> </w:t>
            </w:r>
            <w:r w:rsidR="00F5243F" w:rsidRPr="00F5243F">
              <w:rPr>
                <w:rFonts w:ascii="Times New Roman" w:eastAsia="Times New Roman" w:hAnsi="Times New Roman" w:cs="Times New Roman"/>
                <w:b/>
                <w:bCs/>
                <w:i/>
                <w:iCs/>
                <w:sz w:val="24"/>
                <w:szCs w:val="24"/>
                <w:lang w:eastAsia="ru-RU"/>
              </w:rPr>
              <w:t>получаемой профессией и ее социальной значимостью; участие в дискуссии «Как люди</w:t>
            </w:r>
            <w:r w:rsidR="00C72E8E">
              <w:rPr>
                <w:rFonts w:ascii="Times New Roman" w:eastAsia="Times New Roman" w:hAnsi="Times New Roman" w:cs="Times New Roman"/>
                <w:b/>
                <w:bCs/>
                <w:i/>
                <w:iCs/>
                <w:sz w:val="24"/>
                <w:szCs w:val="24"/>
                <w:lang w:eastAsia="ru-RU"/>
              </w:rPr>
              <w:t xml:space="preserve"> </w:t>
            </w:r>
            <w:r w:rsidR="00F5243F" w:rsidRPr="00F5243F">
              <w:rPr>
                <w:rFonts w:ascii="Times New Roman" w:eastAsia="Times New Roman" w:hAnsi="Times New Roman" w:cs="Times New Roman"/>
                <w:b/>
                <w:bCs/>
                <w:i/>
                <w:iCs/>
                <w:sz w:val="24"/>
                <w:szCs w:val="24"/>
                <w:lang w:eastAsia="ru-RU"/>
              </w:rPr>
              <w:t xml:space="preserve">моей профессии меняют мир к лучшему?» </w:t>
            </w:r>
          </w:p>
        </w:tc>
        <w:tc>
          <w:tcPr>
            <w:tcW w:w="656" w:type="pct"/>
            <w:vMerge/>
            <w:tcBorders>
              <w:left w:val="single" w:sz="4" w:space="0" w:color="auto"/>
              <w:bottom w:val="single" w:sz="4" w:space="0" w:color="auto"/>
              <w:right w:val="single" w:sz="4" w:space="0" w:color="auto"/>
            </w:tcBorders>
            <w:vAlign w:val="center"/>
          </w:tcPr>
          <w:p w14:paraId="397FDD2D" w14:textId="77777777" w:rsidR="00F5243F" w:rsidRPr="00B774D7" w:rsidRDefault="00F5243F" w:rsidP="00B774D7">
            <w:pPr>
              <w:spacing w:after="0" w:line="240" w:lineRule="auto"/>
              <w:jc w:val="center"/>
              <w:rPr>
                <w:rFonts w:ascii="Times New Roman" w:eastAsia="Times New Roman" w:hAnsi="Times New Roman" w:cs="Times New Roman"/>
                <w:sz w:val="24"/>
                <w:szCs w:val="24"/>
                <w:lang w:eastAsia="ru-RU"/>
              </w:rPr>
            </w:pPr>
          </w:p>
        </w:tc>
        <w:tc>
          <w:tcPr>
            <w:tcW w:w="615" w:type="pct"/>
            <w:vMerge/>
            <w:tcBorders>
              <w:left w:val="single" w:sz="4" w:space="0" w:color="auto"/>
              <w:right w:val="single" w:sz="4" w:space="0" w:color="auto"/>
            </w:tcBorders>
            <w:vAlign w:val="center"/>
          </w:tcPr>
          <w:p w14:paraId="7954CD41" w14:textId="77777777" w:rsidR="00F5243F" w:rsidRPr="00B774D7" w:rsidRDefault="00F5243F" w:rsidP="00B774D7">
            <w:pPr>
              <w:spacing w:after="0" w:line="240" w:lineRule="auto"/>
              <w:rPr>
                <w:rFonts w:ascii="Times New Roman" w:eastAsia="Times New Roman" w:hAnsi="Times New Roman" w:cs="Times New Roman"/>
                <w:sz w:val="24"/>
                <w:szCs w:val="24"/>
                <w:lang w:eastAsia="ru-RU"/>
              </w:rPr>
            </w:pPr>
          </w:p>
        </w:tc>
      </w:tr>
      <w:tr w:rsidR="00B502FE" w:rsidRPr="00B774D7" w14:paraId="26E26D98" w14:textId="77777777" w:rsidTr="00D40437">
        <w:trPr>
          <w:trHeight w:val="378"/>
        </w:trPr>
        <w:tc>
          <w:tcPr>
            <w:tcW w:w="795" w:type="pct"/>
            <w:vMerge w:val="restart"/>
            <w:tcBorders>
              <w:left w:val="single" w:sz="2" w:space="0" w:color="000000"/>
              <w:right w:val="single" w:sz="2" w:space="0" w:color="000000"/>
            </w:tcBorders>
            <w:vAlign w:val="center"/>
          </w:tcPr>
          <w:p w14:paraId="215FC4A6" w14:textId="77777777" w:rsidR="00F5243F" w:rsidRPr="00F5243F" w:rsidRDefault="00F5243F" w:rsidP="00F5243F">
            <w:pPr>
              <w:spacing w:after="0" w:line="240" w:lineRule="auto"/>
              <w:jc w:val="center"/>
              <w:rPr>
                <w:rFonts w:ascii="Times New Roman" w:eastAsia="Times New Roman" w:hAnsi="Times New Roman" w:cs="Times New Roman"/>
                <w:bCs/>
                <w:iCs/>
                <w:sz w:val="24"/>
                <w:szCs w:val="24"/>
                <w:lang w:eastAsia="ru-RU"/>
              </w:rPr>
            </w:pPr>
            <w:r w:rsidRPr="00F5243F">
              <w:rPr>
                <w:rFonts w:ascii="Times New Roman" w:eastAsia="Times New Roman" w:hAnsi="Times New Roman" w:cs="Times New Roman"/>
                <w:bCs/>
                <w:iCs/>
                <w:sz w:val="24"/>
                <w:szCs w:val="24"/>
                <w:lang w:eastAsia="ru-RU"/>
              </w:rPr>
              <w:t>Тема 2.4</w:t>
            </w:r>
          </w:p>
          <w:p w14:paraId="7207CB99" w14:textId="0F1DD37C" w:rsidR="00F5243F" w:rsidRDefault="00F5243F" w:rsidP="00F5243F">
            <w:pPr>
              <w:spacing w:after="0" w:line="240" w:lineRule="auto"/>
              <w:jc w:val="center"/>
              <w:rPr>
                <w:rFonts w:ascii="Times New Roman" w:eastAsia="Times New Roman" w:hAnsi="Times New Roman" w:cs="Times New Roman"/>
                <w:b/>
                <w:i/>
                <w:sz w:val="24"/>
                <w:szCs w:val="24"/>
                <w:lang w:eastAsia="ru-RU"/>
              </w:rPr>
            </w:pPr>
            <w:r w:rsidRPr="00F5243F">
              <w:rPr>
                <w:rFonts w:ascii="Times New Roman" w:eastAsia="Times New Roman" w:hAnsi="Times New Roman" w:cs="Times New Roman"/>
                <w:b/>
                <w:i/>
                <w:sz w:val="24"/>
                <w:szCs w:val="24"/>
                <w:lang w:eastAsia="ru-RU"/>
              </w:rPr>
              <w:t>Люди и реальность в</w:t>
            </w:r>
            <w:r w:rsidR="00C72E8E">
              <w:rPr>
                <w:rFonts w:ascii="Times New Roman" w:eastAsia="Times New Roman" w:hAnsi="Times New Roman" w:cs="Times New Roman"/>
                <w:b/>
                <w:i/>
                <w:sz w:val="24"/>
                <w:szCs w:val="24"/>
                <w:lang w:eastAsia="ru-RU"/>
              </w:rPr>
              <w:t xml:space="preserve"> </w:t>
            </w:r>
            <w:r w:rsidRPr="00F5243F">
              <w:rPr>
                <w:rFonts w:ascii="Times New Roman" w:eastAsia="Times New Roman" w:hAnsi="Times New Roman" w:cs="Times New Roman"/>
                <w:b/>
                <w:i/>
                <w:sz w:val="24"/>
                <w:szCs w:val="24"/>
                <w:lang w:eastAsia="ru-RU"/>
              </w:rPr>
              <w:t>сказках</w:t>
            </w:r>
          </w:p>
          <w:p w14:paraId="301AAEBC" w14:textId="69968267" w:rsidR="00B502FE" w:rsidRPr="00BE4645" w:rsidRDefault="00F5243F" w:rsidP="00BE4645">
            <w:pPr>
              <w:spacing w:after="0" w:line="240" w:lineRule="auto"/>
              <w:jc w:val="center"/>
              <w:rPr>
                <w:rFonts w:ascii="Times New Roman" w:eastAsia="Times New Roman" w:hAnsi="Times New Roman" w:cs="Times New Roman"/>
                <w:b/>
                <w:i/>
                <w:sz w:val="24"/>
                <w:szCs w:val="24"/>
                <w:lang w:eastAsia="ru-RU"/>
              </w:rPr>
            </w:pPr>
            <w:r w:rsidRPr="00F5243F">
              <w:rPr>
                <w:rFonts w:ascii="Times New Roman" w:eastAsia="Times New Roman" w:hAnsi="Times New Roman" w:cs="Times New Roman"/>
                <w:b/>
                <w:i/>
                <w:sz w:val="24"/>
                <w:szCs w:val="24"/>
                <w:lang w:eastAsia="ru-RU"/>
              </w:rPr>
              <w:t xml:space="preserve"> М. Е.</w:t>
            </w:r>
            <w:r w:rsidR="00C72E8E">
              <w:rPr>
                <w:rFonts w:ascii="Times New Roman" w:eastAsia="Times New Roman" w:hAnsi="Times New Roman" w:cs="Times New Roman"/>
                <w:b/>
                <w:i/>
                <w:sz w:val="24"/>
                <w:szCs w:val="24"/>
                <w:lang w:eastAsia="ru-RU"/>
              </w:rPr>
              <w:t xml:space="preserve"> </w:t>
            </w:r>
            <w:r w:rsidRPr="00F5243F">
              <w:rPr>
                <w:rFonts w:ascii="Times New Roman" w:eastAsia="Times New Roman" w:hAnsi="Times New Roman" w:cs="Times New Roman"/>
                <w:b/>
                <w:i/>
                <w:sz w:val="24"/>
                <w:szCs w:val="24"/>
                <w:lang w:eastAsia="ru-RU"/>
              </w:rPr>
              <w:t>Салтыкова-Щедрина(1826—1889): русская</w:t>
            </w:r>
            <w:r w:rsidR="00C72E8E">
              <w:rPr>
                <w:rFonts w:ascii="Times New Roman" w:eastAsia="Times New Roman" w:hAnsi="Times New Roman" w:cs="Times New Roman"/>
                <w:b/>
                <w:i/>
                <w:sz w:val="24"/>
                <w:szCs w:val="24"/>
                <w:lang w:eastAsia="ru-RU"/>
              </w:rPr>
              <w:t xml:space="preserve"> </w:t>
            </w:r>
            <w:r w:rsidRPr="00F5243F">
              <w:rPr>
                <w:rFonts w:ascii="Times New Roman" w:eastAsia="Times New Roman" w:hAnsi="Times New Roman" w:cs="Times New Roman"/>
                <w:b/>
                <w:i/>
                <w:sz w:val="24"/>
                <w:szCs w:val="24"/>
                <w:lang w:eastAsia="ru-RU"/>
              </w:rPr>
              <w:t xml:space="preserve">жизнь </w:t>
            </w:r>
            <w:r w:rsidRPr="00F5243F">
              <w:rPr>
                <w:rFonts w:ascii="Times New Roman" w:eastAsia="Times New Roman" w:hAnsi="Times New Roman" w:cs="Times New Roman"/>
                <w:b/>
                <w:i/>
                <w:sz w:val="24"/>
                <w:szCs w:val="24"/>
                <w:lang w:eastAsia="ru-RU"/>
              </w:rPr>
              <w:lastRenderedPageBreak/>
              <w:t>в иносказаниях</w:t>
            </w:r>
          </w:p>
        </w:tc>
        <w:tc>
          <w:tcPr>
            <w:tcW w:w="2934" w:type="pct"/>
            <w:gridSpan w:val="3"/>
            <w:tcBorders>
              <w:top w:val="single" w:sz="2" w:space="0" w:color="000000"/>
              <w:left w:val="single" w:sz="2" w:space="0" w:color="000000"/>
              <w:bottom w:val="single" w:sz="4" w:space="0" w:color="auto"/>
              <w:right w:val="single" w:sz="2" w:space="0" w:color="000000"/>
            </w:tcBorders>
          </w:tcPr>
          <w:p w14:paraId="0AAE2968" w14:textId="2C49325D" w:rsidR="00B502FE" w:rsidRPr="00B502FE" w:rsidRDefault="00BE4645" w:rsidP="00BE4645">
            <w:pPr>
              <w:spacing w:after="0" w:line="240" w:lineRule="auto"/>
              <w:rPr>
                <w:rFonts w:ascii="Times New Roman" w:eastAsia="Times New Roman" w:hAnsi="Times New Roman" w:cs="Arial"/>
                <w:sz w:val="24"/>
                <w:szCs w:val="24"/>
                <w:lang w:eastAsia="ru-RU"/>
              </w:rPr>
            </w:pPr>
            <w:r w:rsidRPr="00BE4645">
              <w:rPr>
                <w:rFonts w:ascii="Times New Roman" w:eastAsia="Times New Roman" w:hAnsi="Times New Roman" w:cs="Arial"/>
                <w:sz w:val="24"/>
                <w:szCs w:val="24"/>
                <w:lang w:eastAsia="ru-RU"/>
              </w:rPr>
              <w:lastRenderedPageBreak/>
              <w:t>Авторский замысел и своеобразие жанра литературной сказки. Сходство и различие сказок</w:t>
            </w:r>
            <w:r w:rsidR="00C72E8E">
              <w:rPr>
                <w:rFonts w:ascii="Times New Roman" w:eastAsia="Times New Roman" w:hAnsi="Times New Roman" w:cs="Arial"/>
                <w:sz w:val="24"/>
                <w:szCs w:val="24"/>
                <w:lang w:eastAsia="ru-RU"/>
              </w:rPr>
              <w:t xml:space="preserve"> </w:t>
            </w:r>
            <w:r w:rsidRPr="00BE4645">
              <w:rPr>
                <w:rFonts w:ascii="Times New Roman" w:eastAsia="Times New Roman" w:hAnsi="Times New Roman" w:cs="Arial"/>
                <w:sz w:val="24"/>
                <w:szCs w:val="24"/>
                <w:lang w:eastAsia="ru-RU"/>
              </w:rPr>
              <w:t>М.Е. Салтыкова-Щедрина и русских народных сказок. Художественные средства:</w:t>
            </w:r>
            <w:r w:rsidR="00C72E8E">
              <w:rPr>
                <w:rFonts w:ascii="Times New Roman" w:eastAsia="Times New Roman" w:hAnsi="Times New Roman" w:cs="Arial"/>
                <w:sz w:val="24"/>
                <w:szCs w:val="24"/>
                <w:lang w:eastAsia="ru-RU"/>
              </w:rPr>
              <w:t xml:space="preserve"> </w:t>
            </w:r>
            <w:r w:rsidRPr="00BE4645">
              <w:rPr>
                <w:rFonts w:ascii="Times New Roman" w:eastAsia="Times New Roman" w:hAnsi="Times New Roman" w:cs="Arial"/>
                <w:sz w:val="24"/>
                <w:szCs w:val="24"/>
                <w:lang w:eastAsia="ru-RU"/>
              </w:rPr>
              <w:t>иносказание, гротеск, гипербола, ирония, сатира. Эзопов язык</w:t>
            </w:r>
          </w:p>
        </w:tc>
        <w:tc>
          <w:tcPr>
            <w:tcW w:w="656" w:type="pct"/>
            <w:tcBorders>
              <w:top w:val="single" w:sz="4" w:space="0" w:color="auto"/>
              <w:left w:val="single" w:sz="4" w:space="0" w:color="auto"/>
              <w:bottom w:val="single" w:sz="4" w:space="0" w:color="auto"/>
              <w:right w:val="single" w:sz="4" w:space="0" w:color="auto"/>
            </w:tcBorders>
            <w:vAlign w:val="center"/>
          </w:tcPr>
          <w:p w14:paraId="56773CB8" w14:textId="77777777" w:rsidR="00B502FE" w:rsidRPr="0099672C" w:rsidRDefault="005D0ADD" w:rsidP="00B774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615" w:type="pct"/>
            <w:vMerge w:val="restart"/>
            <w:tcBorders>
              <w:left w:val="single" w:sz="4" w:space="0" w:color="auto"/>
              <w:right w:val="single" w:sz="4" w:space="0" w:color="auto"/>
            </w:tcBorders>
            <w:vAlign w:val="center"/>
          </w:tcPr>
          <w:p w14:paraId="376132B0" w14:textId="77777777" w:rsidR="00B502FE" w:rsidRPr="00B774D7" w:rsidRDefault="00DD219B" w:rsidP="00B774D7">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99672C" w:rsidRPr="00B774D7" w14:paraId="02CEB4FC" w14:textId="77777777" w:rsidTr="00D40437">
        <w:trPr>
          <w:trHeight w:val="225"/>
        </w:trPr>
        <w:tc>
          <w:tcPr>
            <w:tcW w:w="795" w:type="pct"/>
            <w:vMerge/>
            <w:tcBorders>
              <w:left w:val="single" w:sz="2" w:space="0" w:color="000000"/>
              <w:right w:val="single" w:sz="2" w:space="0" w:color="000000"/>
            </w:tcBorders>
            <w:vAlign w:val="center"/>
          </w:tcPr>
          <w:p w14:paraId="57932A06" w14:textId="77777777" w:rsidR="0099672C" w:rsidRPr="00B502FE"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4" w:space="0" w:color="auto"/>
              <w:right w:val="single" w:sz="2" w:space="0" w:color="000000"/>
            </w:tcBorders>
          </w:tcPr>
          <w:p w14:paraId="43BFFECC" w14:textId="77777777" w:rsidR="0099672C" w:rsidRPr="00B502FE" w:rsidRDefault="0099672C" w:rsidP="00B774D7">
            <w:pPr>
              <w:spacing w:after="0" w:line="240" w:lineRule="auto"/>
              <w:rPr>
                <w:rFonts w:ascii="Times New Roman" w:eastAsia="Times New Roman" w:hAnsi="Times New Roman" w:cs="Arial"/>
                <w:b/>
                <w:i/>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379EB10D" w14:textId="3444382D" w:rsidR="0099672C" w:rsidRPr="00B774D7" w:rsidRDefault="00A33B88" w:rsidP="00B774D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w:t>
            </w:r>
          </w:p>
        </w:tc>
        <w:tc>
          <w:tcPr>
            <w:tcW w:w="615" w:type="pct"/>
            <w:vMerge/>
            <w:tcBorders>
              <w:left w:val="single" w:sz="4" w:space="0" w:color="auto"/>
              <w:right w:val="single" w:sz="4" w:space="0" w:color="auto"/>
            </w:tcBorders>
            <w:vAlign w:val="center"/>
          </w:tcPr>
          <w:p w14:paraId="5DFB0A80"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99672C" w:rsidRPr="00B774D7" w14:paraId="69A21EEC" w14:textId="77777777" w:rsidTr="00D40437">
        <w:trPr>
          <w:trHeight w:val="195"/>
        </w:trPr>
        <w:tc>
          <w:tcPr>
            <w:tcW w:w="795" w:type="pct"/>
            <w:vMerge/>
            <w:tcBorders>
              <w:left w:val="single" w:sz="2" w:space="0" w:color="000000"/>
              <w:bottom w:val="single" w:sz="4" w:space="0" w:color="auto"/>
              <w:right w:val="single" w:sz="2" w:space="0" w:color="000000"/>
            </w:tcBorders>
            <w:vAlign w:val="center"/>
          </w:tcPr>
          <w:p w14:paraId="4F01CAEA" w14:textId="77777777" w:rsidR="0099672C" w:rsidRPr="00B502FE"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12D242A9" w14:textId="2D44AB06" w:rsidR="0099672C" w:rsidRDefault="0099672C" w:rsidP="00BE4645">
            <w:pPr>
              <w:spacing w:after="0" w:line="240" w:lineRule="auto"/>
              <w:rPr>
                <w:rFonts w:ascii="Times New Roman" w:eastAsia="Times New Roman" w:hAnsi="Times New Roman" w:cs="Arial"/>
                <w:b/>
                <w:i/>
                <w:sz w:val="24"/>
                <w:szCs w:val="24"/>
                <w:lang w:eastAsia="ru-RU"/>
              </w:rPr>
            </w:pPr>
            <w:r>
              <w:rPr>
                <w:rFonts w:ascii="Times New Roman" w:eastAsia="Times New Roman" w:hAnsi="Times New Roman" w:cs="Arial"/>
                <w:b/>
                <w:i/>
                <w:sz w:val="24"/>
                <w:szCs w:val="24"/>
                <w:lang w:eastAsia="ru-RU"/>
              </w:rPr>
              <w:t>8</w:t>
            </w:r>
            <w:r w:rsidR="00BE4645" w:rsidRPr="00BE4645">
              <w:rPr>
                <w:rFonts w:ascii="Times New Roman" w:eastAsia="Times New Roman" w:hAnsi="Times New Roman" w:cs="Arial"/>
                <w:b/>
                <w:i/>
                <w:sz w:val="24"/>
                <w:szCs w:val="24"/>
                <w:lang w:eastAsia="ru-RU"/>
              </w:rPr>
              <w:t>Работа с избранными эпизодами, подготовка иллюстраций; подготовка материала о биографии М. Е. Салтыкова-Щедрина в виде ленты</w:t>
            </w:r>
            <w:r w:rsidR="00C72E8E">
              <w:rPr>
                <w:rFonts w:ascii="Times New Roman" w:eastAsia="Times New Roman" w:hAnsi="Times New Roman" w:cs="Arial"/>
                <w:b/>
                <w:i/>
                <w:sz w:val="24"/>
                <w:szCs w:val="24"/>
                <w:lang w:eastAsia="ru-RU"/>
              </w:rPr>
              <w:t xml:space="preserve"> </w:t>
            </w:r>
            <w:r w:rsidR="00BE4645" w:rsidRPr="00BE4645">
              <w:rPr>
                <w:rFonts w:ascii="Times New Roman" w:eastAsia="Times New Roman" w:hAnsi="Times New Roman" w:cs="Arial"/>
                <w:b/>
                <w:i/>
                <w:sz w:val="24"/>
                <w:szCs w:val="24"/>
                <w:lang w:eastAsia="ru-RU"/>
              </w:rPr>
              <w:t xml:space="preserve">времени / </w:t>
            </w:r>
            <w:r w:rsidR="00BE4645" w:rsidRPr="00BE4645">
              <w:rPr>
                <w:rFonts w:ascii="Times New Roman" w:eastAsia="Times New Roman" w:hAnsi="Times New Roman" w:cs="Arial"/>
                <w:b/>
                <w:i/>
                <w:sz w:val="24"/>
                <w:szCs w:val="24"/>
                <w:lang w:eastAsia="ru-RU"/>
              </w:rPr>
              <w:lastRenderedPageBreak/>
              <w:t>инфографики / презентации / постера / коллажа / подкаста или</w:t>
            </w:r>
            <w:r w:rsidR="00C72E8E">
              <w:rPr>
                <w:rFonts w:ascii="Times New Roman" w:eastAsia="Times New Roman" w:hAnsi="Times New Roman" w:cs="Arial"/>
                <w:b/>
                <w:i/>
                <w:sz w:val="24"/>
                <w:szCs w:val="24"/>
                <w:lang w:eastAsia="ru-RU"/>
              </w:rPr>
              <w:t xml:space="preserve"> </w:t>
            </w:r>
            <w:r w:rsidR="00BE4645" w:rsidRPr="00BE4645">
              <w:rPr>
                <w:rFonts w:ascii="Times New Roman" w:eastAsia="Times New Roman" w:hAnsi="Times New Roman" w:cs="Arial"/>
                <w:b/>
                <w:i/>
                <w:sz w:val="24"/>
                <w:szCs w:val="24"/>
                <w:lang w:eastAsia="ru-RU"/>
              </w:rPr>
              <w:t xml:space="preserve">в др. </w:t>
            </w:r>
          </w:p>
          <w:p w14:paraId="27541B19" w14:textId="77777777" w:rsidR="0099672C" w:rsidRPr="00B502FE" w:rsidRDefault="0099672C" w:rsidP="00B774D7">
            <w:pPr>
              <w:spacing w:after="0" w:line="240" w:lineRule="auto"/>
              <w:rPr>
                <w:rFonts w:ascii="Times New Roman" w:eastAsia="Times New Roman" w:hAnsi="Times New Roman" w:cs="Arial"/>
                <w:b/>
                <w:i/>
                <w:sz w:val="24"/>
                <w:szCs w:val="24"/>
                <w:lang w:eastAsia="ru-RU"/>
              </w:rPr>
            </w:pPr>
          </w:p>
        </w:tc>
        <w:tc>
          <w:tcPr>
            <w:tcW w:w="656" w:type="pct"/>
            <w:vMerge/>
            <w:tcBorders>
              <w:left w:val="single" w:sz="4" w:space="0" w:color="auto"/>
              <w:bottom w:val="single" w:sz="4" w:space="0" w:color="auto"/>
              <w:right w:val="single" w:sz="4" w:space="0" w:color="auto"/>
            </w:tcBorders>
            <w:vAlign w:val="center"/>
          </w:tcPr>
          <w:p w14:paraId="60A04F6B" w14:textId="77777777" w:rsidR="0099672C" w:rsidRPr="00B502FE" w:rsidRDefault="0099672C" w:rsidP="00B774D7">
            <w:pPr>
              <w:spacing w:after="0" w:line="240" w:lineRule="auto"/>
              <w:jc w:val="center"/>
              <w:rPr>
                <w:rFonts w:ascii="Times New Roman" w:eastAsia="Times New Roman" w:hAnsi="Times New Roman" w:cs="Times New Roman"/>
                <w:b/>
                <w:sz w:val="24"/>
                <w:szCs w:val="24"/>
                <w:lang w:eastAsia="ru-RU"/>
              </w:rPr>
            </w:pPr>
          </w:p>
        </w:tc>
        <w:tc>
          <w:tcPr>
            <w:tcW w:w="615" w:type="pct"/>
            <w:vMerge/>
            <w:tcBorders>
              <w:left w:val="single" w:sz="4" w:space="0" w:color="auto"/>
              <w:bottom w:val="single" w:sz="4" w:space="0" w:color="auto"/>
              <w:right w:val="single" w:sz="4" w:space="0" w:color="auto"/>
            </w:tcBorders>
            <w:vAlign w:val="center"/>
          </w:tcPr>
          <w:p w14:paraId="0113A4B3"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884338" w:rsidRPr="00B774D7" w14:paraId="2848C778" w14:textId="77777777" w:rsidTr="00D40437">
        <w:trPr>
          <w:trHeight w:val="195"/>
        </w:trPr>
        <w:tc>
          <w:tcPr>
            <w:tcW w:w="795" w:type="pct"/>
            <w:vMerge w:val="restart"/>
            <w:tcBorders>
              <w:left w:val="single" w:sz="2" w:space="0" w:color="000000"/>
              <w:right w:val="single" w:sz="2" w:space="0" w:color="000000"/>
            </w:tcBorders>
            <w:vAlign w:val="center"/>
          </w:tcPr>
          <w:p w14:paraId="0B8930E9" w14:textId="77777777" w:rsidR="00BE4645" w:rsidRDefault="00884338" w:rsidP="00BE4645">
            <w:pPr>
              <w:spacing w:after="0" w:line="240" w:lineRule="auto"/>
              <w:jc w:val="center"/>
              <w:rPr>
                <w:rFonts w:ascii="Times New Roman" w:eastAsia="Times New Roman" w:hAnsi="Times New Roman" w:cs="Times New Roman"/>
                <w:b/>
                <w:bCs/>
                <w:i/>
                <w:iCs/>
                <w:sz w:val="24"/>
                <w:szCs w:val="24"/>
                <w:lang w:eastAsia="ru-RU"/>
              </w:rPr>
            </w:pPr>
            <w:r w:rsidRPr="00B502FE">
              <w:rPr>
                <w:rFonts w:ascii="Times New Roman" w:eastAsia="Times New Roman" w:hAnsi="Times New Roman" w:cs="Times New Roman"/>
                <w:bCs/>
                <w:iCs/>
                <w:sz w:val="24"/>
                <w:szCs w:val="24"/>
                <w:lang w:eastAsia="ru-RU"/>
              </w:rPr>
              <w:t>Тема 2.</w:t>
            </w:r>
            <w:r>
              <w:rPr>
                <w:rFonts w:ascii="Times New Roman" w:eastAsia="Times New Roman" w:hAnsi="Times New Roman" w:cs="Times New Roman"/>
                <w:bCs/>
                <w:iCs/>
                <w:sz w:val="24"/>
                <w:szCs w:val="24"/>
                <w:lang w:eastAsia="ru-RU"/>
              </w:rPr>
              <w:t>5</w:t>
            </w:r>
            <w:r w:rsidRPr="00B502FE">
              <w:rPr>
                <w:rFonts w:ascii="Times New Roman" w:eastAsia="Times New Roman" w:hAnsi="Times New Roman" w:cs="Times New Roman"/>
                <w:bCs/>
                <w:iCs/>
                <w:sz w:val="24"/>
                <w:szCs w:val="24"/>
                <w:lang w:eastAsia="ru-RU"/>
              </w:rPr>
              <w:t xml:space="preserve">. </w:t>
            </w:r>
          </w:p>
          <w:p w14:paraId="29260C2D" w14:textId="7462E4C7" w:rsidR="00BE4645" w:rsidRPr="00BE4645" w:rsidRDefault="00BE4645" w:rsidP="00BE4645">
            <w:pPr>
              <w:spacing w:after="0" w:line="240" w:lineRule="auto"/>
              <w:jc w:val="center"/>
              <w:rPr>
                <w:rFonts w:ascii="Times New Roman" w:eastAsia="Times New Roman" w:hAnsi="Times New Roman" w:cs="Times New Roman"/>
                <w:b/>
                <w:bCs/>
                <w:i/>
                <w:iCs/>
                <w:sz w:val="24"/>
                <w:szCs w:val="24"/>
                <w:lang w:eastAsia="ru-RU"/>
              </w:rPr>
            </w:pPr>
            <w:r w:rsidRPr="00BE4645">
              <w:rPr>
                <w:rFonts w:ascii="Times New Roman" w:eastAsia="Times New Roman" w:hAnsi="Times New Roman" w:cs="Times New Roman"/>
                <w:b/>
                <w:bCs/>
                <w:i/>
                <w:iCs/>
                <w:sz w:val="24"/>
                <w:szCs w:val="24"/>
                <w:lang w:eastAsia="ru-RU"/>
              </w:rPr>
              <w:t>Человек и его выбор в</w:t>
            </w:r>
            <w:r w:rsidR="00C72E8E">
              <w:rPr>
                <w:rFonts w:ascii="Times New Roman" w:eastAsia="Times New Roman" w:hAnsi="Times New Roman" w:cs="Times New Roman"/>
                <w:b/>
                <w:bCs/>
                <w:i/>
                <w:iCs/>
                <w:sz w:val="24"/>
                <w:szCs w:val="24"/>
                <w:lang w:eastAsia="ru-RU"/>
              </w:rPr>
              <w:t xml:space="preserve"> </w:t>
            </w:r>
            <w:r w:rsidRPr="00BE4645">
              <w:rPr>
                <w:rFonts w:ascii="Times New Roman" w:eastAsia="Times New Roman" w:hAnsi="Times New Roman" w:cs="Times New Roman"/>
                <w:b/>
                <w:bCs/>
                <w:i/>
                <w:iCs/>
                <w:sz w:val="24"/>
                <w:szCs w:val="24"/>
                <w:lang w:eastAsia="ru-RU"/>
              </w:rPr>
              <w:t>кризисной ситуации в</w:t>
            </w:r>
            <w:r w:rsidR="00C72E8E">
              <w:rPr>
                <w:rFonts w:ascii="Times New Roman" w:eastAsia="Times New Roman" w:hAnsi="Times New Roman" w:cs="Times New Roman"/>
                <w:b/>
                <w:bCs/>
                <w:i/>
                <w:iCs/>
                <w:sz w:val="24"/>
                <w:szCs w:val="24"/>
                <w:lang w:eastAsia="ru-RU"/>
              </w:rPr>
              <w:t xml:space="preserve"> </w:t>
            </w:r>
            <w:r w:rsidRPr="00BE4645">
              <w:rPr>
                <w:rFonts w:ascii="Times New Roman" w:eastAsia="Times New Roman" w:hAnsi="Times New Roman" w:cs="Times New Roman"/>
                <w:b/>
                <w:bCs/>
                <w:i/>
                <w:iCs/>
                <w:sz w:val="24"/>
                <w:szCs w:val="24"/>
                <w:lang w:eastAsia="ru-RU"/>
              </w:rPr>
              <w:t>романе Ф.М.</w:t>
            </w:r>
            <w:r w:rsidR="00C72E8E">
              <w:rPr>
                <w:rFonts w:ascii="Times New Roman" w:eastAsia="Times New Roman" w:hAnsi="Times New Roman" w:cs="Times New Roman"/>
                <w:b/>
                <w:bCs/>
                <w:i/>
                <w:iCs/>
                <w:sz w:val="24"/>
                <w:szCs w:val="24"/>
                <w:lang w:eastAsia="ru-RU"/>
              </w:rPr>
              <w:t xml:space="preserve"> </w:t>
            </w:r>
            <w:r w:rsidRPr="00BE4645">
              <w:rPr>
                <w:rFonts w:ascii="Times New Roman" w:eastAsia="Times New Roman" w:hAnsi="Times New Roman" w:cs="Times New Roman"/>
                <w:b/>
                <w:bCs/>
                <w:i/>
                <w:iCs/>
                <w:sz w:val="24"/>
                <w:szCs w:val="24"/>
                <w:lang w:eastAsia="ru-RU"/>
              </w:rPr>
              <w:t>Достоевского</w:t>
            </w:r>
          </w:p>
          <w:p w14:paraId="33ADD04C" w14:textId="77777777" w:rsidR="00BE4645" w:rsidRPr="00BE4645" w:rsidRDefault="00BE4645" w:rsidP="00BE4645">
            <w:pPr>
              <w:spacing w:after="0" w:line="240" w:lineRule="auto"/>
              <w:jc w:val="center"/>
              <w:rPr>
                <w:rFonts w:ascii="Times New Roman" w:eastAsia="Times New Roman" w:hAnsi="Times New Roman" w:cs="Times New Roman"/>
                <w:b/>
                <w:bCs/>
                <w:i/>
                <w:iCs/>
                <w:sz w:val="24"/>
                <w:szCs w:val="24"/>
                <w:lang w:eastAsia="ru-RU"/>
              </w:rPr>
            </w:pPr>
            <w:r w:rsidRPr="00BE4645">
              <w:rPr>
                <w:rFonts w:ascii="Times New Roman" w:eastAsia="Times New Roman" w:hAnsi="Times New Roman" w:cs="Times New Roman"/>
                <w:b/>
                <w:bCs/>
                <w:i/>
                <w:iCs/>
                <w:sz w:val="24"/>
                <w:szCs w:val="24"/>
                <w:lang w:eastAsia="ru-RU"/>
              </w:rPr>
              <w:t>«Преступление и</w:t>
            </w:r>
          </w:p>
          <w:p w14:paraId="2E1CC50F" w14:textId="77777777" w:rsidR="00884338" w:rsidRPr="00B502FE" w:rsidRDefault="00BE4645" w:rsidP="00BE4645">
            <w:pPr>
              <w:spacing w:after="0" w:line="240" w:lineRule="auto"/>
              <w:jc w:val="center"/>
              <w:rPr>
                <w:rFonts w:ascii="Times New Roman" w:eastAsia="Times New Roman" w:hAnsi="Times New Roman" w:cs="Times New Roman"/>
                <w:bCs/>
                <w:iCs/>
                <w:sz w:val="24"/>
                <w:szCs w:val="24"/>
                <w:lang w:eastAsia="ru-RU"/>
              </w:rPr>
            </w:pPr>
            <w:r w:rsidRPr="00BE4645">
              <w:rPr>
                <w:rFonts w:ascii="Times New Roman" w:eastAsia="Times New Roman" w:hAnsi="Times New Roman" w:cs="Times New Roman"/>
                <w:b/>
                <w:bCs/>
                <w:i/>
                <w:iCs/>
                <w:sz w:val="24"/>
                <w:szCs w:val="24"/>
                <w:lang w:eastAsia="ru-RU"/>
              </w:rPr>
              <w:t>наказание» (1866)</w:t>
            </w:r>
          </w:p>
        </w:tc>
        <w:tc>
          <w:tcPr>
            <w:tcW w:w="2934" w:type="pct"/>
            <w:gridSpan w:val="3"/>
            <w:tcBorders>
              <w:top w:val="single" w:sz="4" w:space="0" w:color="auto"/>
              <w:left w:val="single" w:sz="2" w:space="0" w:color="000000"/>
              <w:bottom w:val="single" w:sz="2" w:space="0" w:color="000000"/>
              <w:right w:val="single" w:sz="2" w:space="0" w:color="000000"/>
            </w:tcBorders>
          </w:tcPr>
          <w:p w14:paraId="20C094F0" w14:textId="77777777" w:rsidR="00BE4645" w:rsidRPr="00BE4645" w:rsidRDefault="00BE4645" w:rsidP="00BE4645">
            <w:pPr>
              <w:spacing w:after="0" w:line="240" w:lineRule="auto"/>
              <w:rPr>
                <w:rFonts w:ascii="Times New Roman" w:eastAsia="Times New Roman" w:hAnsi="Times New Roman" w:cs="Arial"/>
                <w:sz w:val="24"/>
                <w:szCs w:val="24"/>
                <w:lang w:eastAsia="ru-RU"/>
              </w:rPr>
            </w:pPr>
            <w:r w:rsidRPr="00BE4645">
              <w:rPr>
                <w:rFonts w:ascii="Times New Roman" w:eastAsia="Times New Roman" w:hAnsi="Times New Roman" w:cs="Arial"/>
                <w:sz w:val="24"/>
                <w:szCs w:val="24"/>
                <w:lang w:eastAsia="ru-RU"/>
              </w:rPr>
              <w:t>Роман «Преступление и наказание»: образ главного героя. Причины преступления:</w:t>
            </w:r>
          </w:p>
          <w:p w14:paraId="171E6F6A" w14:textId="77777777" w:rsidR="00BE4645" w:rsidRPr="00BE4645" w:rsidRDefault="00BE4645" w:rsidP="00BE4645">
            <w:pPr>
              <w:spacing w:after="0" w:line="240" w:lineRule="auto"/>
              <w:rPr>
                <w:rFonts w:ascii="Times New Roman" w:eastAsia="Times New Roman" w:hAnsi="Times New Roman" w:cs="Arial"/>
                <w:sz w:val="24"/>
                <w:szCs w:val="24"/>
                <w:lang w:eastAsia="ru-RU"/>
              </w:rPr>
            </w:pPr>
            <w:r w:rsidRPr="00BE4645">
              <w:rPr>
                <w:rFonts w:ascii="Times New Roman" w:eastAsia="Times New Roman" w:hAnsi="Times New Roman" w:cs="Arial"/>
                <w:sz w:val="24"/>
                <w:szCs w:val="24"/>
                <w:lang w:eastAsia="ru-RU"/>
              </w:rPr>
              <w:t>внешние и внутренние. Теория, путь к преступлению, крушение теории, наказание,</w:t>
            </w:r>
          </w:p>
          <w:p w14:paraId="05A50024" w14:textId="77777777" w:rsidR="00BE4645" w:rsidRPr="00BE4645" w:rsidRDefault="00BE4645" w:rsidP="00BE4645">
            <w:pPr>
              <w:spacing w:after="0" w:line="240" w:lineRule="auto"/>
              <w:rPr>
                <w:rFonts w:ascii="Times New Roman" w:eastAsia="Times New Roman" w:hAnsi="Times New Roman" w:cs="Arial"/>
                <w:sz w:val="24"/>
                <w:szCs w:val="24"/>
                <w:lang w:eastAsia="ru-RU"/>
              </w:rPr>
            </w:pPr>
            <w:r w:rsidRPr="00BE4645">
              <w:rPr>
                <w:rFonts w:ascii="Times New Roman" w:eastAsia="Times New Roman" w:hAnsi="Times New Roman" w:cs="Arial"/>
                <w:sz w:val="24"/>
                <w:szCs w:val="24"/>
                <w:lang w:eastAsia="ru-RU"/>
              </w:rPr>
              <w:t>покаяние и «воскрешение». Роль образа Сони Мармеладовой, значение эпизода чтения</w:t>
            </w:r>
          </w:p>
          <w:p w14:paraId="26031542" w14:textId="77777777" w:rsidR="00BE4645" w:rsidRPr="00BE4645" w:rsidRDefault="00BE4645" w:rsidP="00BE4645">
            <w:pPr>
              <w:spacing w:after="0" w:line="240" w:lineRule="auto"/>
              <w:rPr>
                <w:rFonts w:ascii="Times New Roman" w:eastAsia="Times New Roman" w:hAnsi="Times New Roman" w:cs="Arial"/>
                <w:sz w:val="24"/>
                <w:szCs w:val="24"/>
                <w:lang w:eastAsia="ru-RU"/>
              </w:rPr>
            </w:pPr>
            <w:r w:rsidRPr="00BE4645">
              <w:rPr>
                <w:rFonts w:ascii="Times New Roman" w:eastAsia="Times New Roman" w:hAnsi="Times New Roman" w:cs="Arial"/>
                <w:sz w:val="24"/>
                <w:szCs w:val="24"/>
                <w:lang w:eastAsia="ru-RU"/>
              </w:rPr>
              <w:t>Евангелия. «Двойники» Раскольникова: теория Раскольникова устами Петра Петровича</w:t>
            </w:r>
            <w:r w:rsidR="00DD219B">
              <w:rPr>
                <w:rFonts w:ascii="Times New Roman" w:eastAsia="Times New Roman" w:hAnsi="Times New Roman" w:cs="Arial"/>
                <w:sz w:val="24"/>
                <w:szCs w:val="24"/>
                <w:lang w:eastAsia="ru-RU"/>
              </w:rPr>
              <w:t xml:space="preserve"> </w:t>
            </w:r>
            <w:r w:rsidRPr="00BE4645">
              <w:rPr>
                <w:rFonts w:ascii="Times New Roman" w:eastAsia="Times New Roman" w:hAnsi="Times New Roman" w:cs="Arial"/>
                <w:sz w:val="24"/>
                <w:szCs w:val="24"/>
                <w:lang w:eastAsia="ru-RU"/>
              </w:rPr>
              <w:t>Лужина и Свидригайлова. Значение эпилога романа, сон Раскольникова на каторге.</w:t>
            </w:r>
          </w:p>
          <w:p w14:paraId="5F5356F2" w14:textId="77777777" w:rsidR="00BE4645" w:rsidRPr="00BE4645" w:rsidRDefault="00BE4645" w:rsidP="00BE4645">
            <w:pPr>
              <w:spacing w:after="0" w:line="240" w:lineRule="auto"/>
              <w:rPr>
                <w:rFonts w:ascii="Times New Roman" w:eastAsia="Times New Roman" w:hAnsi="Times New Roman" w:cs="Arial"/>
                <w:sz w:val="24"/>
                <w:szCs w:val="24"/>
                <w:lang w:eastAsia="ru-RU"/>
              </w:rPr>
            </w:pPr>
            <w:r w:rsidRPr="00BE4645">
              <w:rPr>
                <w:rFonts w:ascii="Times New Roman" w:eastAsia="Times New Roman" w:hAnsi="Times New Roman" w:cs="Arial"/>
                <w:sz w:val="24"/>
                <w:szCs w:val="24"/>
                <w:lang w:eastAsia="ru-RU"/>
              </w:rPr>
              <w:t>Внутреннее преображение как основа изменения мира к лучшему. «Самообман</w:t>
            </w:r>
          </w:p>
          <w:p w14:paraId="1B3B772E" w14:textId="77777777" w:rsidR="00BE4645" w:rsidRPr="00BE4645" w:rsidRDefault="00BE4645" w:rsidP="00BE4645">
            <w:pPr>
              <w:spacing w:after="0" w:line="240" w:lineRule="auto"/>
              <w:rPr>
                <w:rFonts w:ascii="Times New Roman" w:eastAsia="Times New Roman" w:hAnsi="Times New Roman" w:cs="Arial"/>
                <w:sz w:val="24"/>
                <w:szCs w:val="24"/>
                <w:lang w:eastAsia="ru-RU"/>
              </w:rPr>
            </w:pPr>
            <w:r w:rsidRPr="00BE4645">
              <w:rPr>
                <w:rFonts w:ascii="Times New Roman" w:eastAsia="Times New Roman" w:hAnsi="Times New Roman" w:cs="Arial"/>
                <w:sz w:val="24"/>
                <w:szCs w:val="24"/>
                <w:lang w:eastAsia="ru-RU"/>
              </w:rPr>
              <w:t>Раскольникова» (крах теории главного героя в романе; бесчеловечность</w:t>
            </w:r>
          </w:p>
          <w:p w14:paraId="5357DD73" w14:textId="3BFF51CE" w:rsidR="00884338" w:rsidRPr="00B502FE" w:rsidRDefault="00BE4645" w:rsidP="00BE4645">
            <w:pPr>
              <w:spacing w:after="0" w:line="240" w:lineRule="auto"/>
              <w:rPr>
                <w:rFonts w:ascii="Times New Roman" w:eastAsia="Times New Roman" w:hAnsi="Times New Roman" w:cs="Arial"/>
                <w:sz w:val="24"/>
                <w:szCs w:val="24"/>
                <w:lang w:eastAsia="ru-RU"/>
              </w:rPr>
            </w:pPr>
            <w:r w:rsidRPr="00BE4645">
              <w:rPr>
                <w:rFonts w:ascii="Times New Roman" w:eastAsia="Times New Roman" w:hAnsi="Times New Roman" w:cs="Arial"/>
                <w:sz w:val="24"/>
                <w:szCs w:val="24"/>
                <w:lang w:eastAsia="ru-RU"/>
              </w:rPr>
              <w:t>раскольниковской «арифметики»; антигуманность теории в целом). Ф.М. Достоевский и</w:t>
            </w:r>
            <w:r w:rsidR="00C72E8E">
              <w:rPr>
                <w:rFonts w:ascii="Times New Roman" w:eastAsia="Times New Roman" w:hAnsi="Times New Roman" w:cs="Arial"/>
                <w:sz w:val="24"/>
                <w:szCs w:val="24"/>
                <w:lang w:eastAsia="ru-RU"/>
              </w:rPr>
              <w:t xml:space="preserve"> </w:t>
            </w:r>
            <w:r w:rsidRPr="00BE4645">
              <w:rPr>
                <w:rFonts w:ascii="Times New Roman" w:eastAsia="Times New Roman" w:hAnsi="Times New Roman" w:cs="Arial"/>
                <w:sz w:val="24"/>
                <w:szCs w:val="24"/>
                <w:lang w:eastAsia="ru-RU"/>
              </w:rPr>
              <w:t>современность. Тезисы теории Раскольникова и признаки фашизма (в сопоставлении).</w:t>
            </w:r>
          </w:p>
        </w:tc>
        <w:tc>
          <w:tcPr>
            <w:tcW w:w="656" w:type="pct"/>
            <w:tcBorders>
              <w:top w:val="single" w:sz="4" w:space="0" w:color="auto"/>
              <w:left w:val="single" w:sz="4" w:space="0" w:color="auto"/>
              <w:bottom w:val="single" w:sz="4" w:space="0" w:color="auto"/>
              <w:right w:val="single" w:sz="4" w:space="0" w:color="auto"/>
            </w:tcBorders>
            <w:vAlign w:val="center"/>
          </w:tcPr>
          <w:p w14:paraId="6CD77864" w14:textId="77777777" w:rsidR="00884338" w:rsidRPr="00B502FE" w:rsidRDefault="00884338" w:rsidP="00B774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15" w:type="pct"/>
            <w:vMerge w:val="restart"/>
            <w:tcBorders>
              <w:left w:val="single" w:sz="4" w:space="0" w:color="auto"/>
              <w:right w:val="single" w:sz="4" w:space="0" w:color="auto"/>
            </w:tcBorders>
            <w:vAlign w:val="center"/>
          </w:tcPr>
          <w:p w14:paraId="21327896" w14:textId="77777777" w:rsidR="00884338" w:rsidRPr="00B774D7" w:rsidRDefault="00DD219B" w:rsidP="00B774D7">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99672C" w:rsidRPr="00B774D7" w14:paraId="48AA95BA" w14:textId="77777777" w:rsidTr="00D40437">
        <w:trPr>
          <w:trHeight w:val="195"/>
        </w:trPr>
        <w:tc>
          <w:tcPr>
            <w:tcW w:w="795" w:type="pct"/>
            <w:vMerge/>
            <w:tcBorders>
              <w:left w:val="single" w:sz="2" w:space="0" w:color="000000"/>
              <w:right w:val="single" w:sz="2" w:space="0" w:color="000000"/>
            </w:tcBorders>
            <w:vAlign w:val="center"/>
          </w:tcPr>
          <w:p w14:paraId="0B190A2F" w14:textId="77777777" w:rsidR="0099672C" w:rsidRPr="00B502FE"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5AA85A68" w14:textId="77777777" w:rsidR="0099672C" w:rsidRPr="00B502FE" w:rsidRDefault="0099672C" w:rsidP="00B774D7">
            <w:pPr>
              <w:spacing w:after="0" w:line="240" w:lineRule="auto"/>
              <w:rPr>
                <w:rFonts w:ascii="Times New Roman" w:eastAsia="Times New Roman" w:hAnsi="Times New Roman" w:cs="Arial"/>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07A11D81" w14:textId="77777777" w:rsidR="0099672C" w:rsidRDefault="0099672C" w:rsidP="00B774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15" w:type="pct"/>
            <w:vMerge/>
            <w:tcBorders>
              <w:left w:val="single" w:sz="4" w:space="0" w:color="auto"/>
              <w:right w:val="single" w:sz="4" w:space="0" w:color="auto"/>
            </w:tcBorders>
            <w:vAlign w:val="center"/>
          </w:tcPr>
          <w:p w14:paraId="4AF5898C" w14:textId="77777777" w:rsidR="0099672C" w:rsidRPr="00B774D7" w:rsidRDefault="0099672C" w:rsidP="00B774D7">
            <w:pPr>
              <w:spacing w:after="0" w:line="240" w:lineRule="auto"/>
              <w:rPr>
                <w:rFonts w:ascii="Times New Roman" w:eastAsia="Times New Roman" w:hAnsi="Times New Roman" w:cs="Times New Roman"/>
                <w:bCs/>
                <w:iCs/>
                <w:sz w:val="24"/>
                <w:szCs w:val="24"/>
                <w:lang w:eastAsia="ru-RU"/>
              </w:rPr>
            </w:pPr>
          </w:p>
        </w:tc>
      </w:tr>
      <w:tr w:rsidR="0099672C" w:rsidRPr="00B774D7" w14:paraId="64167247" w14:textId="77777777" w:rsidTr="00D40437">
        <w:trPr>
          <w:trHeight w:val="195"/>
        </w:trPr>
        <w:tc>
          <w:tcPr>
            <w:tcW w:w="795" w:type="pct"/>
            <w:vMerge/>
            <w:tcBorders>
              <w:left w:val="single" w:sz="2" w:space="0" w:color="000000"/>
              <w:bottom w:val="single" w:sz="4" w:space="0" w:color="auto"/>
              <w:right w:val="single" w:sz="2" w:space="0" w:color="000000"/>
            </w:tcBorders>
            <w:vAlign w:val="center"/>
          </w:tcPr>
          <w:p w14:paraId="533EE08D" w14:textId="77777777" w:rsidR="0099672C" w:rsidRPr="00B502FE"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2E397537" w14:textId="6B2D1804" w:rsidR="00BE4645" w:rsidRPr="00BE4645" w:rsidRDefault="00BE4645" w:rsidP="00BE4645">
            <w:pPr>
              <w:spacing w:after="0" w:line="240" w:lineRule="auto"/>
              <w:rPr>
                <w:rFonts w:ascii="Times New Roman" w:eastAsia="Times New Roman" w:hAnsi="Times New Roman" w:cs="Arial"/>
                <w:b/>
                <w:i/>
                <w:sz w:val="24"/>
                <w:szCs w:val="24"/>
                <w:lang w:eastAsia="ru-RU"/>
              </w:rPr>
            </w:pPr>
            <w:r>
              <w:rPr>
                <w:rFonts w:ascii="Times New Roman" w:eastAsia="Times New Roman" w:hAnsi="Times New Roman" w:cs="Arial"/>
                <w:b/>
                <w:i/>
                <w:sz w:val="24"/>
                <w:szCs w:val="24"/>
                <w:lang w:eastAsia="ru-RU"/>
              </w:rPr>
              <w:t xml:space="preserve"> 9</w:t>
            </w:r>
            <w:r w:rsidR="00C72E8E">
              <w:rPr>
                <w:rFonts w:ascii="Times New Roman" w:eastAsia="Times New Roman" w:hAnsi="Times New Roman" w:cs="Arial"/>
                <w:b/>
                <w:i/>
                <w:sz w:val="24"/>
                <w:szCs w:val="24"/>
                <w:lang w:eastAsia="ru-RU"/>
              </w:rPr>
              <w:t xml:space="preserve"> </w:t>
            </w:r>
            <w:r w:rsidRPr="00BE4645">
              <w:rPr>
                <w:rFonts w:ascii="Times New Roman" w:eastAsia="Times New Roman" w:hAnsi="Times New Roman" w:cs="Arial"/>
                <w:b/>
                <w:i/>
                <w:sz w:val="24"/>
                <w:szCs w:val="24"/>
                <w:lang w:eastAsia="ru-RU"/>
              </w:rPr>
              <w:t>Работа избранными эпизодами из романа «Преступление и</w:t>
            </w:r>
            <w:r w:rsidR="00C72E8E">
              <w:rPr>
                <w:rFonts w:ascii="Times New Roman" w:eastAsia="Times New Roman" w:hAnsi="Times New Roman" w:cs="Arial"/>
                <w:b/>
                <w:i/>
                <w:sz w:val="24"/>
                <w:szCs w:val="24"/>
                <w:lang w:eastAsia="ru-RU"/>
              </w:rPr>
              <w:t xml:space="preserve"> </w:t>
            </w:r>
            <w:r w:rsidRPr="00BE4645">
              <w:rPr>
                <w:rFonts w:ascii="Times New Roman" w:eastAsia="Times New Roman" w:hAnsi="Times New Roman" w:cs="Arial"/>
                <w:b/>
                <w:i/>
                <w:sz w:val="24"/>
                <w:szCs w:val="24"/>
                <w:lang w:eastAsia="ru-RU"/>
              </w:rPr>
              <w:t>наказание» (чтение и обсуждение). Работа в малых группах (задания по выбору):</w:t>
            </w:r>
            <w:r>
              <w:rPr>
                <w:rFonts w:ascii="Times New Roman" w:eastAsia="Times New Roman" w:hAnsi="Times New Roman" w:cs="Arial"/>
                <w:b/>
                <w:i/>
                <w:sz w:val="24"/>
                <w:szCs w:val="24"/>
                <w:lang w:eastAsia="ru-RU"/>
              </w:rPr>
              <w:t xml:space="preserve"> 1 группа: </w:t>
            </w:r>
            <w:r w:rsidRPr="00BE4645">
              <w:rPr>
                <w:rFonts w:ascii="Times New Roman" w:eastAsia="Times New Roman" w:hAnsi="Times New Roman" w:cs="Arial"/>
                <w:b/>
                <w:i/>
                <w:sz w:val="24"/>
                <w:szCs w:val="24"/>
                <w:lang w:eastAsia="ru-RU"/>
              </w:rPr>
              <w:t xml:space="preserve">подготовка материала о биографии Ф.М. Достоевского в виде ленты времени /презентации / видеоролика / постера / коллажа / подкаста или в др.; </w:t>
            </w:r>
            <w:r>
              <w:rPr>
                <w:rFonts w:ascii="Times New Roman" w:eastAsia="Times New Roman" w:hAnsi="Times New Roman" w:cs="Arial"/>
                <w:b/>
                <w:i/>
                <w:sz w:val="24"/>
                <w:szCs w:val="24"/>
                <w:lang w:eastAsia="ru-RU"/>
              </w:rPr>
              <w:t xml:space="preserve"> 2 группа: </w:t>
            </w:r>
            <w:r w:rsidRPr="00BE4645">
              <w:rPr>
                <w:rFonts w:ascii="Times New Roman" w:eastAsia="Times New Roman" w:hAnsi="Times New Roman" w:cs="Arial"/>
                <w:b/>
                <w:i/>
                <w:sz w:val="24"/>
                <w:szCs w:val="24"/>
                <w:lang w:eastAsia="ru-RU"/>
              </w:rPr>
              <w:t xml:space="preserve">работа с информационными ресурсами и картами, подготовка </w:t>
            </w:r>
            <w:r>
              <w:rPr>
                <w:rFonts w:ascii="Times New Roman" w:eastAsia="Times New Roman" w:hAnsi="Times New Roman" w:cs="Arial"/>
                <w:b/>
                <w:i/>
                <w:sz w:val="24"/>
                <w:szCs w:val="24"/>
                <w:lang w:eastAsia="ru-RU"/>
              </w:rPr>
              <w:t>презентации</w:t>
            </w:r>
            <w:r w:rsidRPr="00BE4645">
              <w:rPr>
                <w:rFonts w:ascii="Times New Roman" w:eastAsia="Times New Roman" w:hAnsi="Times New Roman" w:cs="Arial"/>
                <w:b/>
                <w:i/>
                <w:sz w:val="24"/>
                <w:szCs w:val="24"/>
                <w:lang w:eastAsia="ru-RU"/>
              </w:rPr>
              <w:t xml:space="preserve"> с</w:t>
            </w:r>
            <w:r w:rsidR="00C72E8E">
              <w:rPr>
                <w:rFonts w:ascii="Times New Roman" w:eastAsia="Times New Roman" w:hAnsi="Times New Roman" w:cs="Arial"/>
                <w:b/>
                <w:i/>
                <w:sz w:val="24"/>
                <w:szCs w:val="24"/>
                <w:lang w:eastAsia="ru-RU"/>
              </w:rPr>
              <w:t xml:space="preserve"> </w:t>
            </w:r>
            <w:r w:rsidRPr="00BE4645">
              <w:rPr>
                <w:rFonts w:ascii="Times New Roman" w:eastAsia="Times New Roman" w:hAnsi="Times New Roman" w:cs="Arial"/>
                <w:b/>
                <w:i/>
                <w:sz w:val="24"/>
                <w:szCs w:val="24"/>
                <w:lang w:eastAsia="ru-RU"/>
              </w:rPr>
              <w:t>вероятным маршрутом экскурсии по местам Петербурга, упомянутым в романе, и</w:t>
            </w:r>
          </w:p>
          <w:p w14:paraId="6D527959" w14:textId="10EFA201" w:rsidR="0099672C" w:rsidRPr="00884338" w:rsidRDefault="00BE4645" w:rsidP="00BE4645">
            <w:pPr>
              <w:spacing w:after="0" w:line="240" w:lineRule="auto"/>
              <w:rPr>
                <w:rFonts w:ascii="Times New Roman" w:eastAsia="Times New Roman" w:hAnsi="Times New Roman" w:cs="Arial"/>
                <w:b/>
                <w:i/>
                <w:sz w:val="24"/>
                <w:szCs w:val="24"/>
                <w:lang w:eastAsia="ru-RU"/>
              </w:rPr>
            </w:pPr>
            <w:r w:rsidRPr="00BE4645">
              <w:rPr>
                <w:rFonts w:ascii="Times New Roman" w:eastAsia="Times New Roman" w:hAnsi="Times New Roman" w:cs="Arial"/>
                <w:b/>
                <w:i/>
                <w:sz w:val="24"/>
                <w:szCs w:val="24"/>
                <w:lang w:eastAsia="ru-RU"/>
              </w:rPr>
              <w:t xml:space="preserve">комментариев; </w:t>
            </w:r>
            <w:r>
              <w:rPr>
                <w:rFonts w:ascii="Times New Roman" w:eastAsia="Times New Roman" w:hAnsi="Times New Roman" w:cs="Arial"/>
                <w:b/>
                <w:i/>
                <w:sz w:val="24"/>
                <w:szCs w:val="24"/>
                <w:lang w:eastAsia="ru-RU"/>
              </w:rPr>
              <w:t xml:space="preserve">3 группа: </w:t>
            </w:r>
            <w:r w:rsidRPr="00BE4645">
              <w:rPr>
                <w:rFonts w:ascii="Times New Roman" w:eastAsia="Times New Roman" w:hAnsi="Times New Roman" w:cs="Arial"/>
                <w:b/>
                <w:i/>
                <w:sz w:val="24"/>
                <w:szCs w:val="24"/>
                <w:lang w:eastAsia="ru-RU"/>
              </w:rPr>
              <w:t>написание текста-исследования «Почему Раскольников убивает?» (В.</w:t>
            </w:r>
            <w:r w:rsidR="00C72E8E">
              <w:rPr>
                <w:rFonts w:ascii="Times New Roman" w:eastAsia="Times New Roman" w:hAnsi="Times New Roman" w:cs="Arial"/>
                <w:b/>
                <w:i/>
                <w:sz w:val="24"/>
                <w:szCs w:val="24"/>
                <w:lang w:eastAsia="ru-RU"/>
              </w:rPr>
              <w:t xml:space="preserve"> </w:t>
            </w:r>
            <w:r w:rsidRPr="00BE4645">
              <w:rPr>
                <w:rFonts w:ascii="Times New Roman" w:eastAsia="Times New Roman" w:hAnsi="Times New Roman" w:cs="Arial"/>
                <w:b/>
                <w:i/>
                <w:sz w:val="24"/>
                <w:szCs w:val="24"/>
                <w:lang w:eastAsia="ru-RU"/>
              </w:rPr>
              <w:t>Набоков) или текста-опровержения теории Раскольникова</w:t>
            </w:r>
          </w:p>
        </w:tc>
        <w:tc>
          <w:tcPr>
            <w:tcW w:w="656" w:type="pct"/>
            <w:vMerge/>
            <w:tcBorders>
              <w:left w:val="single" w:sz="4" w:space="0" w:color="auto"/>
              <w:bottom w:val="single" w:sz="4" w:space="0" w:color="auto"/>
              <w:right w:val="single" w:sz="4" w:space="0" w:color="auto"/>
            </w:tcBorders>
            <w:vAlign w:val="center"/>
          </w:tcPr>
          <w:p w14:paraId="10063848" w14:textId="77777777" w:rsidR="0099672C" w:rsidRDefault="0099672C" w:rsidP="00B774D7">
            <w:pPr>
              <w:spacing w:after="0" w:line="240" w:lineRule="auto"/>
              <w:jc w:val="center"/>
              <w:rPr>
                <w:rFonts w:ascii="Times New Roman" w:eastAsia="Times New Roman" w:hAnsi="Times New Roman" w:cs="Times New Roman"/>
                <w:b/>
                <w:sz w:val="24"/>
                <w:szCs w:val="24"/>
                <w:lang w:eastAsia="ru-RU"/>
              </w:rPr>
            </w:pPr>
          </w:p>
        </w:tc>
        <w:tc>
          <w:tcPr>
            <w:tcW w:w="615" w:type="pct"/>
            <w:vMerge/>
            <w:tcBorders>
              <w:left w:val="single" w:sz="4" w:space="0" w:color="auto"/>
              <w:bottom w:val="single" w:sz="4" w:space="0" w:color="auto"/>
              <w:right w:val="single" w:sz="4" w:space="0" w:color="auto"/>
            </w:tcBorders>
            <w:vAlign w:val="center"/>
          </w:tcPr>
          <w:p w14:paraId="59A9D9D4" w14:textId="77777777" w:rsidR="0099672C" w:rsidRPr="00B774D7" w:rsidRDefault="0099672C" w:rsidP="00B774D7">
            <w:pPr>
              <w:spacing w:after="0" w:line="240" w:lineRule="auto"/>
              <w:rPr>
                <w:rFonts w:ascii="Times New Roman" w:eastAsia="Times New Roman" w:hAnsi="Times New Roman" w:cs="Times New Roman"/>
                <w:bCs/>
                <w:iCs/>
                <w:sz w:val="24"/>
                <w:szCs w:val="24"/>
                <w:lang w:eastAsia="ru-RU"/>
              </w:rPr>
            </w:pPr>
          </w:p>
        </w:tc>
      </w:tr>
      <w:tr w:rsidR="00884338" w:rsidRPr="00B774D7" w14:paraId="589B235F" w14:textId="77777777" w:rsidTr="00D40437">
        <w:trPr>
          <w:trHeight w:val="195"/>
        </w:trPr>
        <w:tc>
          <w:tcPr>
            <w:tcW w:w="795" w:type="pct"/>
            <w:vMerge w:val="restart"/>
            <w:tcBorders>
              <w:left w:val="single" w:sz="2" w:space="0" w:color="000000"/>
              <w:right w:val="single" w:sz="2" w:space="0" w:color="000000"/>
            </w:tcBorders>
            <w:vAlign w:val="center"/>
          </w:tcPr>
          <w:p w14:paraId="4C2B0CF2" w14:textId="77777777" w:rsidR="00884338" w:rsidRDefault="00884338" w:rsidP="00884338">
            <w:pPr>
              <w:spacing w:after="0" w:line="240" w:lineRule="auto"/>
              <w:jc w:val="center"/>
              <w:rPr>
                <w:rFonts w:ascii="Times New Roman" w:eastAsia="Times New Roman" w:hAnsi="Times New Roman" w:cs="Times New Roman"/>
                <w:bCs/>
                <w:iCs/>
                <w:sz w:val="24"/>
                <w:szCs w:val="24"/>
                <w:lang w:eastAsia="ru-RU"/>
              </w:rPr>
            </w:pPr>
            <w:r w:rsidRPr="00884338">
              <w:rPr>
                <w:rFonts w:ascii="Times New Roman" w:eastAsia="Times New Roman" w:hAnsi="Times New Roman" w:cs="Times New Roman"/>
                <w:bCs/>
                <w:iCs/>
                <w:sz w:val="24"/>
                <w:szCs w:val="24"/>
                <w:lang w:eastAsia="ru-RU"/>
              </w:rPr>
              <w:t>Тема 2.</w:t>
            </w:r>
            <w:r w:rsidR="00087D9E">
              <w:rPr>
                <w:rFonts w:ascii="Times New Roman" w:eastAsia="Times New Roman" w:hAnsi="Times New Roman" w:cs="Times New Roman"/>
                <w:bCs/>
                <w:iCs/>
                <w:sz w:val="24"/>
                <w:szCs w:val="24"/>
                <w:lang w:eastAsia="ru-RU"/>
              </w:rPr>
              <w:t>6</w:t>
            </w:r>
            <w:r w:rsidRPr="00884338">
              <w:rPr>
                <w:rFonts w:ascii="Times New Roman" w:eastAsia="Times New Roman" w:hAnsi="Times New Roman" w:cs="Times New Roman"/>
                <w:bCs/>
                <w:iCs/>
                <w:sz w:val="24"/>
                <w:szCs w:val="24"/>
                <w:lang w:eastAsia="ru-RU"/>
              </w:rPr>
              <w:t xml:space="preserve">. </w:t>
            </w:r>
          </w:p>
          <w:p w14:paraId="2A9C831F" w14:textId="77777777" w:rsidR="00BE4645" w:rsidRPr="00BE4645" w:rsidRDefault="00BE4645" w:rsidP="00BE4645">
            <w:pPr>
              <w:spacing w:after="0" w:line="240" w:lineRule="auto"/>
              <w:jc w:val="center"/>
              <w:rPr>
                <w:rFonts w:ascii="Times New Roman" w:eastAsia="Times New Roman" w:hAnsi="Times New Roman" w:cs="Times New Roman"/>
                <w:b/>
                <w:bCs/>
                <w:i/>
                <w:iCs/>
                <w:sz w:val="24"/>
                <w:szCs w:val="24"/>
                <w:lang w:eastAsia="ru-RU"/>
              </w:rPr>
            </w:pPr>
            <w:r w:rsidRPr="00BE4645">
              <w:rPr>
                <w:rFonts w:ascii="Times New Roman" w:eastAsia="Times New Roman" w:hAnsi="Times New Roman" w:cs="Times New Roman"/>
                <w:b/>
                <w:bCs/>
                <w:i/>
                <w:iCs/>
                <w:sz w:val="24"/>
                <w:szCs w:val="24"/>
                <w:lang w:eastAsia="ru-RU"/>
              </w:rPr>
              <w:t>Человек в поиске</w:t>
            </w:r>
          </w:p>
          <w:p w14:paraId="515F029E" w14:textId="77777777" w:rsidR="00BE4645" w:rsidRPr="00BE4645" w:rsidRDefault="00BE4645" w:rsidP="00BE4645">
            <w:pPr>
              <w:spacing w:after="0" w:line="240" w:lineRule="auto"/>
              <w:jc w:val="center"/>
              <w:rPr>
                <w:rFonts w:ascii="Times New Roman" w:eastAsia="Times New Roman" w:hAnsi="Times New Roman" w:cs="Times New Roman"/>
                <w:b/>
                <w:bCs/>
                <w:i/>
                <w:iCs/>
                <w:sz w:val="24"/>
                <w:szCs w:val="24"/>
                <w:lang w:eastAsia="ru-RU"/>
              </w:rPr>
            </w:pPr>
            <w:r w:rsidRPr="00BE4645">
              <w:rPr>
                <w:rFonts w:ascii="Times New Roman" w:eastAsia="Times New Roman" w:hAnsi="Times New Roman" w:cs="Times New Roman"/>
                <w:b/>
                <w:bCs/>
                <w:i/>
                <w:iCs/>
                <w:sz w:val="24"/>
                <w:szCs w:val="24"/>
                <w:lang w:eastAsia="ru-RU"/>
              </w:rPr>
              <w:t>правды и любви:</w:t>
            </w:r>
          </w:p>
          <w:p w14:paraId="44F456BE" w14:textId="77777777" w:rsidR="00BE4645" w:rsidRPr="00BE4645" w:rsidRDefault="00BE4645" w:rsidP="00BE4645">
            <w:pPr>
              <w:spacing w:after="0" w:line="240" w:lineRule="auto"/>
              <w:jc w:val="center"/>
              <w:rPr>
                <w:rFonts w:ascii="Times New Roman" w:eastAsia="Times New Roman" w:hAnsi="Times New Roman" w:cs="Times New Roman"/>
                <w:b/>
                <w:bCs/>
                <w:i/>
                <w:iCs/>
                <w:sz w:val="24"/>
                <w:szCs w:val="24"/>
                <w:lang w:eastAsia="ru-RU"/>
              </w:rPr>
            </w:pPr>
            <w:r w:rsidRPr="00BE4645">
              <w:rPr>
                <w:rFonts w:ascii="Times New Roman" w:eastAsia="Times New Roman" w:hAnsi="Times New Roman" w:cs="Times New Roman"/>
                <w:b/>
                <w:bCs/>
                <w:i/>
                <w:iCs/>
                <w:sz w:val="24"/>
                <w:szCs w:val="24"/>
                <w:lang w:eastAsia="ru-RU"/>
              </w:rPr>
              <w:t>«любовь – это</w:t>
            </w:r>
          </w:p>
          <w:p w14:paraId="6CB08DB7" w14:textId="2F2E8FCC" w:rsidR="00BE4645" w:rsidRPr="00BE4645" w:rsidRDefault="00BE4645" w:rsidP="00BE4645">
            <w:pPr>
              <w:spacing w:after="0" w:line="240" w:lineRule="auto"/>
              <w:jc w:val="center"/>
              <w:rPr>
                <w:rFonts w:ascii="Times New Roman" w:eastAsia="Times New Roman" w:hAnsi="Times New Roman" w:cs="Times New Roman"/>
                <w:b/>
                <w:bCs/>
                <w:i/>
                <w:iCs/>
                <w:sz w:val="24"/>
                <w:szCs w:val="24"/>
                <w:lang w:eastAsia="ru-RU"/>
              </w:rPr>
            </w:pPr>
            <w:r w:rsidRPr="00BE4645">
              <w:rPr>
                <w:rFonts w:ascii="Times New Roman" w:eastAsia="Times New Roman" w:hAnsi="Times New Roman" w:cs="Times New Roman"/>
                <w:b/>
                <w:bCs/>
                <w:i/>
                <w:iCs/>
                <w:sz w:val="24"/>
                <w:szCs w:val="24"/>
                <w:lang w:eastAsia="ru-RU"/>
              </w:rPr>
              <w:t>деятельное желание</w:t>
            </w:r>
            <w:r w:rsidR="00C72E8E">
              <w:rPr>
                <w:rFonts w:ascii="Times New Roman" w:eastAsia="Times New Roman" w:hAnsi="Times New Roman" w:cs="Times New Roman"/>
                <w:b/>
                <w:bCs/>
                <w:i/>
                <w:iCs/>
                <w:sz w:val="24"/>
                <w:szCs w:val="24"/>
                <w:lang w:eastAsia="ru-RU"/>
              </w:rPr>
              <w:t xml:space="preserve"> </w:t>
            </w:r>
            <w:r w:rsidRPr="00BE4645">
              <w:rPr>
                <w:rFonts w:ascii="Times New Roman" w:eastAsia="Times New Roman" w:hAnsi="Times New Roman" w:cs="Times New Roman"/>
                <w:b/>
                <w:bCs/>
                <w:i/>
                <w:iCs/>
                <w:sz w:val="24"/>
                <w:szCs w:val="24"/>
                <w:lang w:eastAsia="ru-RU"/>
              </w:rPr>
              <w:t xml:space="preserve">добра другому…» – </w:t>
            </w:r>
            <w:r w:rsidR="00C72E8E">
              <w:rPr>
                <w:rFonts w:ascii="Times New Roman" w:eastAsia="Times New Roman" w:hAnsi="Times New Roman" w:cs="Times New Roman"/>
                <w:b/>
                <w:bCs/>
                <w:i/>
                <w:iCs/>
                <w:sz w:val="24"/>
                <w:szCs w:val="24"/>
                <w:lang w:eastAsia="ru-RU"/>
              </w:rPr>
              <w:t xml:space="preserve"> </w:t>
            </w:r>
            <w:r w:rsidRPr="00BE4645">
              <w:rPr>
                <w:rFonts w:ascii="Times New Roman" w:eastAsia="Times New Roman" w:hAnsi="Times New Roman" w:cs="Times New Roman"/>
                <w:b/>
                <w:bCs/>
                <w:i/>
                <w:iCs/>
                <w:sz w:val="24"/>
                <w:szCs w:val="24"/>
                <w:lang w:eastAsia="ru-RU"/>
              </w:rPr>
              <w:t>в</w:t>
            </w:r>
            <w:r w:rsidR="00C72E8E">
              <w:rPr>
                <w:rFonts w:ascii="Times New Roman" w:eastAsia="Times New Roman" w:hAnsi="Times New Roman" w:cs="Times New Roman"/>
                <w:b/>
                <w:bCs/>
                <w:i/>
                <w:iCs/>
                <w:sz w:val="24"/>
                <w:szCs w:val="24"/>
                <w:lang w:eastAsia="ru-RU"/>
              </w:rPr>
              <w:t xml:space="preserve"> </w:t>
            </w:r>
            <w:r w:rsidRPr="00BE4645">
              <w:rPr>
                <w:rFonts w:ascii="Times New Roman" w:eastAsia="Times New Roman" w:hAnsi="Times New Roman" w:cs="Times New Roman"/>
                <w:b/>
                <w:bCs/>
                <w:i/>
                <w:iCs/>
                <w:sz w:val="24"/>
                <w:szCs w:val="24"/>
                <w:lang w:eastAsia="ru-RU"/>
              </w:rPr>
              <w:t>творчестве Л. Н.</w:t>
            </w:r>
            <w:r w:rsidR="00C72E8E">
              <w:rPr>
                <w:rFonts w:ascii="Times New Roman" w:eastAsia="Times New Roman" w:hAnsi="Times New Roman" w:cs="Times New Roman"/>
                <w:b/>
                <w:bCs/>
                <w:i/>
                <w:iCs/>
                <w:sz w:val="24"/>
                <w:szCs w:val="24"/>
                <w:lang w:eastAsia="ru-RU"/>
              </w:rPr>
              <w:t xml:space="preserve"> </w:t>
            </w:r>
            <w:r w:rsidRPr="00BE4645">
              <w:rPr>
                <w:rFonts w:ascii="Times New Roman" w:eastAsia="Times New Roman" w:hAnsi="Times New Roman" w:cs="Times New Roman"/>
                <w:b/>
                <w:bCs/>
                <w:i/>
                <w:iCs/>
                <w:sz w:val="24"/>
                <w:szCs w:val="24"/>
                <w:lang w:eastAsia="ru-RU"/>
              </w:rPr>
              <w:t>Толстого (1828—</w:t>
            </w:r>
          </w:p>
          <w:p w14:paraId="4C398563" w14:textId="77777777" w:rsidR="00884338" w:rsidRPr="00B502FE" w:rsidRDefault="00BE4645" w:rsidP="00BE4645">
            <w:pPr>
              <w:spacing w:after="0" w:line="240" w:lineRule="auto"/>
              <w:jc w:val="center"/>
              <w:rPr>
                <w:rFonts w:ascii="Times New Roman" w:eastAsia="Times New Roman" w:hAnsi="Times New Roman" w:cs="Times New Roman"/>
                <w:bCs/>
                <w:iCs/>
                <w:sz w:val="24"/>
                <w:szCs w:val="24"/>
                <w:lang w:eastAsia="ru-RU"/>
              </w:rPr>
            </w:pPr>
            <w:r w:rsidRPr="00BE4645">
              <w:rPr>
                <w:rFonts w:ascii="Times New Roman" w:eastAsia="Times New Roman" w:hAnsi="Times New Roman" w:cs="Times New Roman"/>
                <w:b/>
                <w:bCs/>
                <w:i/>
                <w:iCs/>
                <w:sz w:val="24"/>
                <w:szCs w:val="24"/>
                <w:lang w:eastAsia="ru-RU"/>
              </w:rPr>
              <w:lastRenderedPageBreak/>
              <w:t>1910)</w:t>
            </w:r>
          </w:p>
        </w:tc>
        <w:tc>
          <w:tcPr>
            <w:tcW w:w="2934" w:type="pct"/>
            <w:gridSpan w:val="3"/>
            <w:tcBorders>
              <w:top w:val="single" w:sz="4" w:space="0" w:color="auto"/>
              <w:left w:val="single" w:sz="2" w:space="0" w:color="000000"/>
              <w:bottom w:val="single" w:sz="2" w:space="0" w:color="000000"/>
              <w:right w:val="single" w:sz="2" w:space="0" w:color="000000"/>
            </w:tcBorders>
          </w:tcPr>
          <w:p w14:paraId="55BF13FC" w14:textId="77777777" w:rsidR="007F1E69" w:rsidRPr="007F1E69" w:rsidRDefault="007F1E69" w:rsidP="007F1E69">
            <w:pPr>
              <w:spacing w:after="0" w:line="240" w:lineRule="auto"/>
              <w:rPr>
                <w:rFonts w:ascii="Times New Roman" w:eastAsia="Times New Roman" w:hAnsi="Times New Roman" w:cs="Arial"/>
                <w:sz w:val="24"/>
                <w:szCs w:val="24"/>
                <w:lang w:eastAsia="ru-RU"/>
              </w:rPr>
            </w:pPr>
            <w:r w:rsidRPr="007F1E69">
              <w:rPr>
                <w:rFonts w:ascii="Times New Roman" w:eastAsia="Times New Roman" w:hAnsi="Times New Roman" w:cs="Arial"/>
                <w:sz w:val="24"/>
                <w:szCs w:val="24"/>
                <w:lang w:eastAsia="ru-RU"/>
              </w:rPr>
              <w:lastRenderedPageBreak/>
              <w:t>«Севастопольские рассказы» (1855) – непарадное изображение войны. «Диалектика</w:t>
            </w:r>
          </w:p>
          <w:p w14:paraId="1E6E8F67" w14:textId="77777777" w:rsidR="007F1E69" w:rsidRPr="007F1E69" w:rsidRDefault="007F1E69" w:rsidP="007F1E69">
            <w:pPr>
              <w:spacing w:after="0" w:line="240" w:lineRule="auto"/>
              <w:rPr>
                <w:rFonts w:ascii="Times New Roman" w:eastAsia="Times New Roman" w:hAnsi="Times New Roman" w:cs="Arial"/>
                <w:sz w:val="24"/>
                <w:szCs w:val="24"/>
                <w:lang w:eastAsia="ru-RU"/>
              </w:rPr>
            </w:pPr>
            <w:r w:rsidRPr="007F1E69">
              <w:rPr>
                <w:rFonts w:ascii="Times New Roman" w:eastAsia="Times New Roman" w:hAnsi="Times New Roman" w:cs="Arial"/>
                <w:sz w:val="24"/>
                <w:szCs w:val="24"/>
                <w:lang w:eastAsia="ru-RU"/>
              </w:rPr>
              <w:t xml:space="preserve">души»: толстовский принцип психологического анализа.  </w:t>
            </w:r>
          </w:p>
          <w:p w14:paraId="128028A1" w14:textId="77777777" w:rsidR="007F1E69" w:rsidRPr="007F1E69" w:rsidRDefault="007F1E69" w:rsidP="007F1E69">
            <w:pPr>
              <w:spacing w:after="0" w:line="240" w:lineRule="auto"/>
              <w:rPr>
                <w:rFonts w:ascii="Times New Roman" w:eastAsia="Times New Roman" w:hAnsi="Times New Roman" w:cs="Arial"/>
                <w:sz w:val="24"/>
                <w:szCs w:val="24"/>
                <w:lang w:eastAsia="ru-RU"/>
              </w:rPr>
            </w:pPr>
            <w:r w:rsidRPr="007F1E69">
              <w:rPr>
                <w:rFonts w:ascii="Times New Roman" w:eastAsia="Times New Roman" w:hAnsi="Times New Roman" w:cs="Arial"/>
                <w:sz w:val="24"/>
                <w:szCs w:val="24"/>
                <w:lang w:eastAsia="ru-RU"/>
              </w:rPr>
              <w:t>Роман-эпопея «Война и мир» (1869) (обзорно): история создания, истоки замысла,</w:t>
            </w:r>
          </w:p>
          <w:p w14:paraId="59A36388" w14:textId="77777777" w:rsidR="007F1E69" w:rsidRPr="007F1E69" w:rsidRDefault="007F1E69" w:rsidP="007F1E69">
            <w:pPr>
              <w:spacing w:after="0" w:line="240" w:lineRule="auto"/>
              <w:rPr>
                <w:rFonts w:ascii="Times New Roman" w:eastAsia="Times New Roman" w:hAnsi="Times New Roman" w:cs="Arial"/>
                <w:sz w:val="24"/>
                <w:szCs w:val="24"/>
                <w:lang w:eastAsia="ru-RU"/>
              </w:rPr>
            </w:pPr>
            <w:r w:rsidRPr="007F1E69">
              <w:rPr>
                <w:rFonts w:ascii="Times New Roman" w:eastAsia="Times New Roman" w:hAnsi="Times New Roman" w:cs="Arial"/>
                <w:sz w:val="24"/>
                <w:szCs w:val="24"/>
                <w:lang w:eastAsia="ru-RU"/>
              </w:rPr>
              <w:t>жанровое своеобразие, смысл названия, отражение нравственных идеалов Толстого в</w:t>
            </w:r>
          </w:p>
          <w:p w14:paraId="6C2E3757" w14:textId="77777777" w:rsidR="007F1E69" w:rsidRPr="007F1E69" w:rsidRDefault="007F1E69" w:rsidP="007F1E69">
            <w:pPr>
              <w:spacing w:after="0" w:line="240" w:lineRule="auto"/>
              <w:rPr>
                <w:rFonts w:ascii="Times New Roman" w:eastAsia="Times New Roman" w:hAnsi="Times New Roman" w:cs="Arial"/>
                <w:sz w:val="24"/>
                <w:szCs w:val="24"/>
                <w:lang w:eastAsia="ru-RU"/>
              </w:rPr>
            </w:pPr>
            <w:r w:rsidRPr="007F1E69">
              <w:rPr>
                <w:rFonts w:ascii="Times New Roman" w:eastAsia="Times New Roman" w:hAnsi="Times New Roman" w:cs="Arial"/>
                <w:sz w:val="24"/>
                <w:szCs w:val="24"/>
                <w:lang w:eastAsia="ru-RU"/>
              </w:rPr>
              <w:t>системе персонажей. «Мысль семейная» и «мысль народная». Роль народа и личности в</w:t>
            </w:r>
            <w:r w:rsidR="00DD219B">
              <w:rPr>
                <w:rFonts w:ascii="Times New Roman" w:eastAsia="Times New Roman" w:hAnsi="Times New Roman" w:cs="Arial"/>
                <w:sz w:val="24"/>
                <w:szCs w:val="24"/>
                <w:lang w:eastAsia="ru-RU"/>
              </w:rPr>
              <w:t xml:space="preserve"> </w:t>
            </w:r>
            <w:r w:rsidRPr="007F1E69">
              <w:rPr>
                <w:rFonts w:ascii="Times New Roman" w:eastAsia="Times New Roman" w:hAnsi="Times New Roman" w:cs="Arial"/>
                <w:sz w:val="24"/>
                <w:szCs w:val="24"/>
                <w:lang w:eastAsia="ru-RU"/>
              </w:rPr>
              <w:t>истории. Экранизации романа. Духовные искания, публицистика, народные рассказы.</w:t>
            </w:r>
          </w:p>
          <w:p w14:paraId="440DE3C4" w14:textId="77777777" w:rsidR="007F1E69" w:rsidRPr="007F1E69" w:rsidRDefault="007F1E69" w:rsidP="007F1E69">
            <w:pPr>
              <w:spacing w:after="0" w:line="240" w:lineRule="auto"/>
              <w:rPr>
                <w:rFonts w:ascii="Times New Roman" w:eastAsia="Times New Roman" w:hAnsi="Times New Roman" w:cs="Arial"/>
                <w:sz w:val="24"/>
                <w:szCs w:val="24"/>
                <w:lang w:eastAsia="ru-RU"/>
              </w:rPr>
            </w:pPr>
            <w:r w:rsidRPr="007F1E69">
              <w:rPr>
                <w:rFonts w:ascii="Times New Roman" w:eastAsia="Times New Roman" w:hAnsi="Times New Roman" w:cs="Arial"/>
                <w:sz w:val="24"/>
                <w:szCs w:val="24"/>
                <w:lang w:eastAsia="ru-RU"/>
              </w:rPr>
              <w:t>Толстовство и толстовцы, отлучение от церкви. Музей Ясная Поляна. Значение фигуры</w:t>
            </w:r>
          </w:p>
          <w:p w14:paraId="63E7A40D" w14:textId="77777777" w:rsidR="00884338" w:rsidRPr="00884338" w:rsidRDefault="007F1E69" w:rsidP="007F1E69">
            <w:pPr>
              <w:spacing w:after="0" w:line="240" w:lineRule="auto"/>
              <w:rPr>
                <w:rFonts w:ascii="Times New Roman" w:eastAsia="Times New Roman" w:hAnsi="Times New Roman" w:cs="Arial"/>
                <w:sz w:val="24"/>
                <w:szCs w:val="24"/>
                <w:lang w:eastAsia="ru-RU"/>
              </w:rPr>
            </w:pPr>
            <w:r w:rsidRPr="007F1E69">
              <w:rPr>
                <w:rFonts w:ascii="Times New Roman" w:eastAsia="Times New Roman" w:hAnsi="Times New Roman" w:cs="Arial"/>
                <w:sz w:val="24"/>
                <w:szCs w:val="24"/>
                <w:lang w:eastAsia="ru-RU"/>
              </w:rPr>
              <w:t>Толстого для русской культуры</w:t>
            </w:r>
          </w:p>
        </w:tc>
        <w:tc>
          <w:tcPr>
            <w:tcW w:w="656" w:type="pct"/>
            <w:tcBorders>
              <w:top w:val="single" w:sz="4" w:space="0" w:color="auto"/>
              <w:left w:val="single" w:sz="4" w:space="0" w:color="auto"/>
              <w:bottom w:val="single" w:sz="4" w:space="0" w:color="auto"/>
              <w:right w:val="single" w:sz="4" w:space="0" w:color="auto"/>
            </w:tcBorders>
            <w:vAlign w:val="center"/>
          </w:tcPr>
          <w:p w14:paraId="488D7C5C" w14:textId="77777777" w:rsidR="00884338" w:rsidRPr="00B502FE" w:rsidRDefault="00884338" w:rsidP="00B774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15" w:type="pct"/>
            <w:vMerge w:val="restart"/>
            <w:tcBorders>
              <w:left w:val="single" w:sz="4" w:space="0" w:color="auto"/>
              <w:right w:val="single" w:sz="4" w:space="0" w:color="auto"/>
            </w:tcBorders>
            <w:vAlign w:val="center"/>
          </w:tcPr>
          <w:p w14:paraId="76E8B600" w14:textId="77777777" w:rsidR="00884338" w:rsidRPr="00B774D7" w:rsidRDefault="00DD219B" w:rsidP="00B774D7">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99672C" w:rsidRPr="00B774D7" w14:paraId="0E0D23B1" w14:textId="77777777" w:rsidTr="00D40437">
        <w:trPr>
          <w:trHeight w:val="195"/>
        </w:trPr>
        <w:tc>
          <w:tcPr>
            <w:tcW w:w="795" w:type="pct"/>
            <w:vMerge/>
            <w:tcBorders>
              <w:left w:val="single" w:sz="2" w:space="0" w:color="000000"/>
              <w:right w:val="single" w:sz="2" w:space="0" w:color="000000"/>
            </w:tcBorders>
            <w:vAlign w:val="center"/>
          </w:tcPr>
          <w:p w14:paraId="52A8D9A3" w14:textId="77777777" w:rsidR="0099672C" w:rsidRPr="00B502FE"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32B23229" w14:textId="77777777" w:rsidR="0099672C" w:rsidRDefault="0099672C" w:rsidP="00B774D7">
            <w:pPr>
              <w:spacing w:after="0" w:line="240" w:lineRule="auto"/>
              <w:rPr>
                <w:rFonts w:ascii="Times New Roman" w:eastAsia="Times New Roman" w:hAnsi="Times New Roman" w:cs="Arial"/>
                <w:b/>
                <w:i/>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793B109A" w14:textId="77777777" w:rsidR="0099672C" w:rsidRPr="00B502FE" w:rsidRDefault="0099672C" w:rsidP="00B774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15" w:type="pct"/>
            <w:vMerge/>
            <w:tcBorders>
              <w:left w:val="single" w:sz="4" w:space="0" w:color="auto"/>
              <w:right w:val="single" w:sz="4" w:space="0" w:color="auto"/>
            </w:tcBorders>
            <w:vAlign w:val="center"/>
          </w:tcPr>
          <w:p w14:paraId="69F8EF9C"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99672C" w:rsidRPr="00B774D7" w14:paraId="5F20F7C2" w14:textId="77777777" w:rsidTr="00D40437">
        <w:trPr>
          <w:trHeight w:val="195"/>
        </w:trPr>
        <w:tc>
          <w:tcPr>
            <w:tcW w:w="795" w:type="pct"/>
            <w:vMerge/>
            <w:tcBorders>
              <w:left w:val="single" w:sz="2" w:space="0" w:color="000000"/>
              <w:right w:val="single" w:sz="2" w:space="0" w:color="000000"/>
            </w:tcBorders>
            <w:vAlign w:val="center"/>
          </w:tcPr>
          <w:p w14:paraId="291F05FC" w14:textId="77777777" w:rsidR="0099672C" w:rsidRPr="00B502FE" w:rsidRDefault="0099672C"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26354F5E" w14:textId="77777777" w:rsidR="007F1E69" w:rsidRPr="007F1E69" w:rsidRDefault="0099672C" w:rsidP="007F1E69">
            <w:pPr>
              <w:spacing w:after="0" w:line="240" w:lineRule="auto"/>
              <w:rPr>
                <w:rFonts w:ascii="Times New Roman" w:eastAsia="Times New Roman" w:hAnsi="Times New Roman" w:cs="Arial"/>
                <w:b/>
                <w:i/>
                <w:sz w:val="24"/>
                <w:szCs w:val="24"/>
                <w:lang w:eastAsia="ru-RU"/>
              </w:rPr>
            </w:pPr>
            <w:r>
              <w:rPr>
                <w:rFonts w:ascii="Times New Roman" w:eastAsia="Times New Roman" w:hAnsi="Times New Roman" w:cs="Arial"/>
                <w:b/>
                <w:i/>
                <w:sz w:val="24"/>
                <w:szCs w:val="24"/>
                <w:lang w:eastAsia="ru-RU"/>
              </w:rPr>
              <w:t>10</w:t>
            </w:r>
            <w:r w:rsidR="007F1E69" w:rsidRPr="007F1E69">
              <w:rPr>
                <w:rFonts w:ascii="Times New Roman" w:eastAsia="Times New Roman" w:hAnsi="Times New Roman" w:cs="Arial"/>
                <w:b/>
                <w:i/>
                <w:sz w:val="24"/>
                <w:szCs w:val="24"/>
                <w:lang w:eastAsia="ru-RU"/>
              </w:rPr>
              <w:t>Работа с избранными эпизодами из «Севастопольских рассказов»</w:t>
            </w:r>
          </w:p>
          <w:p w14:paraId="6632932D" w14:textId="284F5639" w:rsidR="0099672C" w:rsidRDefault="007F1E69" w:rsidP="007F1E69">
            <w:pPr>
              <w:spacing w:after="0" w:line="240" w:lineRule="auto"/>
              <w:rPr>
                <w:rFonts w:ascii="Times New Roman" w:eastAsia="Times New Roman" w:hAnsi="Times New Roman" w:cs="Arial"/>
                <w:b/>
                <w:i/>
                <w:sz w:val="24"/>
                <w:szCs w:val="24"/>
                <w:lang w:eastAsia="ru-RU"/>
              </w:rPr>
            </w:pPr>
            <w:r w:rsidRPr="007F1E69">
              <w:rPr>
                <w:rFonts w:ascii="Times New Roman" w:eastAsia="Times New Roman" w:hAnsi="Times New Roman" w:cs="Arial"/>
                <w:b/>
                <w:i/>
                <w:sz w:val="24"/>
                <w:szCs w:val="24"/>
                <w:lang w:eastAsia="ru-RU"/>
              </w:rPr>
              <w:t>Л.Н. Толстого</w:t>
            </w:r>
            <w:r>
              <w:rPr>
                <w:rFonts w:ascii="Times New Roman" w:eastAsia="Times New Roman" w:hAnsi="Times New Roman" w:cs="Arial"/>
                <w:b/>
                <w:i/>
                <w:sz w:val="24"/>
                <w:szCs w:val="24"/>
                <w:lang w:eastAsia="ru-RU"/>
              </w:rPr>
              <w:t xml:space="preserve">. </w:t>
            </w:r>
            <w:r w:rsidRPr="007F1E69">
              <w:rPr>
                <w:rFonts w:ascii="Times New Roman" w:eastAsia="Times New Roman" w:hAnsi="Times New Roman" w:cs="Arial"/>
                <w:b/>
                <w:i/>
                <w:sz w:val="24"/>
                <w:szCs w:val="24"/>
                <w:lang w:eastAsia="ru-RU"/>
              </w:rPr>
              <w:t>Написание рецензии на</w:t>
            </w:r>
            <w:r w:rsidR="00C72E8E">
              <w:rPr>
                <w:rFonts w:ascii="Times New Roman" w:eastAsia="Times New Roman" w:hAnsi="Times New Roman" w:cs="Arial"/>
                <w:b/>
                <w:i/>
                <w:sz w:val="24"/>
                <w:szCs w:val="24"/>
                <w:lang w:eastAsia="ru-RU"/>
              </w:rPr>
              <w:t xml:space="preserve"> </w:t>
            </w:r>
            <w:r w:rsidRPr="007F1E69">
              <w:rPr>
                <w:rFonts w:ascii="Times New Roman" w:eastAsia="Times New Roman" w:hAnsi="Times New Roman" w:cs="Arial"/>
                <w:b/>
                <w:i/>
                <w:sz w:val="24"/>
                <w:szCs w:val="24"/>
                <w:lang w:eastAsia="ru-RU"/>
              </w:rPr>
              <w:t>экранизации «Войны и мира»</w:t>
            </w:r>
          </w:p>
        </w:tc>
        <w:tc>
          <w:tcPr>
            <w:tcW w:w="656" w:type="pct"/>
            <w:vMerge/>
            <w:tcBorders>
              <w:left w:val="single" w:sz="4" w:space="0" w:color="auto"/>
              <w:bottom w:val="single" w:sz="4" w:space="0" w:color="auto"/>
              <w:right w:val="single" w:sz="4" w:space="0" w:color="auto"/>
            </w:tcBorders>
            <w:vAlign w:val="center"/>
          </w:tcPr>
          <w:p w14:paraId="3D4510DF" w14:textId="77777777" w:rsidR="0099672C" w:rsidRPr="00B502FE" w:rsidRDefault="0099672C" w:rsidP="00B774D7">
            <w:pPr>
              <w:spacing w:after="0" w:line="240" w:lineRule="auto"/>
              <w:jc w:val="center"/>
              <w:rPr>
                <w:rFonts w:ascii="Times New Roman" w:eastAsia="Times New Roman" w:hAnsi="Times New Roman" w:cs="Times New Roman"/>
                <w:b/>
                <w:sz w:val="24"/>
                <w:szCs w:val="24"/>
                <w:lang w:eastAsia="ru-RU"/>
              </w:rPr>
            </w:pPr>
          </w:p>
        </w:tc>
        <w:tc>
          <w:tcPr>
            <w:tcW w:w="615" w:type="pct"/>
            <w:vMerge/>
            <w:tcBorders>
              <w:left w:val="single" w:sz="4" w:space="0" w:color="auto"/>
              <w:right w:val="single" w:sz="4" w:space="0" w:color="auto"/>
            </w:tcBorders>
            <w:vAlign w:val="center"/>
          </w:tcPr>
          <w:p w14:paraId="1DA50797"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884338" w:rsidRPr="00B774D7" w14:paraId="25CC6D33" w14:textId="77777777" w:rsidTr="00D40437">
        <w:trPr>
          <w:trHeight w:val="195"/>
        </w:trPr>
        <w:tc>
          <w:tcPr>
            <w:tcW w:w="795" w:type="pct"/>
            <w:tcBorders>
              <w:left w:val="single" w:sz="2" w:space="0" w:color="000000"/>
              <w:right w:val="single" w:sz="2" w:space="0" w:color="000000"/>
            </w:tcBorders>
            <w:vAlign w:val="center"/>
          </w:tcPr>
          <w:p w14:paraId="0ECDA765" w14:textId="77777777" w:rsidR="00884338" w:rsidRPr="00884338" w:rsidRDefault="00884338" w:rsidP="00884338">
            <w:pPr>
              <w:spacing w:after="0" w:line="240" w:lineRule="auto"/>
              <w:jc w:val="center"/>
              <w:rPr>
                <w:rFonts w:ascii="Times New Roman" w:eastAsia="Times New Roman" w:hAnsi="Times New Roman" w:cs="Times New Roman"/>
                <w:b/>
                <w:bCs/>
                <w:i/>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029B7FF9" w14:textId="77777777" w:rsidR="00884338" w:rsidRPr="007F1E69" w:rsidRDefault="007F1E69" w:rsidP="007F1E69">
            <w:pPr>
              <w:spacing w:after="0" w:line="240" w:lineRule="auto"/>
              <w:jc w:val="center"/>
              <w:rPr>
                <w:rFonts w:ascii="Times New Roman" w:eastAsia="Times New Roman" w:hAnsi="Times New Roman" w:cs="Arial"/>
                <w:b/>
                <w:bCs/>
                <w:sz w:val="24"/>
                <w:szCs w:val="24"/>
                <w:lang w:eastAsia="ru-RU"/>
              </w:rPr>
            </w:pPr>
            <w:r w:rsidRPr="007F1E69">
              <w:rPr>
                <w:rFonts w:ascii="Times New Roman" w:eastAsia="Times New Roman" w:hAnsi="Times New Roman" w:cs="Arial"/>
                <w:b/>
                <w:bCs/>
                <w:sz w:val="24"/>
                <w:szCs w:val="24"/>
                <w:lang w:eastAsia="ru-RU"/>
              </w:rPr>
              <w:t>Профессионально</w:t>
            </w:r>
            <w:r w:rsidR="002A3C75">
              <w:rPr>
                <w:rFonts w:ascii="Times New Roman" w:eastAsia="Times New Roman" w:hAnsi="Times New Roman" w:cs="Arial"/>
                <w:b/>
                <w:bCs/>
                <w:sz w:val="24"/>
                <w:szCs w:val="24"/>
                <w:lang w:eastAsia="ru-RU"/>
              </w:rPr>
              <w:t>-</w:t>
            </w:r>
            <w:r w:rsidRPr="007F1E69">
              <w:rPr>
                <w:rFonts w:ascii="Times New Roman" w:eastAsia="Times New Roman" w:hAnsi="Times New Roman" w:cs="Arial"/>
                <w:b/>
                <w:bCs/>
                <w:sz w:val="24"/>
                <w:szCs w:val="24"/>
                <w:lang w:eastAsia="ru-RU"/>
              </w:rPr>
              <w:t xml:space="preserve"> ориентированное содержание</w:t>
            </w:r>
          </w:p>
        </w:tc>
        <w:tc>
          <w:tcPr>
            <w:tcW w:w="656" w:type="pct"/>
            <w:tcBorders>
              <w:top w:val="single" w:sz="4" w:space="0" w:color="auto"/>
              <w:left w:val="single" w:sz="4" w:space="0" w:color="auto"/>
              <w:bottom w:val="single" w:sz="4" w:space="0" w:color="auto"/>
              <w:right w:val="single" w:sz="4" w:space="0" w:color="auto"/>
            </w:tcBorders>
            <w:vAlign w:val="center"/>
          </w:tcPr>
          <w:p w14:paraId="2289225D" w14:textId="77777777" w:rsidR="00884338" w:rsidRPr="00B502FE" w:rsidRDefault="00884338" w:rsidP="00B774D7">
            <w:pPr>
              <w:spacing w:after="0" w:line="240" w:lineRule="auto"/>
              <w:jc w:val="center"/>
              <w:rPr>
                <w:rFonts w:ascii="Times New Roman" w:eastAsia="Times New Roman" w:hAnsi="Times New Roman" w:cs="Times New Roman"/>
                <w:b/>
                <w:sz w:val="24"/>
                <w:szCs w:val="24"/>
                <w:lang w:eastAsia="ru-RU"/>
              </w:rPr>
            </w:pPr>
          </w:p>
        </w:tc>
        <w:tc>
          <w:tcPr>
            <w:tcW w:w="615" w:type="pct"/>
            <w:tcBorders>
              <w:left w:val="single" w:sz="4" w:space="0" w:color="auto"/>
              <w:right w:val="single" w:sz="4" w:space="0" w:color="auto"/>
            </w:tcBorders>
            <w:vAlign w:val="center"/>
          </w:tcPr>
          <w:p w14:paraId="01F81864" w14:textId="77777777" w:rsidR="00884338" w:rsidRPr="00B774D7" w:rsidRDefault="00884338" w:rsidP="00B774D7">
            <w:pPr>
              <w:spacing w:after="0" w:line="240" w:lineRule="auto"/>
              <w:rPr>
                <w:rFonts w:ascii="Times New Roman" w:eastAsia="Times New Roman" w:hAnsi="Times New Roman" w:cs="Times New Roman"/>
                <w:sz w:val="24"/>
                <w:szCs w:val="24"/>
                <w:lang w:eastAsia="ru-RU"/>
              </w:rPr>
            </w:pPr>
          </w:p>
        </w:tc>
      </w:tr>
      <w:tr w:rsidR="007F1E69" w:rsidRPr="00B774D7" w14:paraId="2E678E3F" w14:textId="77777777" w:rsidTr="00D40437">
        <w:trPr>
          <w:trHeight w:val="195"/>
        </w:trPr>
        <w:tc>
          <w:tcPr>
            <w:tcW w:w="795" w:type="pct"/>
            <w:vMerge w:val="restart"/>
            <w:tcBorders>
              <w:left w:val="single" w:sz="2" w:space="0" w:color="000000"/>
              <w:right w:val="single" w:sz="2" w:space="0" w:color="000000"/>
            </w:tcBorders>
            <w:vAlign w:val="center"/>
          </w:tcPr>
          <w:p w14:paraId="2E861233" w14:textId="7C815067" w:rsidR="007F1E69" w:rsidRPr="007F1E69" w:rsidRDefault="007F1E69" w:rsidP="007F1E69">
            <w:pPr>
              <w:spacing w:after="0" w:line="240" w:lineRule="auto"/>
              <w:jc w:val="center"/>
              <w:rPr>
                <w:rFonts w:ascii="Times New Roman" w:eastAsia="Times New Roman" w:hAnsi="Times New Roman" w:cs="Times New Roman"/>
                <w:b/>
                <w:i/>
                <w:sz w:val="24"/>
                <w:szCs w:val="24"/>
                <w:lang w:eastAsia="ru-RU"/>
              </w:rPr>
            </w:pPr>
            <w:r w:rsidRPr="007F1E69">
              <w:rPr>
                <w:rFonts w:ascii="Times New Roman" w:eastAsia="Times New Roman" w:hAnsi="Times New Roman" w:cs="Times New Roman"/>
                <w:b/>
                <w:i/>
                <w:sz w:val="24"/>
                <w:szCs w:val="24"/>
                <w:lang w:eastAsia="ru-RU"/>
              </w:rPr>
              <w:t>«Каждый должен быть</w:t>
            </w:r>
            <w:r w:rsidR="00C72E8E">
              <w:rPr>
                <w:rFonts w:ascii="Times New Roman" w:eastAsia="Times New Roman" w:hAnsi="Times New Roman" w:cs="Times New Roman"/>
                <w:b/>
                <w:i/>
                <w:sz w:val="24"/>
                <w:szCs w:val="24"/>
                <w:lang w:eastAsia="ru-RU"/>
              </w:rPr>
              <w:t xml:space="preserve"> </w:t>
            </w:r>
            <w:r w:rsidRPr="007F1E69">
              <w:rPr>
                <w:rFonts w:ascii="Times New Roman" w:eastAsia="Times New Roman" w:hAnsi="Times New Roman" w:cs="Times New Roman"/>
                <w:b/>
                <w:i/>
                <w:sz w:val="24"/>
                <w:szCs w:val="24"/>
                <w:lang w:eastAsia="ru-RU"/>
              </w:rPr>
              <w:t>величествен в своем</w:t>
            </w:r>
            <w:r w:rsidR="00C72E8E">
              <w:rPr>
                <w:rFonts w:ascii="Times New Roman" w:eastAsia="Times New Roman" w:hAnsi="Times New Roman" w:cs="Times New Roman"/>
                <w:b/>
                <w:i/>
                <w:sz w:val="24"/>
                <w:szCs w:val="24"/>
                <w:lang w:eastAsia="ru-RU"/>
              </w:rPr>
              <w:t xml:space="preserve"> </w:t>
            </w:r>
            <w:r w:rsidRPr="007F1E69">
              <w:rPr>
                <w:rFonts w:ascii="Times New Roman" w:eastAsia="Times New Roman" w:hAnsi="Times New Roman" w:cs="Times New Roman"/>
                <w:b/>
                <w:i/>
                <w:sz w:val="24"/>
                <w:szCs w:val="24"/>
                <w:lang w:eastAsia="ru-RU"/>
              </w:rPr>
              <w:t>деле»: пути</w:t>
            </w:r>
          </w:p>
          <w:p w14:paraId="687502BF" w14:textId="77777777" w:rsidR="007F1E69" w:rsidRPr="007F1E69" w:rsidRDefault="007F1E69" w:rsidP="00DD219B">
            <w:pPr>
              <w:spacing w:after="0" w:line="240" w:lineRule="auto"/>
              <w:jc w:val="center"/>
              <w:rPr>
                <w:rFonts w:ascii="Times New Roman" w:eastAsia="Times New Roman" w:hAnsi="Times New Roman" w:cs="Times New Roman"/>
                <w:b/>
                <w:i/>
                <w:sz w:val="24"/>
                <w:szCs w:val="24"/>
                <w:lang w:eastAsia="ru-RU"/>
              </w:rPr>
            </w:pPr>
            <w:r w:rsidRPr="007F1E69">
              <w:rPr>
                <w:rFonts w:ascii="Times New Roman" w:eastAsia="Times New Roman" w:hAnsi="Times New Roman" w:cs="Times New Roman"/>
                <w:b/>
                <w:i/>
                <w:sz w:val="24"/>
                <w:szCs w:val="24"/>
                <w:lang w:eastAsia="ru-RU"/>
              </w:rPr>
              <w:t xml:space="preserve">совершенствования </w:t>
            </w:r>
            <w:r w:rsidR="00DD219B">
              <w:rPr>
                <w:rFonts w:ascii="Times New Roman" w:eastAsia="Times New Roman" w:hAnsi="Times New Roman" w:cs="Times New Roman"/>
                <w:b/>
                <w:i/>
                <w:sz w:val="24"/>
                <w:szCs w:val="24"/>
                <w:lang w:eastAsia="ru-RU"/>
              </w:rPr>
              <w:t xml:space="preserve">в </w:t>
            </w:r>
            <w:r w:rsidRPr="007F1E69">
              <w:rPr>
                <w:rFonts w:ascii="Times New Roman" w:eastAsia="Times New Roman" w:hAnsi="Times New Roman" w:cs="Times New Roman"/>
                <w:b/>
                <w:i/>
                <w:sz w:val="24"/>
                <w:szCs w:val="24"/>
                <w:lang w:eastAsia="ru-RU"/>
              </w:rPr>
              <w:t>специальность</w:t>
            </w:r>
          </w:p>
        </w:tc>
        <w:tc>
          <w:tcPr>
            <w:tcW w:w="2934" w:type="pct"/>
            <w:gridSpan w:val="3"/>
            <w:tcBorders>
              <w:top w:val="single" w:sz="4" w:space="0" w:color="auto"/>
              <w:left w:val="single" w:sz="2" w:space="0" w:color="000000"/>
              <w:bottom w:val="single" w:sz="2" w:space="0" w:color="000000"/>
              <w:right w:val="single" w:sz="2" w:space="0" w:color="000000"/>
            </w:tcBorders>
          </w:tcPr>
          <w:p w14:paraId="6BF73984" w14:textId="77777777" w:rsidR="007F1E69" w:rsidRPr="007F1E69" w:rsidRDefault="007F1E69" w:rsidP="007F1E69">
            <w:pPr>
              <w:spacing w:after="0" w:line="240" w:lineRule="auto"/>
              <w:rPr>
                <w:rFonts w:ascii="Times New Roman" w:eastAsia="Times New Roman" w:hAnsi="Times New Roman" w:cs="Times New Roman"/>
                <w:sz w:val="24"/>
                <w:szCs w:val="24"/>
                <w:lang w:eastAsia="ru-RU"/>
              </w:rPr>
            </w:pPr>
            <w:r w:rsidRPr="007F1E69">
              <w:rPr>
                <w:rFonts w:ascii="Times New Roman" w:eastAsia="Times New Roman" w:hAnsi="Times New Roman" w:cs="Times New Roman"/>
                <w:sz w:val="24"/>
                <w:szCs w:val="24"/>
                <w:lang w:eastAsia="ru-RU"/>
              </w:rPr>
              <w:t>Обобщение и систематизация знаний о профессиональном мастерстве. Знакомство с</w:t>
            </w:r>
          </w:p>
          <w:p w14:paraId="06667EE2" w14:textId="77777777" w:rsidR="007F1E69" w:rsidRPr="007F1E69" w:rsidRDefault="007F1E69" w:rsidP="007F1E69">
            <w:pPr>
              <w:spacing w:after="0" w:line="240" w:lineRule="auto"/>
              <w:rPr>
                <w:rFonts w:ascii="Times New Roman" w:eastAsia="Times New Roman" w:hAnsi="Times New Roman" w:cs="Times New Roman"/>
                <w:sz w:val="24"/>
                <w:szCs w:val="24"/>
                <w:lang w:eastAsia="ru-RU"/>
              </w:rPr>
            </w:pPr>
            <w:r w:rsidRPr="007F1E69">
              <w:rPr>
                <w:rFonts w:ascii="Times New Roman" w:eastAsia="Times New Roman" w:hAnsi="Times New Roman" w:cs="Times New Roman"/>
                <w:sz w:val="24"/>
                <w:szCs w:val="24"/>
                <w:lang w:eastAsia="ru-RU"/>
              </w:rPr>
              <w:t>профессиональными журналами и информационными ресурсами, посвященными</w:t>
            </w:r>
          </w:p>
          <w:p w14:paraId="251E5661" w14:textId="77777777" w:rsidR="007F1E69" w:rsidRPr="007F1E69" w:rsidRDefault="007F1E69" w:rsidP="007F1E69">
            <w:pPr>
              <w:spacing w:after="0" w:line="240" w:lineRule="auto"/>
              <w:rPr>
                <w:rFonts w:ascii="Times New Roman" w:eastAsia="Times New Roman" w:hAnsi="Times New Roman" w:cs="Times New Roman"/>
                <w:sz w:val="24"/>
                <w:szCs w:val="24"/>
                <w:lang w:eastAsia="ru-RU"/>
              </w:rPr>
            </w:pPr>
            <w:r w:rsidRPr="007F1E69">
              <w:rPr>
                <w:rFonts w:ascii="Times New Roman" w:eastAsia="Times New Roman" w:hAnsi="Times New Roman" w:cs="Times New Roman"/>
                <w:sz w:val="24"/>
                <w:szCs w:val="24"/>
                <w:lang w:eastAsia="ru-RU"/>
              </w:rPr>
              <w:t>профессиональной деятельности.</w:t>
            </w:r>
          </w:p>
        </w:tc>
        <w:tc>
          <w:tcPr>
            <w:tcW w:w="656" w:type="pct"/>
            <w:tcBorders>
              <w:top w:val="single" w:sz="4" w:space="0" w:color="auto"/>
              <w:left w:val="single" w:sz="4" w:space="0" w:color="auto"/>
              <w:right w:val="single" w:sz="4" w:space="0" w:color="auto"/>
            </w:tcBorders>
            <w:vAlign w:val="center"/>
          </w:tcPr>
          <w:p w14:paraId="17E49C82" w14:textId="77777777" w:rsidR="007F1E69" w:rsidRDefault="007F1E69" w:rsidP="00B774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615" w:type="pct"/>
            <w:vMerge w:val="restart"/>
            <w:tcBorders>
              <w:left w:val="single" w:sz="4" w:space="0" w:color="auto"/>
              <w:right w:val="single" w:sz="4" w:space="0" w:color="auto"/>
            </w:tcBorders>
            <w:vAlign w:val="center"/>
          </w:tcPr>
          <w:p w14:paraId="3854F5D4" w14:textId="77777777" w:rsidR="007F1E69" w:rsidRPr="00B774D7" w:rsidRDefault="00DD219B" w:rsidP="007F1E69">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r w:rsidR="007F1E69" w:rsidRPr="00E532D1">
              <w:rPr>
                <w:rFonts w:ascii="Times New Roman" w:eastAsia="Times New Roman" w:hAnsi="Times New Roman" w:cs="Times New Roman"/>
                <w:bCs/>
                <w:iCs/>
                <w:sz w:val="24"/>
                <w:szCs w:val="24"/>
                <w:lang w:eastAsia="ru-RU"/>
              </w:rPr>
              <w:t>ПК</w:t>
            </w:r>
            <w:r w:rsidR="006619E5">
              <w:rPr>
                <w:rFonts w:ascii="Times New Roman" w:eastAsia="Times New Roman" w:hAnsi="Times New Roman" w:cs="Times New Roman"/>
                <w:bCs/>
                <w:iCs/>
                <w:sz w:val="24"/>
                <w:szCs w:val="24"/>
                <w:lang w:eastAsia="ru-RU"/>
              </w:rPr>
              <w:t>3</w:t>
            </w:r>
            <w:r w:rsidR="00061C0F">
              <w:rPr>
                <w:rFonts w:ascii="Times New Roman" w:eastAsia="Times New Roman" w:hAnsi="Times New Roman" w:cs="Times New Roman"/>
                <w:bCs/>
                <w:iCs/>
                <w:sz w:val="24"/>
                <w:szCs w:val="24"/>
                <w:lang w:eastAsia="ru-RU"/>
              </w:rPr>
              <w:t>.</w:t>
            </w:r>
            <w:r w:rsidR="006619E5">
              <w:rPr>
                <w:rFonts w:ascii="Times New Roman" w:eastAsia="Times New Roman" w:hAnsi="Times New Roman" w:cs="Times New Roman"/>
                <w:bCs/>
                <w:iCs/>
                <w:sz w:val="24"/>
                <w:szCs w:val="24"/>
                <w:lang w:eastAsia="ru-RU"/>
              </w:rPr>
              <w:t>5</w:t>
            </w:r>
          </w:p>
        </w:tc>
      </w:tr>
      <w:tr w:rsidR="007F1E69" w:rsidRPr="00B774D7" w14:paraId="38AA5BBD" w14:textId="77777777" w:rsidTr="00D40437">
        <w:trPr>
          <w:trHeight w:val="195"/>
        </w:trPr>
        <w:tc>
          <w:tcPr>
            <w:tcW w:w="795" w:type="pct"/>
            <w:vMerge/>
            <w:tcBorders>
              <w:left w:val="single" w:sz="2" w:space="0" w:color="000000"/>
              <w:right w:val="single" w:sz="2" w:space="0" w:color="000000"/>
            </w:tcBorders>
            <w:vAlign w:val="center"/>
          </w:tcPr>
          <w:p w14:paraId="55C8E49F" w14:textId="77777777" w:rsidR="007F1E69" w:rsidRPr="00B502FE" w:rsidRDefault="007F1E69" w:rsidP="007F1E69">
            <w:pPr>
              <w:spacing w:after="0" w:line="240" w:lineRule="auto"/>
              <w:jc w:val="center"/>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16F78A85" w14:textId="77777777" w:rsidR="007F1E69" w:rsidRDefault="007F1E69" w:rsidP="00B774D7">
            <w:pPr>
              <w:spacing w:after="0" w:line="240" w:lineRule="auto"/>
              <w:rPr>
                <w:rFonts w:ascii="Times New Roman" w:eastAsia="Times New Roman" w:hAnsi="Times New Roman" w:cs="Arial"/>
                <w:b/>
                <w:i/>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3189D33B" w14:textId="77777777" w:rsidR="007F1E69" w:rsidRPr="00B502FE" w:rsidRDefault="007F1E69" w:rsidP="00B774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15" w:type="pct"/>
            <w:vMerge/>
            <w:tcBorders>
              <w:left w:val="single" w:sz="4" w:space="0" w:color="auto"/>
              <w:right w:val="single" w:sz="4" w:space="0" w:color="auto"/>
            </w:tcBorders>
            <w:vAlign w:val="center"/>
          </w:tcPr>
          <w:p w14:paraId="0F7939C8" w14:textId="77777777" w:rsidR="007F1E69" w:rsidRPr="00B774D7" w:rsidRDefault="007F1E69" w:rsidP="00B774D7">
            <w:pPr>
              <w:spacing w:after="0" w:line="240" w:lineRule="auto"/>
              <w:rPr>
                <w:rFonts w:ascii="Times New Roman" w:eastAsia="Times New Roman" w:hAnsi="Times New Roman" w:cs="Times New Roman"/>
                <w:sz w:val="24"/>
                <w:szCs w:val="24"/>
                <w:lang w:eastAsia="ru-RU"/>
              </w:rPr>
            </w:pPr>
          </w:p>
        </w:tc>
      </w:tr>
      <w:tr w:rsidR="007F1E69" w:rsidRPr="00B774D7" w14:paraId="2B0C721C" w14:textId="77777777" w:rsidTr="00D40437">
        <w:trPr>
          <w:trHeight w:val="195"/>
        </w:trPr>
        <w:tc>
          <w:tcPr>
            <w:tcW w:w="795" w:type="pct"/>
            <w:vMerge/>
            <w:tcBorders>
              <w:left w:val="single" w:sz="2" w:space="0" w:color="000000"/>
              <w:bottom w:val="single" w:sz="4" w:space="0" w:color="auto"/>
              <w:right w:val="single" w:sz="2" w:space="0" w:color="000000"/>
            </w:tcBorders>
            <w:vAlign w:val="center"/>
          </w:tcPr>
          <w:p w14:paraId="7A8E3055" w14:textId="77777777" w:rsidR="007F1E69" w:rsidRPr="00B502FE" w:rsidRDefault="007F1E69" w:rsidP="00B774D7">
            <w:pPr>
              <w:spacing w:after="0" w:line="240" w:lineRule="auto"/>
              <w:rPr>
                <w:rFonts w:ascii="Times New Roman" w:eastAsia="Times New Roman" w:hAnsi="Times New Roman" w:cs="Times New Roman"/>
                <w:bCs/>
                <w:iCs/>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3BE12271" w14:textId="452980ED" w:rsidR="007F1E69" w:rsidRDefault="007F1E69" w:rsidP="007F1E69">
            <w:pPr>
              <w:spacing w:after="0" w:line="240" w:lineRule="auto"/>
              <w:rPr>
                <w:rFonts w:ascii="Times New Roman" w:eastAsia="Times New Roman" w:hAnsi="Times New Roman" w:cs="Arial"/>
                <w:b/>
                <w:i/>
                <w:sz w:val="24"/>
                <w:szCs w:val="24"/>
                <w:lang w:eastAsia="ru-RU"/>
              </w:rPr>
            </w:pPr>
            <w:r>
              <w:rPr>
                <w:rFonts w:ascii="Times New Roman" w:eastAsia="Times New Roman" w:hAnsi="Times New Roman" w:cs="Arial"/>
                <w:b/>
                <w:i/>
                <w:sz w:val="24"/>
                <w:szCs w:val="24"/>
                <w:lang w:eastAsia="ru-RU"/>
              </w:rPr>
              <w:t xml:space="preserve"> </w:t>
            </w:r>
            <w:r w:rsidR="00DD219B">
              <w:rPr>
                <w:rFonts w:ascii="Times New Roman" w:eastAsia="Times New Roman" w:hAnsi="Times New Roman" w:cs="Arial"/>
                <w:b/>
                <w:i/>
                <w:sz w:val="24"/>
                <w:szCs w:val="24"/>
                <w:lang w:eastAsia="ru-RU"/>
              </w:rPr>
              <w:t>3.</w:t>
            </w:r>
            <w:r>
              <w:rPr>
                <w:rFonts w:ascii="Times New Roman" w:eastAsia="Times New Roman" w:hAnsi="Times New Roman" w:cs="Arial"/>
                <w:b/>
                <w:i/>
                <w:sz w:val="24"/>
                <w:szCs w:val="24"/>
                <w:lang w:eastAsia="ru-RU"/>
              </w:rPr>
              <w:t>С</w:t>
            </w:r>
            <w:r w:rsidRPr="007F1E69">
              <w:rPr>
                <w:rFonts w:ascii="Times New Roman" w:eastAsia="Times New Roman" w:hAnsi="Times New Roman" w:cs="Arial"/>
                <w:b/>
                <w:i/>
                <w:sz w:val="24"/>
                <w:szCs w:val="24"/>
                <w:lang w:eastAsia="ru-RU"/>
              </w:rPr>
              <w:t>оздание устного высказывания-рассуждения «Зачем</w:t>
            </w:r>
            <w:r w:rsidR="00C72E8E">
              <w:rPr>
                <w:rFonts w:ascii="Times New Roman" w:eastAsia="Times New Roman" w:hAnsi="Times New Roman" w:cs="Arial"/>
                <w:b/>
                <w:i/>
                <w:sz w:val="24"/>
                <w:szCs w:val="24"/>
                <w:lang w:eastAsia="ru-RU"/>
              </w:rPr>
              <w:t xml:space="preserve"> </w:t>
            </w:r>
            <w:r w:rsidRPr="007F1E69">
              <w:rPr>
                <w:rFonts w:ascii="Times New Roman" w:eastAsia="Times New Roman" w:hAnsi="Times New Roman" w:cs="Arial"/>
                <w:b/>
                <w:i/>
                <w:sz w:val="24"/>
                <w:szCs w:val="24"/>
                <w:lang w:eastAsia="ru-RU"/>
              </w:rPr>
              <w:t xml:space="preserve">нужно регулярно просматривать специализированный журнал …» </w:t>
            </w:r>
          </w:p>
        </w:tc>
        <w:tc>
          <w:tcPr>
            <w:tcW w:w="656" w:type="pct"/>
            <w:vMerge/>
            <w:tcBorders>
              <w:left w:val="single" w:sz="4" w:space="0" w:color="auto"/>
              <w:bottom w:val="single" w:sz="4" w:space="0" w:color="auto"/>
              <w:right w:val="single" w:sz="4" w:space="0" w:color="auto"/>
            </w:tcBorders>
            <w:vAlign w:val="center"/>
          </w:tcPr>
          <w:p w14:paraId="46F322BD" w14:textId="77777777" w:rsidR="007F1E69" w:rsidRPr="00B502FE" w:rsidRDefault="007F1E69" w:rsidP="00B774D7">
            <w:pPr>
              <w:spacing w:after="0" w:line="240" w:lineRule="auto"/>
              <w:jc w:val="center"/>
              <w:rPr>
                <w:rFonts w:ascii="Times New Roman" w:eastAsia="Times New Roman" w:hAnsi="Times New Roman" w:cs="Times New Roman"/>
                <w:b/>
                <w:sz w:val="24"/>
                <w:szCs w:val="24"/>
                <w:lang w:eastAsia="ru-RU"/>
              </w:rPr>
            </w:pPr>
          </w:p>
        </w:tc>
        <w:tc>
          <w:tcPr>
            <w:tcW w:w="615" w:type="pct"/>
            <w:vMerge/>
            <w:tcBorders>
              <w:left w:val="single" w:sz="4" w:space="0" w:color="auto"/>
              <w:bottom w:val="single" w:sz="4" w:space="0" w:color="auto"/>
              <w:right w:val="single" w:sz="4" w:space="0" w:color="auto"/>
            </w:tcBorders>
            <w:vAlign w:val="center"/>
          </w:tcPr>
          <w:p w14:paraId="788896C1" w14:textId="77777777" w:rsidR="007F1E69" w:rsidRPr="00B774D7" w:rsidRDefault="007F1E69" w:rsidP="00B774D7">
            <w:pPr>
              <w:spacing w:after="0" w:line="240" w:lineRule="auto"/>
              <w:rPr>
                <w:rFonts w:ascii="Times New Roman" w:eastAsia="Times New Roman" w:hAnsi="Times New Roman" w:cs="Times New Roman"/>
                <w:sz w:val="24"/>
                <w:szCs w:val="24"/>
                <w:lang w:eastAsia="ru-RU"/>
              </w:rPr>
            </w:pPr>
          </w:p>
        </w:tc>
      </w:tr>
      <w:tr w:rsidR="00A54FEF" w:rsidRPr="00B774D7" w14:paraId="2AC61864" w14:textId="77777777" w:rsidTr="00D40437">
        <w:trPr>
          <w:trHeight w:val="20"/>
        </w:trPr>
        <w:tc>
          <w:tcPr>
            <w:tcW w:w="795" w:type="pct"/>
            <w:vMerge w:val="restart"/>
            <w:tcBorders>
              <w:top w:val="single" w:sz="4" w:space="0" w:color="auto"/>
              <w:left w:val="single" w:sz="4" w:space="0" w:color="auto"/>
              <w:right w:val="single" w:sz="4" w:space="0" w:color="auto"/>
            </w:tcBorders>
            <w:hideMark/>
          </w:tcPr>
          <w:p w14:paraId="178269BA" w14:textId="77777777" w:rsidR="007F1E69" w:rsidRPr="007F1E69" w:rsidRDefault="007F1E69" w:rsidP="007F1E69">
            <w:pPr>
              <w:spacing w:after="0" w:line="240" w:lineRule="auto"/>
              <w:jc w:val="center"/>
              <w:rPr>
                <w:rFonts w:ascii="Times New Roman" w:eastAsia="Times New Roman" w:hAnsi="Times New Roman" w:cs="Times New Roman"/>
                <w:sz w:val="24"/>
                <w:szCs w:val="24"/>
                <w:lang w:eastAsia="ru-RU"/>
              </w:rPr>
            </w:pPr>
            <w:r w:rsidRPr="007F1E69">
              <w:rPr>
                <w:rFonts w:ascii="Times New Roman" w:eastAsia="Times New Roman" w:hAnsi="Times New Roman" w:cs="Times New Roman"/>
                <w:sz w:val="24"/>
                <w:szCs w:val="24"/>
                <w:lang w:eastAsia="ru-RU"/>
              </w:rPr>
              <w:t>Тема 2.7</w:t>
            </w:r>
          </w:p>
          <w:p w14:paraId="011EB7FA" w14:textId="77777777" w:rsidR="007F1E69" w:rsidRPr="007F1E69" w:rsidRDefault="007F1E69" w:rsidP="007F1E69">
            <w:pPr>
              <w:spacing w:after="0" w:line="240" w:lineRule="auto"/>
              <w:jc w:val="center"/>
              <w:rPr>
                <w:rFonts w:ascii="Times New Roman" w:eastAsia="Times New Roman" w:hAnsi="Times New Roman" w:cs="Times New Roman"/>
                <w:b/>
                <w:bCs/>
                <w:i/>
                <w:iCs/>
                <w:sz w:val="24"/>
                <w:szCs w:val="24"/>
                <w:lang w:eastAsia="ru-RU"/>
              </w:rPr>
            </w:pPr>
            <w:r w:rsidRPr="007F1E69">
              <w:rPr>
                <w:rFonts w:ascii="Times New Roman" w:eastAsia="Times New Roman" w:hAnsi="Times New Roman" w:cs="Times New Roman"/>
                <w:b/>
                <w:bCs/>
                <w:i/>
                <w:iCs/>
                <w:sz w:val="24"/>
                <w:szCs w:val="24"/>
                <w:lang w:eastAsia="ru-RU"/>
              </w:rPr>
              <w:t>Крестьянство как</w:t>
            </w:r>
          </w:p>
          <w:p w14:paraId="1284962A" w14:textId="07F66EBA" w:rsidR="00A54FEF" w:rsidRPr="007F1E69" w:rsidRDefault="007F1E69" w:rsidP="007F1E69">
            <w:pPr>
              <w:spacing w:after="0" w:line="240" w:lineRule="auto"/>
              <w:jc w:val="center"/>
              <w:rPr>
                <w:rFonts w:ascii="Times New Roman" w:eastAsia="Times New Roman" w:hAnsi="Times New Roman" w:cs="Times New Roman"/>
                <w:b/>
                <w:bCs/>
                <w:i/>
                <w:iCs/>
                <w:sz w:val="24"/>
                <w:szCs w:val="24"/>
                <w:lang w:eastAsia="ru-RU"/>
              </w:rPr>
            </w:pPr>
            <w:r w:rsidRPr="007F1E69">
              <w:rPr>
                <w:rFonts w:ascii="Times New Roman" w:eastAsia="Times New Roman" w:hAnsi="Times New Roman" w:cs="Times New Roman"/>
                <w:b/>
                <w:bCs/>
                <w:i/>
                <w:iCs/>
                <w:sz w:val="24"/>
                <w:szCs w:val="24"/>
                <w:lang w:eastAsia="ru-RU"/>
              </w:rPr>
              <w:t>собирательный герой</w:t>
            </w:r>
            <w:r w:rsidR="00C72E8E">
              <w:rPr>
                <w:rFonts w:ascii="Times New Roman" w:eastAsia="Times New Roman" w:hAnsi="Times New Roman" w:cs="Times New Roman"/>
                <w:b/>
                <w:bCs/>
                <w:i/>
                <w:iCs/>
                <w:sz w:val="24"/>
                <w:szCs w:val="24"/>
                <w:lang w:eastAsia="ru-RU"/>
              </w:rPr>
              <w:t xml:space="preserve"> </w:t>
            </w:r>
            <w:r w:rsidRPr="007F1E69">
              <w:rPr>
                <w:rFonts w:ascii="Times New Roman" w:eastAsia="Times New Roman" w:hAnsi="Times New Roman" w:cs="Times New Roman"/>
                <w:b/>
                <w:bCs/>
                <w:i/>
                <w:iCs/>
                <w:sz w:val="24"/>
                <w:szCs w:val="24"/>
                <w:lang w:eastAsia="ru-RU"/>
              </w:rPr>
              <w:t>поэзии Н.А. Некрасова</w:t>
            </w:r>
          </w:p>
        </w:tc>
        <w:tc>
          <w:tcPr>
            <w:tcW w:w="2934" w:type="pct"/>
            <w:gridSpan w:val="3"/>
            <w:tcBorders>
              <w:top w:val="single" w:sz="4" w:space="0" w:color="auto"/>
              <w:left w:val="single" w:sz="4" w:space="0" w:color="auto"/>
              <w:bottom w:val="single" w:sz="4" w:space="0" w:color="auto"/>
              <w:right w:val="single" w:sz="4" w:space="0" w:color="auto"/>
            </w:tcBorders>
            <w:vAlign w:val="bottom"/>
          </w:tcPr>
          <w:p w14:paraId="03818069" w14:textId="140295A3" w:rsidR="007F1E69" w:rsidRPr="007F1E69" w:rsidRDefault="007F1E69" w:rsidP="007F1E69">
            <w:pPr>
              <w:spacing w:after="0" w:line="240" w:lineRule="auto"/>
              <w:rPr>
                <w:rFonts w:ascii="Times New Roman" w:eastAsia="Times New Roman" w:hAnsi="Times New Roman" w:cs="Times New Roman"/>
                <w:sz w:val="24"/>
                <w:szCs w:val="24"/>
                <w:lang w:eastAsia="ru-RU"/>
              </w:rPr>
            </w:pPr>
            <w:r w:rsidRPr="007F1E69">
              <w:rPr>
                <w:rFonts w:ascii="Times New Roman" w:eastAsia="Times New Roman" w:hAnsi="Times New Roman" w:cs="Times New Roman"/>
                <w:sz w:val="24"/>
                <w:szCs w:val="24"/>
                <w:lang w:eastAsia="ru-RU"/>
              </w:rPr>
              <w:t>Особенность лирического героя. Основные темы и идеи. Своеобразие решения образа и</w:t>
            </w:r>
            <w:r w:rsidR="00C72E8E">
              <w:rPr>
                <w:rFonts w:ascii="Times New Roman" w:eastAsia="Times New Roman" w:hAnsi="Times New Roman" w:cs="Times New Roman"/>
                <w:sz w:val="24"/>
                <w:szCs w:val="24"/>
                <w:lang w:eastAsia="ru-RU"/>
              </w:rPr>
              <w:t xml:space="preserve"> </w:t>
            </w:r>
            <w:r w:rsidRPr="007F1E69">
              <w:rPr>
                <w:rFonts w:ascii="Times New Roman" w:eastAsia="Times New Roman" w:hAnsi="Times New Roman" w:cs="Times New Roman"/>
                <w:sz w:val="24"/>
                <w:szCs w:val="24"/>
                <w:lang w:eastAsia="ru-RU"/>
              </w:rPr>
              <w:t>музы и темы поэта и поэзии. Утверждение крестьянской темы. Художественное</w:t>
            </w:r>
          </w:p>
          <w:p w14:paraId="1A27EF23" w14:textId="6443EAE6" w:rsidR="00A54FEF" w:rsidRPr="00B774D7" w:rsidRDefault="007F1E69" w:rsidP="007F1E69">
            <w:pPr>
              <w:spacing w:after="0" w:line="240" w:lineRule="auto"/>
              <w:rPr>
                <w:rFonts w:ascii="Times New Roman" w:eastAsia="Times New Roman" w:hAnsi="Times New Roman" w:cs="Times New Roman"/>
                <w:sz w:val="24"/>
                <w:szCs w:val="24"/>
                <w:lang w:eastAsia="ru-RU"/>
              </w:rPr>
            </w:pPr>
            <w:r w:rsidRPr="007F1E69">
              <w:rPr>
                <w:rFonts w:ascii="Times New Roman" w:eastAsia="Times New Roman" w:hAnsi="Times New Roman" w:cs="Times New Roman"/>
                <w:sz w:val="24"/>
                <w:szCs w:val="24"/>
                <w:lang w:eastAsia="ru-RU"/>
              </w:rPr>
              <w:t>своеобразие лирики Некрасова и её близость к народной поэзии.</w:t>
            </w:r>
            <w:r w:rsidR="00C72E8E">
              <w:rPr>
                <w:rFonts w:ascii="Times New Roman" w:eastAsia="Times New Roman" w:hAnsi="Times New Roman" w:cs="Times New Roman"/>
                <w:sz w:val="24"/>
                <w:szCs w:val="24"/>
                <w:lang w:eastAsia="ru-RU"/>
              </w:rPr>
              <w:t xml:space="preserve"> </w:t>
            </w:r>
            <w:r w:rsidRPr="007F1E69">
              <w:rPr>
                <w:rFonts w:ascii="Times New Roman" w:eastAsia="Times New Roman" w:hAnsi="Times New Roman" w:cs="Times New Roman"/>
                <w:sz w:val="24"/>
                <w:szCs w:val="24"/>
                <w:lang w:eastAsia="ru-RU"/>
              </w:rPr>
              <w:t>Поэма «Кому на Руси жит</w:t>
            </w:r>
            <w:r>
              <w:rPr>
                <w:rFonts w:ascii="Times New Roman" w:eastAsia="Times New Roman" w:hAnsi="Times New Roman" w:cs="Times New Roman"/>
                <w:sz w:val="24"/>
                <w:szCs w:val="24"/>
                <w:lang w:eastAsia="ru-RU"/>
              </w:rPr>
              <w:t xml:space="preserve">ь </w:t>
            </w:r>
            <w:r w:rsidRPr="007F1E69">
              <w:rPr>
                <w:rFonts w:ascii="Times New Roman" w:eastAsia="Times New Roman" w:hAnsi="Times New Roman" w:cs="Times New Roman"/>
                <w:sz w:val="24"/>
                <w:szCs w:val="24"/>
                <w:lang w:eastAsia="ru-RU"/>
              </w:rPr>
              <w:t>хорошо» (1866) (обзорно). Эпопея крестьянской жизни: замысел и его воплощение.</w:t>
            </w:r>
            <w:r w:rsidR="00C72E8E">
              <w:rPr>
                <w:rFonts w:ascii="Times New Roman" w:eastAsia="Times New Roman" w:hAnsi="Times New Roman" w:cs="Times New Roman"/>
                <w:sz w:val="24"/>
                <w:szCs w:val="24"/>
                <w:lang w:eastAsia="ru-RU"/>
              </w:rPr>
              <w:t xml:space="preserve"> </w:t>
            </w:r>
            <w:r w:rsidRPr="007F1E69">
              <w:rPr>
                <w:rFonts w:ascii="Times New Roman" w:eastAsia="Times New Roman" w:hAnsi="Times New Roman" w:cs="Times New Roman"/>
                <w:sz w:val="24"/>
                <w:szCs w:val="24"/>
                <w:lang w:eastAsia="ru-RU"/>
              </w:rPr>
              <w:t>Фольклорная основа поэмы. Легенда об атамане Кудеяре</w:t>
            </w:r>
          </w:p>
        </w:tc>
        <w:tc>
          <w:tcPr>
            <w:tcW w:w="656" w:type="pct"/>
            <w:tcBorders>
              <w:top w:val="single" w:sz="4" w:space="0" w:color="auto"/>
              <w:left w:val="single" w:sz="4" w:space="0" w:color="auto"/>
              <w:bottom w:val="single" w:sz="4" w:space="0" w:color="auto"/>
              <w:right w:val="single" w:sz="4" w:space="0" w:color="auto"/>
            </w:tcBorders>
            <w:vAlign w:val="center"/>
            <w:hideMark/>
          </w:tcPr>
          <w:p w14:paraId="090DC947" w14:textId="6C158337" w:rsidR="00A54FEF" w:rsidRPr="00B774D7" w:rsidRDefault="00BB2B4B" w:rsidP="00B774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615" w:type="pct"/>
            <w:vMerge w:val="restart"/>
            <w:tcBorders>
              <w:top w:val="single" w:sz="4" w:space="0" w:color="auto"/>
              <w:left w:val="single" w:sz="4" w:space="0" w:color="auto"/>
              <w:right w:val="single" w:sz="4" w:space="0" w:color="auto"/>
            </w:tcBorders>
            <w:hideMark/>
          </w:tcPr>
          <w:p w14:paraId="70EF636C" w14:textId="77777777" w:rsidR="00A54FEF" w:rsidRPr="00B774D7" w:rsidRDefault="00DD219B" w:rsidP="00B774D7">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99672C" w:rsidRPr="00B774D7" w14:paraId="07923593" w14:textId="77777777" w:rsidTr="00D40437">
        <w:trPr>
          <w:trHeight w:val="285"/>
        </w:trPr>
        <w:tc>
          <w:tcPr>
            <w:tcW w:w="795" w:type="pct"/>
            <w:vMerge/>
            <w:tcBorders>
              <w:left w:val="single" w:sz="4" w:space="0" w:color="auto"/>
              <w:right w:val="single" w:sz="4" w:space="0" w:color="auto"/>
            </w:tcBorders>
            <w:vAlign w:val="center"/>
            <w:hideMark/>
          </w:tcPr>
          <w:p w14:paraId="0CA270A6"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c>
          <w:tcPr>
            <w:tcW w:w="2934" w:type="pct"/>
            <w:gridSpan w:val="3"/>
            <w:tcBorders>
              <w:top w:val="single" w:sz="4" w:space="0" w:color="auto"/>
              <w:left w:val="single" w:sz="4" w:space="0" w:color="auto"/>
              <w:bottom w:val="single" w:sz="4" w:space="0" w:color="auto"/>
              <w:right w:val="single" w:sz="4" w:space="0" w:color="auto"/>
            </w:tcBorders>
          </w:tcPr>
          <w:p w14:paraId="4EC84C3F" w14:textId="77777777" w:rsidR="0099672C" w:rsidRPr="00B774D7" w:rsidRDefault="0099672C" w:rsidP="00B774D7">
            <w:pPr>
              <w:spacing w:after="0" w:line="240" w:lineRule="auto"/>
              <w:rPr>
                <w:rFonts w:ascii="Times New Roman" w:eastAsia="Times New Roman" w:hAnsi="Times New Roman" w:cs="Times New Roman"/>
                <w:b/>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hideMark/>
          </w:tcPr>
          <w:p w14:paraId="7521F2B6" w14:textId="10786D6B" w:rsidR="0099672C" w:rsidRPr="00B774D7" w:rsidRDefault="00BB2B4B" w:rsidP="00B774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615" w:type="pct"/>
            <w:vMerge/>
            <w:tcBorders>
              <w:left w:val="single" w:sz="4" w:space="0" w:color="auto"/>
              <w:right w:val="single" w:sz="4" w:space="0" w:color="auto"/>
            </w:tcBorders>
            <w:vAlign w:val="center"/>
            <w:hideMark/>
          </w:tcPr>
          <w:p w14:paraId="32692A8D"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99672C" w:rsidRPr="00B774D7" w14:paraId="5FA79368" w14:textId="77777777" w:rsidTr="00D40437">
        <w:trPr>
          <w:trHeight w:val="240"/>
        </w:trPr>
        <w:tc>
          <w:tcPr>
            <w:tcW w:w="795" w:type="pct"/>
            <w:vMerge/>
            <w:tcBorders>
              <w:left w:val="single" w:sz="4" w:space="0" w:color="auto"/>
              <w:bottom w:val="single" w:sz="4" w:space="0" w:color="auto"/>
              <w:right w:val="single" w:sz="4" w:space="0" w:color="auto"/>
            </w:tcBorders>
            <w:vAlign w:val="center"/>
          </w:tcPr>
          <w:p w14:paraId="0F1DED6C"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c>
          <w:tcPr>
            <w:tcW w:w="2934" w:type="pct"/>
            <w:gridSpan w:val="3"/>
            <w:tcBorders>
              <w:top w:val="single" w:sz="4" w:space="0" w:color="auto"/>
              <w:left w:val="single" w:sz="4" w:space="0" w:color="auto"/>
              <w:bottom w:val="single" w:sz="4" w:space="0" w:color="auto"/>
              <w:right w:val="single" w:sz="4" w:space="0" w:color="auto"/>
            </w:tcBorders>
          </w:tcPr>
          <w:p w14:paraId="0A29F160" w14:textId="77777777" w:rsidR="007F1E69" w:rsidRPr="007F1E69" w:rsidRDefault="007F1E69" w:rsidP="007F1E69">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11</w:t>
            </w:r>
            <w:r w:rsidR="00036675">
              <w:rPr>
                <w:rFonts w:ascii="Times New Roman" w:eastAsia="Times New Roman" w:hAnsi="Times New Roman" w:cs="Times New Roman"/>
                <w:b/>
                <w:i/>
                <w:sz w:val="24"/>
                <w:szCs w:val="24"/>
                <w:lang w:eastAsia="ru-RU"/>
              </w:rPr>
              <w:t>Ч</w:t>
            </w:r>
            <w:r w:rsidRPr="007F1E69">
              <w:rPr>
                <w:rFonts w:ascii="Times New Roman" w:eastAsia="Times New Roman" w:hAnsi="Times New Roman" w:cs="Times New Roman"/>
                <w:b/>
                <w:i/>
                <w:sz w:val="24"/>
                <w:szCs w:val="24"/>
                <w:lang w:eastAsia="ru-RU"/>
              </w:rPr>
              <w:t>тение и анализ стихотворений</w:t>
            </w:r>
            <w:r w:rsidR="00036675">
              <w:rPr>
                <w:rFonts w:ascii="Times New Roman" w:eastAsia="Times New Roman" w:hAnsi="Times New Roman" w:cs="Times New Roman"/>
                <w:b/>
                <w:i/>
                <w:sz w:val="24"/>
                <w:szCs w:val="24"/>
                <w:lang w:eastAsia="ru-RU"/>
              </w:rPr>
              <w:t xml:space="preserve">. </w:t>
            </w:r>
            <w:r w:rsidRPr="007F1E69">
              <w:rPr>
                <w:rFonts w:ascii="Times New Roman" w:eastAsia="Times New Roman" w:hAnsi="Times New Roman" w:cs="Times New Roman"/>
                <w:b/>
                <w:i/>
                <w:sz w:val="24"/>
                <w:szCs w:val="24"/>
                <w:lang w:eastAsia="ru-RU"/>
              </w:rPr>
              <w:t>Работа с инфоресурсами: сообщение о</w:t>
            </w:r>
          </w:p>
          <w:p w14:paraId="061D98A4" w14:textId="77777777" w:rsidR="007F1E69" w:rsidRPr="007F1E69" w:rsidRDefault="007F1E69" w:rsidP="007F1E69">
            <w:pPr>
              <w:spacing w:after="0" w:line="240" w:lineRule="auto"/>
              <w:rPr>
                <w:rFonts w:ascii="Times New Roman" w:eastAsia="Times New Roman" w:hAnsi="Times New Roman" w:cs="Times New Roman"/>
                <w:b/>
                <w:i/>
                <w:sz w:val="24"/>
                <w:szCs w:val="24"/>
                <w:lang w:eastAsia="ru-RU"/>
              </w:rPr>
            </w:pPr>
            <w:r w:rsidRPr="007F1E69">
              <w:rPr>
                <w:rFonts w:ascii="Times New Roman" w:eastAsia="Times New Roman" w:hAnsi="Times New Roman" w:cs="Times New Roman"/>
                <w:b/>
                <w:i/>
                <w:sz w:val="24"/>
                <w:szCs w:val="24"/>
                <w:lang w:eastAsia="ru-RU"/>
              </w:rPr>
              <w:t>легендарном сюжете об атамане Кудеяре в фольклоре и его воплощении в поэме</w:t>
            </w:r>
          </w:p>
          <w:p w14:paraId="387577DD" w14:textId="77777777" w:rsidR="0099672C" w:rsidRPr="00A54FEF" w:rsidRDefault="007F1E69" w:rsidP="007F1E69">
            <w:pPr>
              <w:spacing w:after="0" w:line="240" w:lineRule="auto"/>
              <w:rPr>
                <w:rFonts w:ascii="Times New Roman" w:eastAsia="Times New Roman" w:hAnsi="Times New Roman" w:cs="Times New Roman"/>
                <w:b/>
                <w:i/>
                <w:sz w:val="24"/>
                <w:szCs w:val="24"/>
                <w:lang w:eastAsia="ru-RU"/>
              </w:rPr>
            </w:pPr>
            <w:r w:rsidRPr="007F1E69">
              <w:rPr>
                <w:rFonts w:ascii="Times New Roman" w:eastAsia="Times New Roman" w:hAnsi="Times New Roman" w:cs="Times New Roman"/>
                <w:b/>
                <w:i/>
                <w:sz w:val="24"/>
                <w:szCs w:val="24"/>
                <w:lang w:eastAsia="ru-RU"/>
              </w:rPr>
              <w:t>Некрасова</w:t>
            </w:r>
          </w:p>
        </w:tc>
        <w:tc>
          <w:tcPr>
            <w:tcW w:w="656" w:type="pct"/>
            <w:vMerge/>
            <w:tcBorders>
              <w:left w:val="single" w:sz="4" w:space="0" w:color="auto"/>
              <w:bottom w:val="single" w:sz="4" w:space="0" w:color="auto"/>
              <w:right w:val="single" w:sz="4" w:space="0" w:color="auto"/>
            </w:tcBorders>
            <w:vAlign w:val="center"/>
          </w:tcPr>
          <w:p w14:paraId="0D841A2D" w14:textId="77777777" w:rsidR="0099672C" w:rsidRPr="00B774D7" w:rsidRDefault="0099672C" w:rsidP="00B774D7">
            <w:pPr>
              <w:spacing w:after="0" w:line="240" w:lineRule="auto"/>
              <w:jc w:val="center"/>
              <w:rPr>
                <w:rFonts w:ascii="Times New Roman" w:eastAsia="Times New Roman" w:hAnsi="Times New Roman" w:cs="Times New Roman"/>
                <w:sz w:val="24"/>
                <w:szCs w:val="24"/>
                <w:lang w:eastAsia="ru-RU"/>
              </w:rPr>
            </w:pPr>
          </w:p>
        </w:tc>
        <w:tc>
          <w:tcPr>
            <w:tcW w:w="615" w:type="pct"/>
            <w:vMerge/>
            <w:tcBorders>
              <w:left w:val="single" w:sz="4" w:space="0" w:color="auto"/>
              <w:bottom w:val="single" w:sz="4" w:space="0" w:color="auto"/>
              <w:right w:val="single" w:sz="4" w:space="0" w:color="auto"/>
            </w:tcBorders>
            <w:vAlign w:val="center"/>
          </w:tcPr>
          <w:p w14:paraId="1FECEF5D" w14:textId="77777777" w:rsidR="0099672C" w:rsidRPr="00B774D7" w:rsidRDefault="0099672C" w:rsidP="00B774D7">
            <w:pPr>
              <w:spacing w:after="0" w:line="240" w:lineRule="auto"/>
              <w:rPr>
                <w:rFonts w:ascii="Times New Roman" w:eastAsia="Times New Roman" w:hAnsi="Times New Roman" w:cs="Times New Roman"/>
                <w:sz w:val="24"/>
                <w:szCs w:val="24"/>
                <w:lang w:eastAsia="ru-RU"/>
              </w:rPr>
            </w:pPr>
          </w:p>
        </w:tc>
      </w:tr>
      <w:tr w:rsidR="00AC4480" w:rsidRPr="00B774D7" w14:paraId="29A90E99" w14:textId="77777777" w:rsidTr="00D40437">
        <w:trPr>
          <w:trHeight w:val="20"/>
        </w:trPr>
        <w:tc>
          <w:tcPr>
            <w:tcW w:w="795" w:type="pct"/>
            <w:vMerge w:val="restart"/>
            <w:tcBorders>
              <w:top w:val="single" w:sz="4" w:space="0" w:color="auto"/>
              <w:left w:val="single" w:sz="2" w:space="0" w:color="000000"/>
              <w:right w:val="single" w:sz="2" w:space="0" w:color="000000"/>
            </w:tcBorders>
            <w:hideMark/>
          </w:tcPr>
          <w:p w14:paraId="3ACEE7B4" w14:textId="77777777" w:rsidR="00036675" w:rsidRPr="00036675" w:rsidRDefault="00036675" w:rsidP="00036675">
            <w:pPr>
              <w:spacing w:after="0" w:line="240" w:lineRule="auto"/>
              <w:jc w:val="center"/>
              <w:rPr>
                <w:rFonts w:ascii="Times New Roman" w:eastAsia="Times New Roman" w:hAnsi="Times New Roman" w:cs="Times New Roman"/>
                <w:sz w:val="24"/>
                <w:szCs w:val="24"/>
                <w:lang w:eastAsia="ru-RU"/>
              </w:rPr>
            </w:pPr>
            <w:r w:rsidRPr="00036675">
              <w:rPr>
                <w:rFonts w:ascii="Times New Roman" w:eastAsia="Times New Roman" w:hAnsi="Times New Roman" w:cs="Times New Roman"/>
                <w:sz w:val="24"/>
                <w:szCs w:val="24"/>
                <w:lang w:eastAsia="ru-RU"/>
              </w:rPr>
              <w:t>Тема 2.8</w:t>
            </w:r>
          </w:p>
          <w:p w14:paraId="2E9BC5F3" w14:textId="77777777" w:rsidR="00036675" w:rsidRPr="00036675" w:rsidRDefault="00036675" w:rsidP="00036675">
            <w:pPr>
              <w:spacing w:after="0" w:line="240" w:lineRule="auto"/>
              <w:jc w:val="center"/>
              <w:rPr>
                <w:rFonts w:ascii="Times New Roman" w:eastAsia="Times New Roman" w:hAnsi="Times New Roman" w:cs="Times New Roman"/>
                <w:b/>
                <w:bCs/>
                <w:i/>
                <w:iCs/>
                <w:sz w:val="24"/>
                <w:szCs w:val="24"/>
                <w:lang w:eastAsia="ru-RU"/>
              </w:rPr>
            </w:pPr>
            <w:r w:rsidRPr="00036675">
              <w:rPr>
                <w:rFonts w:ascii="Times New Roman" w:eastAsia="Times New Roman" w:hAnsi="Times New Roman" w:cs="Times New Roman"/>
                <w:b/>
                <w:bCs/>
                <w:i/>
                <w:iCs/>
                <w:sz w:val="24"/>
                <w:szCs w:val="24"/>
                <w:lang w:eastAsia="ru-RU"/>
              </w:rPr>
              <w:t>Человек и мир в</w:t>
            </w:r>
          </w:p>
          <w:p w14:paraId="2905C1C9" w14:textId="77777777" w:rsidR="00036675" w:rsidRPr="00036675" w:rsidRDefault="00036675" w:rsidP="00036675">
            <w:pPr>
              <w:spacing w:after="0" w:line="240" w:lineRule="auto"/>
              <w:jc w:val="center"/>
              <w:rPr>
                <w:rFonts w:ascii="Times New Roman" w:eastAsia="Times New Roman" w:hAnsi="Times New Roman" w:cs="Times New Roman"/>
                <w:b/>
                <w:bCs/>
                <w:i/>
                <w:iCs/>
                <w:sz w:val="24"/>
                <w:szCs w:val="24"/>
                <w:lang w:eastAsia="ru-RU"/>
              </w:rPr>
            </w:pPr>
            <w:r w:rsidRPr="00036675">
              <w:rPr>
                <w:rFonts w:ascii="Times New Roman" w:eastAsia="Times New Roman" w:hAnsi="Times New Roman" w:cs="Times New Roman"/>
                <w:b/>
                <w:bCs/>
                <w:i/>
                <w:iCs/>
                <w:sz w:val="24"/>
                <w:szCs w:val="24"/>
                <w:lang w:eastAsia="ru-RU"/>
              </w:rPr>
              <w:t>зеркале поэзии. Ф.И.</w:t>
            </w:r>
          </w:p>
          <w:p w14:paraId="5CE812EF" w14:textId="77777777" w:rsidR="00AC4480" w:rsidRPr="00B774D7" w:rsidRDefault="00036675" w:rsidP="00036675">
            <w:pPr>
              <w:spacing w:after="0" w:line="240" w:lineRule="auto"/>
              <w:jc w:val="center"/>
              <w:rPr>
                <w:rFonts w:ascii="Times New Roman" w:eastAsia="Times New Roman" w:hAnsi="Times New Roman" w:cs="Times New Roman"/>
                <w:sz w:val="24"/>
                <w:szCs w:val="24"/>
                <w:lang w:eastAsia="ru-RU"/>
              </w:rPr>
            </w:pPr>
            <w:r w:rsidRPr="00036675">
              <w:rPr>
                <w:rFonts w:ascii="Times New Roman" w:eastAsia="Times New Roman" w:hAnsi="Times New Roman" w:cs="Times New Roman"/>
                <w:b/>
                <w:bCs/>
                <w:i/>
                <w:iCs/>
                <w:sz w:val="24"/>
                <w:szCs w:val="24"/>
                <w:lang w:eastAsia="ru-RU"/>
              </w:rPr>
              <w:t>Тютчев и А.А. Фет</w:t>
            </w:r>
          </w:p>
        </w:tc>
        <w:tc>
          <w:tcPr>
            <w:tcW w:w="2934" w:type="pct"/>
            <w:gridSpan w:val="3"/>
            <w:tcBorders>
              <w:top w:val="single" w:sz="2" w:space="0" w:color="000000"/>
              <w:left w:val="single" w:sz="2" w:space="0" w:color="000000"/>
              <w:bottom w:val="single" w:sz="2" w:space="0" w:color="000000"/>
              <w:right w:val="single" w:sz="2" w:space="0" w:color="000000"/>
            </w:tcBorders>
          </w:tcPr>
          <w:p w14:paraId="4E2B4FA3" w14:textId="77777777" w:rsidR="00036675" w:rsidRPr="00036675" w:rsidRDefault="00036675" w:rsidP="00036675">
            <w:pPr>
              <w:spacing w:after="0" w:line="240" w:lineRule="auto"/>
              <w:jc w:val="both"/>
              <w:rPr>
                <w:rFonts w:ascii="Times New Roman" w:eastAsia="Times New Roman" w:hAnsi="Times New Roman" w:cs="Arial"/>
                <w:iCs/>
                <w:sz w:val="24"/>
                <w:szCs w:val="24"/>
                <w:lang w:eastAsia="ru-RU"/>
              </w:rPr>
            </w:pPr>
            <w:r w:rsidRPr="00036675">
              <w:rPr>
                <w:rFonts w:ascii="Times New Roman" w:eastAsia="Times New Roman" w:hAnsi="Times New Roman" w:cs="Arial"/>
                <w:iCs/>
                <w:sz w:val="24"/>
                <w:szCs w:val="24"/>
                <w:lang w:eastAsia="ru-RU"/>
              </w:rPr>
              <w:t>Основные темы и художественное своеобразие лирики Тютчева, бурный пейзаж как</w:t>
            </w:r>
          </w:p>
          <w:p w14:paraId="6E9B00DF" w14:textId="3D6AC2E1" w:rsidR="00036675" w:rsidRPr="00036675" w:rsidRDefault="00036675" w:rsidP="00036675">
            <w:pPr>
              <w:spacing w:after="0" w:line="240" w:lineRule="auto"/>
              <w:jc w:val="both"/>
              <w:rPr>
                <w:rFonts w:ascii="Times New Roman" w:eastAsia="Times New Roman" w:hAnsi="Times New Roman" w:cs="Arial"/>
                <w:iCs/>
                <w:sz w:val="24"/>
                <w:szCs w:val="24"/>
                <w:lang w:eastAsia="ru-RU"/>
              </w:rPr>
            </w:pPr>
            <w:r w:rsidRPr="00036675">
              <w:rPr>
                <w:rFonts w:ascii="Times New Roman" w:eastAsia="Times New Roman" w:hAnsi="Times New Roman" w:cs="Arial"/>
                <w:iCs/>
                <w:sz w:val="24"/>
                <w:szCs w:val="24"/>
                <w:lang w:eastAsia="ru-RU"/>
              </w:rPr>
              <w:t>доминанта в художественном мире Тютчева. «Нашвек», «Silentium», «Не то, что мните вы, природа…» «О, как убийственно мы любим…»,«Фонтан», «Чему бы жизнь нас не учила…», «Осенний вечер», «Не рассуждай, не</w:t>
            </w:r>
            <w:r w:rsidR="00C72E8E">
              <w:rPr>
                <w:rFonts w:ascii="Times New Roman" w:eastAsia="Times New Roman" w:hAnsi="Times New Roman" w:cs="Arial"/>
                <w:iCs/>
                <w:sz w:val="24"/>
                <w:szCs w:val="24"/>
                <w:lang w:eastAsia="ru-RU"/>
              </w:rPr>
              <w:t xml:space="preserve"> </w:t>
            </w:r>
            <w:r w:rsidRPr="00036675">
              <w:rPr>
                <w:rFonts w:ascii="Times New Roman" w:eastAsia="Times New Roman" w:hAnsi="Times New Roman" w:cs="Arial"/>
                <w:iCs/>
                <w:sz w:val="24"/>
                <w:szCs w:val="24"/>
                <w:lang w:eastAsia="ru-RU"/>
              </w:rPr>
              <w:t>хлопочи…», «Я встретил вас</w:t>
            </w:r>
            <w:r w:rsidR="00C72E8E">
              <w:rPr>
                <w:rFonts w:ascii="Times New Roman" w:eastAsia="Times New Roman" w:hAnsi="Times New Roman" w:cs="Arial"/>
                <w:iCs/>
                <w:sz w:val="24"/>
                <w:szCs w:val="24"/>
                <w:lang w:eastAsia="ru-RU"/>
              </w:rPr>
              <w:t xml:space="preserve"> </w:t>
            </w:r>
            <w:r w:rsidRPr="00036675">
              <w:rPr>
                <w:rFonts w:ascii="Times New Roman" w:eastAsia="Times New Roman" w:hAnsi="Times New Roman" w:cs="Arial"/>
                <w:iCs/>
                <w:sz w:val="24"/>
                <w:szCs w:val="24"/>
                <w:lang w:eastAsia="ru-RU"/>
              </w:rPr>
              <w:t>и др.</w:t>
            </w:r>
          </w:p>
          <w:p w14:paraId="4B7D50FD" w14:textId="7AB99A8B" w:rsidR="00AC4480" w:rsidRPr="00B774D7" w:rsidRDefault="00036675" w:rsidP="00036675">
            <w:pPr>
              <w:spacing w:after="0" w:line="240" w:lineRule="auto"/>
              <w:jc w:val="both"/>
              <w:rPr>
                <w:rFonts w:ascii="Times New Roman" w:eastAsia="Times New Roman" w:hAnsi="Times New Roman" w:cs="Arial"/>
                <w:iCs/>
                <w:sz w:val="24"/>
                <w:szCs w:val="24"/>
                <w:lang w:eastAsia="ru-RU"/>
              </w:rPr>
            </w:pPr>
            <w:r w:rsidRPr="00036675">
              <w:rPr>
                <w:rFonts w:ascii="Times New Roman" w:eastAsia="Times New Roman" w:hAnsi="Times New Roman" w:cs="Arial"/>
                <w:iCs/>
                <w:sz w:val="24"/>
                <w:szCs w:val="24"/>
                <w:lang w:eastAsia="ru-RU"/>
              </w:rPr>
              <w:t>Основные темы и художественное своеобразие лирики А.А. Фета, идиллический пейзаж. «Целый мир от красоты», «Кому венец, богине ль</w:t>
            </w:r>
            <w:r w:rsidR="00C72E8E">
              <w:rPr>
                <w:rFonts w:ascii="Times New Roman" w:eastAsia="Times New Roman" w:hAnsi="Times New Roman" w:cs="Arial"/>
                <w:iCs/>
                <w:sz w:val="24"/>
                <w:szCs w:val="24"/>
                <w:lang w:eastAsia="ru-RU"/>
              </w:rPr>
              <w:t xml:space="preserve"> </w:t>
            </w:r>
            <w:r w:rsidRPr="00036675">
              <w:rPr>
                <w:rFonts w:ascii="Times New Roman" w:eastAsia="Times New Roman" w:hAnsi="Times New Roman" w:cs="Arial"/>
                <w:iCs/>
                <w:sz w:val="24"/>
                <w:szCs w:val="24"/>
                <w:lang w:eastAsia="ru-RU"/>
              </w:rPr>
              <w:t>красоты…», «Поэтам», «Как беден наш язык», «Шепот, робкое дыханье…», «Что за ночь!</w:t>
            </w:r>
            <w:r w:rsidR="00C72E8E">
              <w:rPr>
                <w:rFonts w:ascii="Times New Roman" w:eastAsia="Times New Roman" w:hAnsi="Times New Roman" w:cs="Arial"/>
                <w:iCs/>
                <w:sz w:val="24"/>
                <w:szCs w:val="24"/>
                <w:lang w:eastAsia="ru-RU"/>
              </w:rPr>
              <w:t xml:space="preserve"> </w:t>
            </w:r>
            <w:r w:rsidRPr="00036675">
              <w:rPr>
                <w:rFonts w:ascii="Times New Roman" w:eastAsia="Times New Roman" w:hAnsi="Times New Roman" w:cs="Arial"/>
                <w:iCs/>
                <w:sz w:val="24"/>
                <w:szCs w:val="24"/>
                <w:lang w:eastAsia="ru-RU"/>
              </w:rPr>
              <w:t>Прозрачный воздух скован», «Весенний дождь…», «Какая ночь, как воздух чист…», «Я</w:t>
            </w:r>
            <w:r w:rsidR="00C72E8E">
              <w:rPr>
                <w:rFonts w:ascii="Times New Roman" w:eastAsia="Times New Roman" w:hAnsi="Times New Roman" w:cs="Arial"/>
                <w:iCs/>
                <w:sz w:val="24"/>
                <w:szCs w:val="24"/>
                <w:lang w:eastAsia="ru-RU"/>
              </w:rPr>
              <w:t xml:space="preserve"> </w:t>
            </w:r>
            <w:r w:rsidRPr="00036675">
              <w:rPr>
                <w:rFonts w:ascii="Times New Roman" w:eastAsia="Times New Roman" w:hAnsi="Times New Roman" w:cs="Arial"/>
                <w:iCs/>
                <w:sz w:val="24"/>
                <w:szCs w:val="24"/>
                <w:lang w:eastAsia="ru-RU"/>
              </w:rPr>
              <w:t>пришел к тебе с приветом и др</w:t>
            </w:r>
            <w:r>
              <w:rPr>
                <w:rFonts w:ascii="Times New Roman" w:eastAsia="Times New Roman" w:hAnsi="Times New Roman" w:cs="Arial"/>
                <w:iCs/>
                <w:sz w:val="24"/>
                <w:szCs w:val="24"/>
                <w:lang w:eastAsia="ru-RU"/>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2198DBFE" w14:textId="45543A9B" w:rsidR="00AC4480" w:rsidRPr="00B774D7" w:rsidRDefault="003C2353" w:rsidP="00B774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615" w:type="pct"/>
            <w:vMerge w:val="restart"/>
            <w:tcBorders>
              <w:top w:val="single" w:sz="4" w:space="0" w:color="auto"/>
              <w:left w:val="single" w:sz="4" w:space="0" w:color="auto"/>
              <w:right w:val="single" w:sz="4" w:space="0" w:color="auto"/>
            </w:tcBorders>
            <w:hideMark/>
          </w:tcPr>
          <w:p w14:paraId="003C7033" w14:textId="77777777" w:rsidR="00AC4480" w:rsidRPr="00AC4480" w:rsidRDefault="00DD219B">
            <w:pPr>
              <w:rPr>
                <w:rFonts w:ascii="Times New Roman" w:hAnsi="Times New Roman" w:cs="Times New Roman"/>
                <w:sz w:val="24"/>
                <w:szCs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3A3683" w:rsidRPr="00B774D7" w14:paraId="1ECA40B5" w14:textId="77777777" w:rsidTr="00D40437">
        <w:trPr>
          <w:trHeight w:val="360"/>
        </w:trPr>
        <w:tc>
          <w:tcPr>
            <w:tcW w:w="795" w:type="pct"/>
            <w:vMerge/>
            <w:tcBorders>
              <w:left w:val="single" w:sz="2" w:space="0" w:color="000000"/>
              <w:right w:val="single" w:sz="2" w:space="0" w:color="000000"/>
            </w:tcBorders>
            <w:vAlign w:val="center"/>
            <w:hideMark/>
          </w:tcPr>
          <w:p w14:paraId="55A1D4A8" w14:textId="77777777" w:rsidR="003A3683" w:rsidRPr="00B774D7" w:rsidRDefault="003A3683" w:rsidP="00B774D7">
            <w:pPr>
              <w:spacing w:after="0" w:line="240" w:lineRule="auto"/>
              <w:rPr>
                <w:rFonts w:ascii="Times New Roman" w:eastAsia="Times New Roman" w:hAnsi="Times New Roman" w:cs="Times New Roman"/>
                <w:sz w:val="24"/>
                <w:szCs w:val="24"/>
                <w:lang w:eastAsia="ru-RU"/>
              </w:rPr>
            </w:pPr>
          </w:p>
        </w:tc>
        <w:tc>
          <w:tcPr>
            <w:tcW w:w="2934" w:type="pct"/>
            <w:gridSpan w:val="3"/>
            <w:tcBorders>
              <w:top w:val="single" w:sz="2" w:space="0" w:color="000000"/>
              <w:left w:val="single" w:sz="2" w:space="0" w:color="000000"/>
              <w:bottom w:val="single" w:sz="4" w:space="0" w:color="auto"/>
              <w:right w:val="single" w:sz="2" w:space="0" w:color="000000"/>
            </w:tcBorders>
          </w:tcPr>
          <w:p w14:paraId="3C68076D" w14:textId="77777777" w:rsidR="003A3683" w:rsidRPr="00B774D7" w:rsidRDefault="003A3683" w:rsidP="00B774D7">
            <w:pPr>
              <w:spacing w:after="0" w:line="240" w:lineRule="auto"/>
              <w:jc w:val="both"/>
              <w:rPr>
                <w:rFonts w:ascii="Times New Roman" w:eastAsia="Times New Roman" w:hAnsi="Times New Roman" w:cs="Arial"/>
                <w:b/>
                <w:i/>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hideMark/>
          </w:tcPr>
          <w:p w14:paraId="7DF1A4A1" w14:textId="3891B507" w:rsidR="003A3683" w:rsidRPr="00B774D7" w:rsidRDefault="003C2353" w:rsidP="00B774D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15" w:type="pct"/>
            <w:vMerge/>
            <w:tcBorders>
              <w:left w:val="single" w:sz="4" w:space="0" w:color="auto"/>
              <w:right w:val="single" w:sz="4" w:space="0" w:color="auto"/>
            </w:tcBorders>
            <w:hideMark/>
          </w:tcPr>
          <w:p w14:paraId="3A45B1FE" w14:textId="77777777" w:rsidR="003A3683" w:rsidRPr="00B774D7" w:rsidRDefault="003A3683" w:rsidP="00B774D7">
            <w:pPr>
              <w:spacing w:after="0" w:line="240" w:lineRule="auto"/>
              <w:rPr>
                <w:rFonts w:ascii="Times New Roman" w:eastAsia="Times New Roman" w:hAnsi="Times New Roman" w:cs="Times New Roman"/>
                <w:b/>
                <w:bCs/>
                <w:sz w:val="24"/>
                <w:szCs w:val="24"/>
                <w:lang w:eastAsia="ru-RU"/>
              </w:rPr>
            </w:pPr>
          </w:p>
        </w:tc>
      </w:tr>
      <w:tr w:rsidR="003A3683" w:rsidRPr="00B774D7" w14:paraId="64E1BAE0" w14:textId="77777777" w:rsidTr="00D40437">
        <w:trPr>
          <w:trHeight w:val="450"/>
        </w:trPr>
        <w:tc>
          <w:tcPr>
            <w:tcW w:w="795" w:type="pct"/>
            <w:vMerge/>
            <w:tcBorders>
              <w:left w:val="single" w:sz="2" w:space="0" w:color="000000"/>
              <w:bottom w:val="single" w:sz="4" w:space="0" w:color="auto"/>
              <w:right w:val="single" w:sz="2" w:space="0" w:color="000000"/>
            </w:tcBorders>
            <w:vAlign w:val="center"/>
          </w:tcPr>
          <w:p w14:paraId="502114A7" w14:textId="77777777" w:rsidR="003A3683" w:rsidRPr="00B774D7" w:rsidRDefault="003A3683" w:rsidP="00B774D7">
            <w:pPr>
              <w:spacing w:after="0" w:line="240" w:lineRule="auto"/>
              <w:rPr>
                <w:rFonts w:ascii="Times New Roman" w:eastAsia="Times New Roman" w:hAnsi="Times New Roman" w:cs="Times New Roman"/>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20222DA7" w14:textId="77777777" w:rsidR="003A3683" w:rsidRPr="00A54FEF" w:rsidRDefault="00036675" w:rsidP="00B774D7">
            <w:pPr>
              <w:spacing w:after="0" w:line="240" w:lineRule="auto"/>
              <w:jc w:val="both"/>
              <w:rPr>
                <w:rFonts w:ascii="Times New Roman" w:eastAsia="Times New Roman" w:hAnsi="Times New Roman" w:cs="Arial"/>
                <w:b/>
                <w:i/>
                <w:sz w:val="24"/>
                <w:szCs w:val="24"/>
                <w:lang w:eastAsia="ru-RU"/>
              </w:rPr>
            </w:pPr>
            <w:r>
              <w:rPr>
                <w:rFonts w:ascii="Times New Roman" w:eastAsia="Times New Roman" w:hAnsi="Times New Roman" w:cs="Arial"/>
                <w:b/>
                <w:i/>
                <w:sz w:val="24"/>
                <w:szCs w:val="24"/>
                <w:lang w:eastAsia="ru-RU"/>
              </w:rPr>
              <w:t>12Ч</w:t>
            </w:r>
            <w:r w:rsidRPr="00036675">
              <w:rPr>
                <w:rFonts w:ascii="Times New Roman" w:eastAsia="Times New Roman" w:hAnsi="Times New Roman" w:cs="Arial"/>
                <w:b/>
                <w:i/>
                <w:sz w:val="24"/>
                <w:szCs w:val="24"/>
                <w:lang w:eastAsia="ru-RU"/>
              </w:rPr>
              <w:t>тение и анализ стихотворений; подготовка литературно</w:t>
            </w:r>
            <w:r>
              <w:rPr>
                <w:rFonts w:ascii="Times New Roman" w:eastAsia="Times New Roman" w:hAnsi="Times New Roman" w:cs="Arial"/>
                <w:b/>
                <w:i/>
                <w:sz w:val="24"/>
                <w:szCs w:val="24"/>
                <w:lang w:eastAsia="ru-RU"/>
              </w:rPr>
              <w:t>-</w:t>
            </w:r>
            <w:r w:rsidRPr="00036675">
              <w:rPr>
                <w:rFonts w:ascii="Times New Roman" w:eastAsia="Times New Roman" w:hAnsi="Times New Roman" w:cs="Arial"/>
                <w:b/>
                <w:i/>
                <w:sz w:val="24"/>
                <w:szCs w:val="24"/>
                <w:lang w:eastAsia="ru-RU"/>
              </w:rPr>
              <w:t>музыкальной композиции на стихи поэтов и подбор иллюстративного материала</w:t>
            </w:r>
            <w:r>
              <w:rPr>
                <w:rFonts w:ascii="Times New Roman" w:eastAsia="Times New Roman" w:hAnsi="Times New Roman" w:cs="Arial"/>
                <w:b/>
                <w:i/>
                <w:sz w:val="24"/>
                <w:szCs w:val="24"/>
                <w:lang w:eastAsia="ru-RU"/>
              </w:rPr>
              <w:t>.</w:t>
            </w:r>
          </w:p>
        </w:tc>
        <w:tc>
          <w:tcPr>
            <w:tcW w:w="656" w:type="pct"/>
            <w:vMerge/>
            <w:tcBorders>
              <w:left w:val="single" w:sz="4" w:space="0" w:color="auto"/>
              <w:bottom w:val="single" w:sz="4" w:space="0" w:color="auto"/>
              <w:right w:val="single" w:sz="4" w:space="0" w:color="auto"/>
            </w:tcBorders>
            <w:vAlign w:val="center"/>
          </w:tcPr>
          <w:p w14:paraId="5A3E111F" w14:textId="77777777" w:rsidR="003A3683" w:rsidRPr="00B774D7" w:rsidRDefault="003A3683" w:rsidP="00B774D7">
            <w:pPr>
              <w:spacing w:after="0" w:line="240" w:lineRule="auto"/>
              <w:jc w:val="center"/>
              <w:rPr>
                <w:rFonts w:ascii="Times New Roman" w:eastAsia="Times New Roman" w:hAnsi="Times New Roman" w:cs="Times New Roman"/>
                <w:sz w:val="24"/>
                <w:szCs w:val="24"/>
                <w:lang w:eastAsia="ru-RU"/>
              </w:rPr>
            </w:pPr>
          </w:p>
        </w:tc>
        <w:tc>
          <w:tcPr>
            <w:tcW w:w="615" w:type="pct"/>
            <w:vMerge/>
            <w:tcBorders>
              <w:left w:val="single" w:sz="4" w:space="0" w:color="auto"/>
              <w:bottom w:val="single" w:sz="4" w:space="0" w:color="auto"/>
              <w:right w:val="single" w:sz="4" w:space="0" w:color="auto"/>
            </w:tcBorders>
          </w:tcPr>
          <w:p w14:paraId="1A23A79C" w14:textId="77777777" w:rsidR="003A3683" w:rsidRPr="00AC4480" w:rsidRDefault="003A3683" w:rsidP="00B774D7">
            <w:pPr>
              <w:spacing w:after="0" w:line="240" w:lineRule="auto"/>
              <w:rPr>
                <w:rFonts w:ascii="Times New Roman" w:eastAsia="Times New Roman" w:hAnsi="Times New Roman" w:cs="Times New Roman"/>
                <w:b/>
                <w:bCs/>
                <w:sz w:val="24"/>
                <w:szCs w:val="24"/>
                <w:lang w:eastAsia="ru-RU"/>
              </w:rPr>
            </w:pPr>
          </w:p>
        </w:tc>
      </w:tr>
      <w:tr w:rsidR="00AC4480" w:rsidRPr="00B774D7" w14:paraId="66F1CAB3" w14:textId="77777777" w:rsidTr="00D40437">
        <w:trPr>
          <w:trHeight w:val="20"/>
        </w:trPr>
        <w:tc>
          <w:tcPr>
            <w:tcW w:w="795" w:type="pct"/>
            <w:vMerge w:val="restart"/>
            <w:tcBorders>
              <w:top w:val="single" w:sz="4" w:space="0" w:color="auto"/>
              <w:left w:val="single" w:sz="2" w:space="0" w:color="000000"/>
              <w:bottom w:val="single" w:sz="4" w:space="0" w:color="auto"/>
              <w:right w:val="single" w:sz="2" w:space="0" w:color="000000"/>
            </w:tcBorders>
            <w:hideMark/>
          </w:tcPr>
          <w:p w14:paraId="42CB0DD9" w14:textId="77777777" w:rsidR="00036675" w:rsidRPr="00036675" w:rsidRDefault="00036675" w:rsidP="00036675">
            <w:pPr>
              <w:spacing w:after="0" w:line="240" w:lineRule="auto"/>
              <w:jc w:val="center"/>
              <w:rPr>
                <w:rFonts w:ascii="Times New Roman" w:eastAsia="Times New Roman" w:hAnsi="Times New Roman" w:cs="Times New Roman"/>
                <w:sz w:val="24"/>
                <w:szCs w:val="24"/>
                <w:lang w:eastAsia="ru-RU"/>
              </w:rPr>
            </w:pPr>
            <w:r w:rsidRPr="00036675">
              <w:rPr>
                <w:rFonts w:ascii="Times New Roman" w:eastAsia="Times New Roman" w:hAnsi="Times New Roman" w:cs="Times New Roman"/>
                <w:sz w:val="24"/>
                <w:szCs w:val="24"/>
                <w:lang w:eastAsia="ru-RU"/>
              </w:rPr>
              <w:t>Тема 2.9</w:t>
            </w:r>
          </w:p>
          <w:p w14:paraId="02DF1BF2" w14:textId="77777777" w:rsidR="00036675" w:rsidRPr="00036675" w:rsidRDefault="00036675" w:rsidP="00036675">
            <w:pPr>
              <w:spacing w:after="0" w:line="240" w:lineRule="auto"/>
              <w:jc w:val="center"/>
              <w:rPr>
                <w:rFonts w:ascii="Times New Roman" w:eastAsia="Times New Roman" w:hAnsi="Times New Roman" w:cs="Times New Roman"/>
                <w:b/>
                <w:bCs/>
                <w:i/>
                <w:iCs/>
                <w:sz w:val="24"/>
                <w:szCs w:val="24"/>
                <w:lang w:eastAsia="ru-RU"/>
              </w:rPr>
            </w:pPr>
            <w:r w:rsidRPr="00036675">
              <w:rPr>
                <w:rFonts w:ascii="Times New Roman" w:eastAsia="Times New Roman" w:hAnsi="Times New Roman" w:cs="Times New Roman"/>
                <w:b/>
                <w:bCs/>
                <w:i/>
                <w:iCs/>
                <w:sz w:val="24"/>
                <w:szCs w:val="24"/>
                <w:lang w:eastAsia="ru-RU"/>
              </w:rPr>
              <w:t>Проблема</w:t>
            </w:r>
          </w:p>
          <w:p w14:paraId="443FCBC9" w14:textId="77777777" w:rsidR="00036675" w:rsidRPr="00036675" w:rsidRDefault="00036675" w:rsidP="00036675">
            <w:pPr>
              <w:spacing w:after="0" w:line="240" w:lineRule="auto"/>
              <w:jc w:val="center"/>
              <w:rPr>
                <w:rFonts w:ascii="Times New Roman" w:eastAsia="Times New Roman" w:hAnsi="Times New Roman" w:cs="Times New Roman"/>
                <w:b/>
                <w:bCs/>
                <w:i/>
                <w:iCs/>
                <w:sz w:val="24"/>
                <w:szCs w:val="24"/>
                <w:lang w:eastAsia="ru-RU"/>
              </w:rPr>
            </w:pPr>
            <w:r w:rsidRPr="00036675">
              <w:rPr>
                <w:rFonts w:ascii="Times New Roman" w:eastAsia="Times New Roman" w:hAnsi="Times New Roman" w:cs="Times New Roman"/>
                <w:b/>
                <w:bCs/>
                <w:i/>
                <w:iCs/>
                <w:sz w:val="24"/>
                <w:szCs w:val="24"/>
                <w:lang w:eastAsia="ru-RU"/>
              </w:rPr>
              <w:t>ответственности</w:t>
            </w:r>
          </w:p>
          <w:p w14:paraId="5E79B2B0" w14:textId="77777777" w:rsidR="00036675" w:rsidRPr="00036675" w:rsidRDefault="00036675" w:rsidP="00036675">
            <w:pPr>
              <w:spacing w:after="0" w:line="240" w:lineRule="auto"/>
              <w:jc w:val="center"/>
              <w:rPr>
                <w:rFonts w:ascii="Times New Roman" w:eastAsia="Times New Roman" w:hAnsi="Times New Roman" w:cs="Times New Roman"/>
                <w:b/>
                <w:bCs/>
                <w:i/>
                <w:iCs/>
                <w:sz w:val="24"/>
                <w:szCs w:val="24"/>
                <w:lang w:eastAsia="ru-RU"/>
              </w:rPr>
            </w:pPr>
            <w:r w:rsidRPr="00036675">
              <w:rPr>
                <w:rFonts w:ascii="Times New Roman" w:eastAsia="Times New Roman" w:hAnsi="Times New Roman" w:cs="Times New Roman"/>
                <w:b/>
                <w:bCs/>
                <w:i/>
                <w:iCs/>
                <w:sz w:val="24"/>
                <w:szCs w:val="24"/>
                <w:lang w:eastAsia="ru-RU"/>
              </w:rPr>
              <w:t>человека за свою</w:t>
            </w:r>
          </w:p>
          <w:p w14:paraId="7DC90484" w14:textId="77777777" w:rsidR="00036675" w:rsidRPr="00036675" w:rsidRDefault="00036675" w:rsidP="00036675">
            <w:pPr>
              <w:spacing w:after="0" w:line="240" w:lineRule="auto"/>
              <w:jc w:val="center"/>
              <w:rPr>
                <w:rFonts w:ascii="Times New Roman" w:eastAsia="Times New Roman" w:hAnsi="Times New Roman" w:cs="Times New Roman"/>
                <w:b/>
                <w:bCs/>
                <w:i/>
                <w:iCs/>
                <w:sz w:val="24"/>
                <w:szCs w:val="24"/>
                <w:lang w:eastAsia="ru-RU"/>
              </w:rPr>
            </w:pPr>
            <w:r w:rsidRPr="00036675">
              <w:rPr>
                <w:rFonts w:ascii="Times New Roman" w:eastAsia="Times New Roman" w:hAnsi="Times New Roman" w:cs="Times New Roman"/>
                <w:b/>
                <w:bCs/>
                <w:i/>
                <w:iCs/>
                <w:sz w:val="24"/>
                <w:szCs w:val="24"/>
                <w:lang w:eastAsia="ru-RU"/>
              </w:rPr>
              <w:t>судьбу и судьбы</w:t>
            </w:r>
          </w:p>
          <w:p w14:paraId="23BF4274" w14:textId="77777777" w:rsidR="00036675" w:rsidRDefault="00036675" w:rsidP="00036675">
            <w:pPr>
              <w:spacing w:after="0" w:line="240" w:lineRule="auto"/>
              <w:jc w:val="center"/>
              <w:rPr>
                <w:rFonts w:ascii="Times New Roman" w:eastAsia="Times New Roman" w:hAnsi="Times New Roman" w:cs="Times New Roman"/>
                <w:b/>
                <w:bCs/>
                <w:i/>
                <w:iCs/>
                <w:sz w:val="24"/>
                <w:szCs w:val="24"/>
                <w:lang w:eastAsia="ru-RU"/>
              </w:rPr>
            </w:pPr>
            <w:r w:rsidRPr="00036675">
              <w:rPr>
                <w:rFonts w:ascii="Times New Roman" w:eastAsia="Times New Roman" w:hAnsi="Times New Roman" w:cs="Times New Roman"/>
                <w:b/>
                <w:bCs/>
                <w:i/>
                <w:iCs/>
                <w:sz w:val="24"/>
                <w:szCs w:val="24"/>
                <w:lang w:eastAsia="ru-RU"/>
              </w:rPr>
              <w:t xml:space="preserve">близких ему людей врассказах </w:t>
            </w:r>
          </w:p>
          <w:p w14:paraId="7B651169" w14:textId="77777777" w:rsidR="00036675" w:rsidRPr="00036675" w:rsidRDefault="00036675" w:rsidP="00036675">
            <w:pPr>
              <w:spacing w:after="0" w:line="240" w:lineRule="auto"/>
              <w:jc w:val="center"/>
              <w:rPr>
                <w:rFonts w:ascii="Times New Roman" w:eastAsia="Times New Roman" w:hAnsi="Times New Roman" w:cs="Times New Roman"/>
                <w:b/>
                <w:bCs/>
                <w:i/>
                <w:iCs/>
                <w:sz w:val="24"/>
                <w:szCs w:val="24"/>
                <w:lang w:eastAsia="ru-RU"/>
              </w:rPr>
            </w:pPr>
            <w:r w:rsidRPr="00036675">
              <w:rPr>
                <w:rFonts w:ascii="Times New Roman" w:eastAsia="Times New Roman" w:hAnsi="Times New Roman" w:cs="Times New Roman"/>
                <w:b/>
                <w:bCs/>
                <w:i/>
                <w:iCs/>
                <w:sz w:val="24"/>
                <w:szCs w:val="24"/>
                <w:lang w:eastAsia="ru-RU"/>
              </w:rPr>
              <w:t>А.П. Чехова</w:t>
            </w:r>
          </w:p>
          <w:p w14:paraId="6F59EEF7" w14:textId="77777777" w:rsidR="00AC4480" w:rsidRPr="00B774D7" w:rsidRDefault="00036675" w:rsidP="00036675">
            <w:pPr>
              <w:spacing w:after="0" w:line="240" w:lineRule="auto"/>
              <w:jc w:val="center"/>
              <w:rPr>
                <w:rFonts w:ascii="Times New Roman" w:eastAsia="Times New Roman" w:hAnsi="Times New Roman" w:cs="Times New Roman"/>
                <w:sz w:val="24"/>
                <w:szCs w:val="24"/>
                <w:lang w:eastAsia="ru-RU"/>
              </w:rPr>
            </w:pPr>
            <w:r w:rsidRPr="00036675">
              <w:rPr>
                <w:rFonts w:ascii="Times New Roman" w:eastAsia="Times New Roman" w:hAnsi="Times New Roman" w:cs="Times New Roman"/>
                <w:b/>
                <w:bCs/>
                <w:i/>
                <w:iCs/>
                <w:sz w:val="24"/>
                <w:szCs w:val="24"/>
                <w:lang w:eastAsia="ru-RU"/>
              </w:rPr>
              <w:t>(1860—1904)</w:t>
            </w:r>
          </w:p>
        </w:tc>
        <w:tc>
          <w:tcPr>
            <w:tcW w:w="2934" w:type="pct"/>
            <w:gridSpan w:val="3"/>
            <w:tcBorders>
              <w:top w:val="single" w:sz="2" w:space="0" w:color="000000"/>
              <w:left w:val="single" w:sz="2" w:space="0" w:color="000000"/>
              <w:bottom w:val="single" w:sz="2" w:space="0" w:color="000000"/>
              <w:right w:val="single" w:sz="2" w:space="0" w:color="000000"/>
            </w:tcBorders>
          </w:tcPr>
          <w:tbl>
            <w:tblPr>
              <w:tblW w:w="0" w:type="auto"/>
              <w:tblBorders>
                <w:top w:val="nil"/>
                <w:left w:val="nil"/>
                <w:bottom w:val="nil"/>
                <w:right w:val="nil"/>
              </w:tblBorders>
              <w:tblLook w:val="0000" w:firstRow="0" w:lastRow="0" w:firstColumn="0" w:lastColumn="0" w:noHBand="0" w:noVBand="0"/>
            </w:tblPr>
            <w:tblGrid>
              <w:gridCol w:w="9035"/>
            </w:tblGrid>
            <w:tr w:rsidR="00AC4480" w:rsidRPr="00AC4480" w14:paraId="49C13E5E" w14:textId="77777777">
              <w:trPr>
                <w:trHeight w:val="472"/>
              </w:trPr>
              <w:tc>
                <w:tcPr>
                  <w:tcW w:w="0" w:type="auto"/>
                </w:tcPr>
                <w:p w14:paraId="68316374" w14:textId="43C2F94B" w:rsidR="00AC4480" w:rsidRPr="00AC4480" w:rsidRDefault="00036675" w:rsidP="00036675">
                  <w:pPr>
                    <w:spacing w:after="0" w:line="240" w:lineRule="auto"/>
                    <w:jc w:val="both"/>
                    <w:rPr>
                      <w:rFonts w:ascii="Times New Roman" w:eastAsia="Times New Roman" w:hAnsi="Times New Roman" w:cs="Arial"/>
                      <w:sz w:val="24"/>
                      <w:szCs w:val="24"/>
                      <w:lang w:eastAsia="ru-RU"/>
                    </w:rPr>
                  </w:pPr>
                  <w:r w:rsidRPr="00036675">
                    <w:rPr>
                      <w:rFonts w:ascii="Times New Roman" w:eastAsia="Times New Roman" w:hAnsi="Times New Roman" w:cs="Arial"/>
                      <w:sz w:val="24"/>
                      <w:szCs w:val="24"/>
                      <w:lang w:eastAsia="ru-RU"/>
                    </w:rPr>
                    <w:t>Малая проза А.П. Чехова. «Дом с мезонином». «Рассказ старшего садовника». Человек и</w:t>
                  </w:r>
                  <w:r w:rsidR="00C72E8E">
                    <w:rPr>
                      <w:rFonts w:ascii="Times New Roman" w:eastAsia="Times New Roman" w:hAnsi="Times New Roman" w:cs="Arial"/>
                      <w:sz w:val="24"/>
                      <w:szCs w:val="24"/>
                      <w:lang w:eastAsia="ru-RU"/>
                    </w:rPr>
                    <w:t xml:space="preserve"> </w:t>
                  </w:r>
                  <w:r w:rsidRPr="00036675">
                    <w:rPr>
                      <w:rFonts w:ascii="Times New Roman" w:eastAsia="Times New Roman" w:hAnsi="Times New Roman" w:cs="Arial"/>
                      <w:sz w:val="24"/>
                      <w:szCs w:val="24"/>
                      <w:lang w:eastAsia="ru-RU"/>
                    </w:rPr>
                    <w:t>общество. Психологизм прозы Чехова: лаконичность повествования и скрытый лиризм.Пьеса «Вишнёвый сад» (1903). Новаторство Чехова-драматурга: своеобразие конфликта исистемы персонажей, акцент на внутренней жизни персонажей, нарушение жанровыхрамок. Сколько стоит вишневый сад: историко-культурные сведения. Эволюциядраматургии второй половины XIX – начала XX века: от Островского к Чехову. Особенностичеховских диалогов. Речевые и портретные характеристики персонажей</w:t>
                  </w:r>
                </w:p>
              </w:tc>
            </w:tr>
          </w:tbl>
          <w:p w14:paraId="15828533" w14:textId="77777777" w:rsidR="00AC4480" w:rsidRPr="00B774D7" w:rsidRDefault="00AC4480" w:rsidP="00B774D7">
            <w:pPr>
              <w:spacing w:after="0" w:line="240" w:lineRule="auto"/>
              <w:jc w:val="both"/>
              <w:rPr>
                <w:rFonts w:ascii="Times New Roman" w:eastAsia="Times New Roman" w:hAnsi="Times New Roman" w:cs="Arial"/>
                <w:sz w:val="24"/>
                <w:szCs w:val="24"/>
                <w:lang w:eastAsia="ru-RU"/>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4B3CC254" w14:textId="60C13CCA" w:rsidR="00AC4480" w:rsidRPr="00B774D7" w:rsidRDefault="00BB2B4B" w:rsidP="00B774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615" w:type="pct"/>
            <w:vMerge w:val="restart"/>
            <w:tcBorders>
              <w:top w:val="single" w:sz="4" w:space="0" w:color="auto"/>
              <w:left w:val="single" w:sz="4" w:space="0" w:color="auto"/>
              <w:bottom w:val="single" w:sz="4" w:space="0" w:color="auto"/>
              <w:right w:val="single" w:sz="4" w:space="0" w:color="auto"/>
            </w:tcBorders>
            <w:hideMark/>
          </w:tcPr>
          <w:p w14:paraId="74F7F152" w14:textId="77777777" w:rsidR="00AC4480" w:rsidRPr="00AC4480" w:rsidRDefault="00DD219B">
            <w:pPr>
              <w:rPr>
                <w:rFonts w:ascii="Times New Roman" w:hAnsi="Times New Roman" w:cs="Times New Roman"/>
                <w:sz w:val="24"/>
                <w:szCs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3A3683" w:rsidRPr="00B774D7" w14:paraId="2F76FA85" w14:textId="77777777" w:rsidTr="00D40437">
        <w:trPr>
          <w:trHeight w:val="20"/>
        </w:trPr>
        <w:tc>
          <w:tcPr>
            <w:tcW w:w="795" w:type="pct"/>
            <w:vMerge/>
            <w:tcBorders>
              <w:top w:val="single" w:sz="4" w:space="0" w:color="auto"/>
              <w:left w:val="single" w:sz="2" w:space="0" w:color="000000"/>
              <w:bottom w:val="single" w:sz="4" w:space="0" w:color="auto"/>
              <w:right w:val="single" w:sz="2" w:space="0" w:color="000000"/>
            </w:tcBorders>
            <w:vAlign w:val="center"/>
            <w:hideMark/>
          </w:tcPr>
          <w:p w14:paraId="64FA353A" w14:textId="77777777" w:rsidR="003A3683" w:rsidRPr="00B774D7" w:rsidRDefault="003A3683" w:rsidP="00B774D7">
            <w:pPr>
              <w:spacing w:after="0" w:line="240" w:lineRule="auto"/>
              <w:rPr>
                <w:rFonts w:ascii="Times New Roman" w:eastAsia="Times New Roman" w:hAnsi="Times New Roman" w:cs="Times New Roman"/>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hideMark/>
          </w:tcPr>
          <w:p w14:paraId="6DD8EA1A" w14:textId="77777777" w:rsidR="003A3683" w:rsidRPr="00B774D7" w:rsidRDefault="003A3683" w:rsidP="00B774D7">
            <w:pPr>
              <w:spacing w:after="0" w:line="240" w:lineRule="auto"/>
              <w:jc w:val="both"/>
              <w:rPr>
                <w:rFonts w:ascii="Times New Roman" w:eastAsia="Times New Roman" w:hAnsi="Times New Roman" w:cs="Arial"/>
                <w:sz w:val="24"/>
                <w:szCs w:val="24"/>
                <w:lang w:eastAsia="ru-RU"/>
              </w:rPr>
            </w:pPr>
            <w:r w:rsidRPr="00B774D7">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hideMark/>
          </w:tcPr>
          <w:p w14:paraId="3599E733" w14:textId="47D05F30" w:rsidR="003A3683" w:rsidRPr="00B774D7" w:rsidRDefault="00BB2B4B" w:rsidP="00B774D7">
            <w:pPr>
              <w:spacing w:after="0" w:line="240" w:lineRule="auto"/>
              <w:jc w:val="center"/>
              <w:rPr>
                <w:rFonts w:ascii="Calibri" w:eastAsia="Calibri" w:hAnsi="Calibri" w:cs="Arial"/>
                <w:sz w:val="20"/>
                <w:szCs w:val="20"/>
                <w:lang w:eastAsia="ru-RU"/>
              </w:rPr>
            </w:pPr>
            <w:r>
              <w:rPr>
                <w:rFonts w:ascii="Times New Roman" w:eastAsia="Times New Roman" w:hAnsi="Times New Roman" w:cs="Times New Roman"/>
                <w:b/>
                <w:bCs/>
                <w:sz w:val="24"/>
                <w:szCs w:val="24"/>
                <w:lang w:eastAsia="ru-RU"/>
              </w:rPr>
              <w:t>1</w:t>
            </w:r>
          </w:p>
          <w:p w14:paraId="6C475DD3" w14:textId="77777777" w:rsidR="003A3683" w:rsidRPr="00B774D7" w:rsidRDefault="003A3683" w:rsidP="00B774D7">
            <w:pPr>
              <w:spacing w:after="0" w:line="240" w:lineRule="auto"/>
              <w:jc w:val="center"/>
              <w:rPr>
                <w:rFonts w:ascii="Calibri" w:eastAsia="Calibri" w:hAnsi="Calibri" w:cs="Arial"/>
                <w:sz w:val="20"/>
                <w:szCs w:val="20"/>
                <w:lang w:eastAsia="ru-RU"/>
              </w:rPr>
            </w:pPr>
          </w:p>
        </w:tc>
        <w:tc>
          <w:tcPr>
            <w:tcW w:w="615" w:type="pct"/>
            <w:vMerge/>
            <w:tcBorders>
              <w:top w:val="single" w:sz="4" w:space="0" w:color="auto"/>
              <w:left w:val="single" w:sz="4" w:space="0" w:color="auto"/>
              <w:bottom w:val="single" w:sz="4" w:space="0" w:color="auto"/>
              <w:right w:val="single" w:sz="4" w:space="0" w:color="auto"/>
            </w:tcBorders>
            <w:vAlign w:val="center"/>
            <w:hideMark/>
          </w:tcPr>
          <w:p w14:paraId="08E760BD" w14:textId="77777777" w:rsidR="003A3683" w:rsidRPr="00B774D7" w:rsidRDefault="003A3683" w:rsidP="00B774D7">
            <w:pPr>
              <w:spacing w:after="0" w:line="240" w:lineRule="auto"/>
              <w:rPr>
                <w:rFonts w:ascii="Times New Roman" w:eastAsia="Times New Roman" w:hAnsi="Times New Roman" w:cs="Times New Roman"/>
                <w:sz w:val="24"/>
                <w:szCs w:val="24"/>
                <w:lang w:eastAsia="ru-RU"/>
              </w:rPr>
            </w:pPr>
          </w:p>
        </w:tc>
      </w:tr>
      <w:tr w:rsidR="003A3683" w:rsidRPr="00B774D7" w14:paraId="5E572633" w14:textId="77777777" w:rsidTr="00D40437">
        <w:trPr>
          <w:trHeight w:val="20"/>
        </w:trPr>
        <w:tc>
          <w:tcPr>
            <w:tcW w:w="795" w:type="pct"/>
            <w:vMerge/>
            <w:tcBorders>
              <w:top w:val="single" w:sz="4" w:space="0" w:color="auto"/>
              <w:left w:val="single" w:sz="2" w:space="0" w:color="000000"/>
              <w:bottom w:val="single" w:sz="4" w:space="0" w:color="auto"/>
              <w:right w:val="single" w:sz="2" w:space="0" w:color="000000"/>
            </w:tcBorders>
            <w:vAlign w:val="center"/>
            <w:hideMark/>
          </w:tcPr>
          <w:p w14:paraId="02757B37" w14:textId="77777777" w:rsidR="003A3683" w:rsidRPr="00B774D7" w:rsidRDefault="003A3683" w:rsidP="00B774D7">
            <w:pPr>
              <w:spacing w:after="0" w:line="240" w:lineRule="auto"/>
              <w:rPr>
                <w:rFonts w:ascii="Times New Roman" w:eastAsia="Times New Roman" w:hAnsi="Times New Roman" w:cs="Times New Roman"/>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hideMark/>
          </w:tcPr>
          <w:p w14:paraId="7004979D" w14:textId="77777777" w:rsidR="003A3683" w:rsidRPr="00DD219B" w:rsidRDefault="003A3683" w:rsidP="00B774D7">
            <w:pPr>
              <w:spacing w:after="0" w:line="240" w:lineRule="auto"/>
              <w:jc w:val="both"/>
              <w:rPr>
                <w:rFonts w:ascii="Times New Roman" w:eastAsia="Times New Roman" w:hAnsi="Times New Roman" w:cs="Arial"/>
                <w:b/>
                <w:i/>
                <w:sz w:val="24"/>
                <w:szCs w:val="24"/>
                <w:lang w:eastAsia="ru-RU"/>
              </w:rPr>
            </w:pPr>
            <w:r>
              <w:rPr>
                <w:rFonts w:ascii="Times New Roman" w:eastAsia="Times New Roman" w:hAnsi="Times New Roman" w:cs="Arial"/>
                <w:b/>
                <w:i/>
                <w:sz w:val="24"/>
                <w:szCs w:val="24"/>
                <w:lang w:eastAsia="ru-RU"/>
              </w:rPr>
              <w:t>1</w:t>
            </w:r>
            <w:r w:rsidR="00036675">
              <w:rPr>
                <w:rFonts w:ascii="Times New Roman" w:eastAsia="Times New Roman" w:hAnsi="Times New Roman" w:cs="Arial"/>
                <w:b/>
                <w:i/>
                <w:sz w:val="24"/>
                <w:szCs w:val="24"/>
                <w:lang w:eastAsia="ru-RU"/>
              </w:rPr>
              <w:t>3</w:t>
            </w:r>
            <w:r w:rsidR="00036675" w:rsidRPr="00036675">
              <w:rPr>
                <w:rFonts w:ascii="Times New Roman" w:eastAsia="Times New Roman" w:hAnsi="Times New Roman" w:cs="Arial"/>
                <w:b/>
                <w:i/>
                <w:sz w:val="24"/>
                <w:szCs w:val="24"/>
                <w:lang w:eastAsia="ru-RU"/>
              </w:rPr>
              <w:t>Работа с избранными эпизодами из</w:t>
            </w:r>
            <w:r w:rsidR="00036675">
              <w:rPr>
                <w:rFonts w:ascii="Times New Roman" w:eastAsia="Times New Roman" w:hAnsi="Times New Roman" w:cs="Arial"/>
                <w:b/>
                <w:i/>
                <w:sz w:val="24"/>
                <w:szCs w:val="24"/>
                <w:lang w:eastAsia="ru-RU"/>
              </w:rPr>
              <w:t xml:space="preserve"> пьесы «Вишневый сад».  Д</w:t>
            </w:r>
            <w:r w:rsidR="00036675" w:rsidRPr="00036675">
              <w:rPr>
                <w:rFonts w:ascii="Times New Roman" w:eastAsia="Times New Roman" w:hAnsi="Times New Roman" w:cs="Arial"/>
                <w:b/>
                <w:i/>
                <w:sz w:val="24"/>
                <w:szCs w:val="24"/>
                <w:lang w:eastAsia="ru-RU"/>
              </w:rPr>
              <w:t>искусси</w:t>
            </w:r>
            <w:r w:rsidR="00036675">
              <w:rPr>
                <w:rFonts w:ascii="Times New Roman" w:eastAsia="Times New Roman" w:hAnsi="Times New Roman" w:cs="Arial"/>
                <w:b/>
                <w:i/>
                <w:sz w:val="24"/>
                <w:szCs w:val="24"/>
                <w:lang w:eastAsia="ru-RU"/>
              </w:rPr>
              <w:t>я</w:t>
            </w:r>
            <w:r w:rsidR="00036675" w:rsidRPr="00036675">
              <w:rPr>
                <w:rFonts w:ascii="Times New Roman" w:eastAsia="Times New Roman" w:hAnsi="Times New Roman" w:cs="Arial"/>
                <w:b/>
                <w:i/>
                <w:sz w:val="24"/>
                <w:szCs w:val="24"/>
                <w:lang w:eastAsia="ru-RU"/>
              </w:rPr>
              <w:t xml:space="preserve"> «Как человек может влиять на окружающий мир и менять его к лучшему?»</w:t>
            </w:r>
          </w:p>
        </w:tc>
        <w:tc>
          <w:tcPr>
            <w:tcW w:w="656" w:type="pct"/>
            <w:vMerge/>
            <w:tcBorders>
              <w:left w:val="single" w:sz="4" w:space="0" w:color="auto"/>
              <w:bottom w:val="single" w:sz="4" w:space="0" w:color="auto"/>
              <w:right w:val="single" w:sz="4" w:space="0" w:color="auto"/>
            </w:tcBorders>
            <w:hideMark/>
          </w:tcPr>
          <w:p w14:paraId="7B39496F" w14:textId="77777777" w:rsidR="003A3683" w:rsidRPr="00B774D7" w:rsidRDefault="003A3683" w:rsidP="00B774D7">
            <w:pPr>
              <w:spacing w:after="0" w:line="240" w:lineRule="auto"/>
              <w:jc w:val="center"/>
              <w:rPr>
                <w:rFonts w:ascii="Calibri" w:eastAsia="Calibri" w:hAnsi="Calibri" w:cs="Arial"/>
                <w:sz w:val="20"/>
                <w:szCs w:val="20"/>
                <w:lang w:eastAsia="ru-RU"/>
              </w:rPr>
            </w:pPr>
          </w:p>
        </w:tc>
        <w:tc>
          <w:tcPr>
            <w:tcW w:w="615" w:type="pct"/>
            <w:vMerge/>
            <w:tcBorders>
              <w:top w:val="single" w:sz="4" w:space="0" w:color="auto"/>
              <w:left w:val="single" w:sz="4" w:space="0" w:color="auto"/>
              <w:bottom w:val="single" w:sz="4" w:space="0" w:color="auto"/>
              <w:right w:val="single" w:sz="4" w:space="0" w:color="auto"/>
            </w:tcBorders>
            <w:vAlign w:val="center"/>
            <w:hideMark/>
          </w:tcPr>
          <w:p w14:paraId="5FC331B7" w14:textId="77777777" w:rsidR="003A3683" w:rsidRPr="00B774D7" w:rsidRDefault="003A3683" w:rsidP="00B774D7">
            <w:pPr>
              <w:spacing w:after="0" w:line="240" w:lineRule="auto"/>
              <w:rPr>
                <w:rFonts w:ascii="Times New Roman" w:eastAsia="Times New Roman" w:hAnsi="Times New Roman" w:cs="Times New Roman"/>
                <w:sz w:val="24"/>
                <w:szCs w:val="24"/>
                <w:lang w:eastAsia="ru-RU"/>
              </w:rPr>
            </w:pPr>
          </w:p>
        </w:tc>
      </w:tr>
      <w:tr w:rsidR="00DA07AF" w:rsidRPr="00B774D7" w14:paraId="5E8EEC57" w14:textId="77777777" w:rsidTr="00D40437">
        <w:trPr>
          <w:trHeight w:val="20"/>
        </w:trPr>
        <w:tc>
          <w:tcPr>
            <w:tcW w:w="795" w:type="pct"/>
            <w:tcBorders>
              <w:top w:val="single" w:sz="4" w:space="0" w:color="auto"/>
              <w:left w:val="single" w:sz="2" w:space="0" w:color="000000"/>
              <w:bottom w:val="single" w:sz="4" w:space="0" w:color="auto"/>
              <w:right w:val="single" w:sz="2" w:space="0" w:color="000000"/>
            </w:tcBorders>
            <w:vAlign w:val="center"/>
          </w:tcPr>
          <w:p w14:paraId="506161DF" w14:textId="77777777" w:rsidR="00DA07AF" w:rsidRPr="00B774D7" w:rsidRDefault="00DA07AF" w:rsidP="00B774D7">
            <w:pPr>
              <w:spacing w:after="0" w:line="240" w:lineRule="auto"/>
              <w:rPr>
                <w:rFonts w:ascii="Times New Roman" w:eastAsia="Times New Roman" w:hAnsi="Times New Roman" w:cs="Times New Roman"/>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tcPr>
          <w:p w14:paraId="42F47EB4" w14:textId="77777777" w:rsidR="00DA07AF" w:rsidRDefault="00DA07AF" w:rsidP="00AC4480">
            <w:pPr>
              <w:spacing w:after="0" w:line="240" w:lineRule="auto"/>
              <w:jc w:val="center"/>
              <w:rPr>
                <w:rFonts w:ascii="Times New Roman" w:eastAsia="Times New Roman" w:hAnsi="Times New Roman" w:cs="Arial"/>
                <w:b/>
                <w:i/>
                <w:sz w:val="24"/>
                <w:szCs w:val="24"/>
                <w:lang w:eastAsia="ru-RU"/>
              </w:rPr>
            </w:pPr>
            <w:r w:rsidRPr="00AC4480">
              <w:rPr>
                <w:rFonts w:ascii="Times New Roman" w:eastAsia="Times New Roman" w:hAnsi="Times New Roman" w:cs="Arial"/>
                <w:b/>
                <w:i/>
                <w:sz w:val="24"/>
                <w:szCs w:val="24"/>
                <w:lang w:eastAsia="ru-RU"/>
              </w:rPr>
              <w:t>Профессионально</w:t>
            </w:r>
            <w:r w:rsidR="002A3C75">
              <w:rPr>
                <w:rFonts w:ascii="Times New Roman" w:eastAsia="Times New Roman" w:hAnsi="Times New Roman" w:cs="Arial"/>
                <w:b/>
                <w:i/>
                <w:sz w:val="24"/>
                <w:szCs w:val="24"/>
                <w:lang w:eastAsia="ru-RU"/>
              </w:rPr>
              <w:t>-</w:t>
            </w:r>
            <w:r w:rsidRPr="00AC4480">
              <w:rPr>
                <w:rFonts w:ascii="Times New Roman" w:eastAsia="Times New Roman" w:hAnsi="Times New Roman" w:cs="Arial"/>
                <w:b/>
                <w:i/>
                <w:sz w:val="24"/>
                <w:szCs w:val="24"/>
                <w:lang w:eastAsia="ru-RU"/>
              </w:rPr>
              <w:t xml:space="preserve"> ориентированное содержание</w:t>
            </w:r>
          </w:p>
        </w:tc>
        <w:tc>
          <w:tcPr>
            <w:tcW w:w="656" w:type="pct"/>
            <w:tcBorders>
              <w:top w:val="single" w:sz="4" w:space="0" w:color="auto"/>
              <w:left w:val="single" w:sz="4" w:space="0" w:color="auto"/>
              <w:bottom w:val="single" w:sz="4" w:space="0" w:color="auto"/>
              <w:right w:val="single" w:sz="4" w:space="0" w:color="auto"/>
            </w:tcBorders>
          </w:tcPr>
          <w:p w14:paraId="38AD9F4D" w14:textId="77777777" w:rsidR="00DA07AF" w:rsidRPr="00B774D7" w:rsidRDefault="00DA07AF" w:rsidP="00B774D7">
            <w:pPr>
              <w:spacing w:after="0" w:line="240" w:lineRule="auto"/>
              <w:jc w:val="center"/>
              <w:rPr>
                <w:rFonts w:ascii="Times New Roman" w:eastAsia="Times New Roman" w:hAnsi="Times New Roman" w:cs="Times New Roman"/>
                <w:b/>
                <w:bCs/>
                <w:sz w:val="24"/>
                <w:szCs w:val="24"/>
                <w:lang w:eastAsia="ru-RU"/>
              </w:rPr>
            </w:pPr>
          </w:p>
        </w:tc>
        <w:tc>
          <w:tcPr>
            <w:tcW w:w="615" w:type="pct"/>
            <w:tcBorders>
              <w:top w:val="single" w:sz="4" w:space="0" w:color="auto"/>
              <w:left w:val="single" w:sz="4" w:space="0" w:color="auto"/>
              <w:bottom w:val="single" w:sz="4" w:space="0" w:color="auto"/>
              <w:right w:val="single" w:sz="4" w:space="0" w:color="auto"/>
            </w:tcBorders>
            <w:vAlign w:val="center"/>
          </w:tcPr>
          <w:p w14:paraId="77C513A1" w14:textId="77777777" w:rsidR="00DA07AF" w:rsidRPr="00B774D7" w:rsidRDefault="00DA07AF" w:rsidP="00B774D7">
            <w:pPr>
              <w:spacing w:after="0" w:line="240" w:lineRule="auto"/>
              <w:rPr>
                <w:rFonts w:ascii="Times New Roman" w:eastAsia="Times New Roman" w:hAnsi="Times New Roman" w:cs="Times New Roman"/>
                <w:sz w:val="24"/>
                <w:szCs w:val="24"/>
                <w:lang w:eastAsia="ru-RU"/>
              </w:rPr>
            </w:pPr>
          </w:p>
        </w:tc>
      </w:tr>
      <w:tr w:rsidR="00D55BE4" w:rsidRPr="00B774D7" w14:paraId="4A7CC6AB" w14:textId="77777777" w:rsidTr="00D40437">
        <w:trPr>
          <w:trHeight w:val="20"/>
        </w:trPr>
        <w:tc>
          <w:tcPr>
            <w:tcW w:w="795" w:type="pct"/>
            <w:vMerge w:val="restart"/>
            <w:tcBorders>
              <w:top w:val="single" w:sz="4" w:space="0" w:color="auto"/>
              <w:left w:val="single" w:sz="2" w:space="0" w:color="000000"/>
              <w:right w:val="single" w:sz="2" w:space="0" w:color="000000"/>
            </w:tcBorders>
            <w:vAlign w:val="center"/>
          </w:tcPr>
          <w:p w14:paraId="2C0DB254" w14:textId="77777777" w:rsidR="00D55BE4" w:rsidRPr="00036675" w:rsidRDefault="00036675" w:rsidP="00036675">
            <w:pPr>
              <w:spacing w:after="0" w:line="240" w:lineRule="auto"/>
              <w:jc w:val="center"/>
              <w:rPr>
                <w:rFonts w:ascii="Times New Roman" w:eastAsia="Times New Roman" w:hAnsi="Times New Roman" w:cs="Times New Roman"/>
                <w:b/>
                <w:bCs/>
                <w:i/>
                <w:iCs/>
                <w:sz w:val="24"/>
                <w:szCs w:val="24"/>
                <w:lang w:eastAsia="ru-RU"/>
              </w:rPr>
            </w:pPr>
            <w:r w:rsidRPr="00036675">
              <w:rPr>
                <w:rFonts w:ascii="Times New Roman" w:eastAsia="Times New Roman" w:hAnsi="Times New Roman" w:cs="Times New Roman"/>
                <w:b/>
                <w:bCs/>
                <w:i/>
                <w:iCs/>
                <w:sz w:val="24"/>
                <w:szCs w:val="24"/>
                <w:lang w:eastAsia="ru-RU"/>
              </w:rPr>
              <w:t>Как написать резюме,чтобы найти хорошуюработу</w:t>
            </w:r>
          </w:p>
        </w:tc>
        <w:tc>
          <w:tcPr>
            <w:tcW w:w="2934" w:type="pct"/>
            <w:gridSpan w:val="3"/>
            <w:tcBorders>
              <w:top w:val="single" w:sz="2" w:space="0" w:color="000000"/>
              <w:left w:val="single" w:sz="2" w:space="0" w:color="000000"/>
              <w:bottom w:val="single" w:sz="2" w:space="0" w:color="000000"/>
              <w:right w:val="single" w:sz="2" w:space="0" w:color="000000"/>
            </w:tcBorders>
          </w:tcPr>
          <w:p w14:paraId="247F097F" w14:textId="77777777" w:rsidR="00036675" w:rsidRPr="00036675" w:rsidRDefault="00036675" w:rsidP="00036675">
            <w:pPr>
              <w:pStyle w:val="Default"/>
              <w:rPr>
                <w:rFonts w:ascii="Times New Roman" w:hAnsi="Times New Roman" w:cs="Times New Roman"/>
                <w:sz w:val="23"/>
                <w:szCs w:val="23"/>
              </w:rPr>
            </w:pPr>
            <w:r w:rsidRPr="00036675">
              <w:rPr>
                <w:rFonts w:ascii="Times New Roman" w:hAnsi="Times New Roman" w:cs="Times New Roman"/>
                <w:sz w:val="23"/>
                <w:szCs w:val="23"/>
              </w:rPr>
              <w:t>Роль профессии в положении человека в социуме. Резюме как описание способностей</w:t>
            </w:r>
          </w:p>
          <w:p w14:paraId="389C23D4" w14:textId="77777777" w:rsidR="00036675" w:rsidRPr="00036675" w:rsidRDefault="00036675" w:rsidP="00036675">
            <w:pPr>
              <w:pStyle w:val="Default"/>
              <w:rPr>
                <w:rFonts w:ascii="Times New Roman" w:hAnsi="Times New Roman" w:cs="Times New Roman"/>
                <w:sz w:val="23"/>
                <w:szCs w:val="23"/>
              </w:rPr>
            </w:pPr>
            <w:r w:rsidRPr="00036675">
              <w:rPr>
                <w:rFonts w:ascii="Times New Roman" w:hAnsi="Times New Roman" w:cs="Times New Roman"/>
                <w:sz w:val="23"/>
                <w:szCs w:val="23"/>
              </w:rPr>
              <w:t>человека, которые делают его конкурентоспособным на рынке труда. Цель резюме –</w:t>
            </w:r>
          </w:p>
          <w:p w14:paraId="59175BEC" w14:textId="77777777" w:rsidR="00036675" w:rsidRPr="00036675" w:rsidRDefault="00036675" w:rsidP="00036675">
            <w:pPr>
              <w:pStyle w:val="Default"/>
              <w:rPr>
                <w:rFonts w:ascii="Times New Roman" w:hAnsi="Times New Roman" w:cs="Times New Roman"/>
                <w:sz w:val="23"/>
                <w:szCs w:val="23"/>
              </w:rPr>
            </w:pPr>
            <w:r w:rsidRPr="00036675">
              <w:rPr>
                <w:rFonts w:ascii="Times New Roman" w:hAnsi="Times New Roman" w:cs="Times New Roman"/>
                <w:sz w:val="23"/>
                <w:szCs w:val="23"/>
              </w:rPr>
              <w:t>привлечь к себе внимание работодателя при первом, как привило, заочном знакомстве,</w:t>
            </w:r>
          </w:p>
          <w:p w14:paraId="702E59C1" w14:textId="77777777" w:rsidR="00036675" w:rsidRPr="00036675" w:rsidRDefault="00036675" w:rsidP="00036675">
            <w:pPr>
              <w:pStyle w:val="Default"/>
              <w:rPr>
                <w:rFonts w:ascii="Times New Roman" w:hAnsi="Times New Roman" w:cs="Times New Roman"/>
                <w:sz w:val="23"/>
                <w:szCs w:val="23"/>
              </w:rPr>
            </w:pPr>
            <w:r w:rsidRPr="00036675">
              <w:rPr>
                <w:rFonts w:ascii="Times New Roman" w:hAnsi="Times New Roman" w:cs="Times New Roman"/>
                <w:sz w:val="23"/>
                <w:szCs w:val="23"/>
              </w:rPr>
              <w:t>произвести благоприятное впечатление и побудить пригласить вас на личную встречу. Как</w:t>
            </w:r>
          </w:p>
          <w:p w14:paraId="3D3625F8" w14:textId="77777777" w:rsidR="00036675" w:rsidRPr="00036675" w:rsidRDefault="00036675" w:rsidP="00036675">
            <w:pPr>
              <w:pStyle w:val="Default"/>
              <w:rPr>
                <w:rFonts w:ascii="Times New Roman" w:hAnsi="Times New Roman" w:cs="Times New Roman"/>
                <w:sz w:val="23"/>
                <w:szCs w:val="23"/>
              </w:rPr>
            </w:pPr>
            <w:r w:rsidRPr="00036675">
              <w:rPr>
                <w:rFonts w:ascii="Times New Roman" w:hAnsi="Times New Roman" w:cs="Times New Roman"/>
                <w:sz w:val="23"/>
                <w:szCs w:val="23"/>
              </w:rPr>
              <w:t>презентовать себя в резюме, чтобы выглядеть в глазах работодателя именно таким</w:t>
            </w:r>
          </w:p>
          <w:p w14:paraId="615B6173" w14:textId="77777777" w:rsidR="00036675" w:rsidRPr="00036675" w:rsidRDefault="00036675" w:rsidP="00036675">
            <w:pPr>
              <w:pStyle w:val="Default"/>
              <w:rPr>
                <w:rFonts w:ascii="Times New Roman" w:hAnsi="Times New Roman" w:cs="Times New Roman"/>
                <w:sz w:val="23"/>
                <w:szCs w:val="23"/>
              </w:rPr>
            </w:pPr>
            <w:r w:rsidRPr="00036675">
              <w:rPr>
                <w:rFonts w:ascii="Times New Roman" w:hAnsi="Times New Roman" w:cs="Times New Roman"/>
                <w:sz w:val="23"/>
                <w:szCs w:val="23"/>
              </w:rPr>
              <w:t>сотрудником, каков ему необходим. Резюме – официальный документ, правила написания</w:t>
            </w:r>
          </w:p>
          <w:p w14:paraId="09B66820" w14:textId="77777777" w:rsidR="00036675" w:rsidRPr="00036675" w:rsidRDefault="00036675" w:rsidP="00036675">
            <w:pPr>
              <w:pStyle w:val="Default"/>
              <w:rPr>
                <w:rFonts w:ascii="Times New Roman" w:hAnsi="Times New Roman" w:cs="Times New Roman"/>
                <w:sz w:val="23"/>
                <w:szCs w:val="23"/>
              </w:rPr>
            </w:pPr>
            <w:r w:rsidRPr="00036675">
              <w:rPr>
                <w:rFonts w:ascii="Times New Roman" w:hAnsi="Times New Roman" w:cs="Times New Roman"/>
                <w:sz w:val="23"/>
                <w:szCs w:val="23"/>
              </w:rPr>
              <w:t>которого регламентированы руководством по делопроизводству. Структура резюме.</w:t>
            </w:r>
          </w:p>
          <w:p w14:paraId="35C543F4" w14:textId="77777777" w:rsidR="00D55BE4" w:rsidRPr="00D55BE4" w:rsidRDefault="00036675" w:rsidP="00036675">
            <w:pPr>
              <w:pStyle w:val="Default"/>
              <w:rPr>
                <w:rFonts w:ascii="Times New Roman" w:hAnsi="Times New Roman" w:cs="Times New Roman"/>
                <w:sz w:val="23"/>
                <w:szCs w:val="23"/>
              </w:rPr>
            </w:pPr>
            <w:r w:rsidRPr="00036675">
              <w:rPr>
                <w:rFonts w:ascii="Times New Roman" w:hAnsi="Times New Roman" w:cs="Times New Roman"/>
                <w:sz w:val="23"/>
                <w:szCs w:val="23"/>
              </w:rPr>
              <w:t>Резюме действительное и резюме проектное</w:t>
            </w:r>
          </w:p>
        </w:tc>
        <w:tc>
          <w:tcPr>
            <w:tcW w:w="656" w:type="pct"/>
            <w:tcBorders>
              <w:top w:val="single" w:sz="4" w:space="0" w:color="auto"/>
              <w:left w:val="single" w:sz="4" w:space="0" w:color="auto"/>
              <w:bottom w:val="single" w:sz="4" w:space="0" w:color="auto"/>
              <w:right w:val="single" w:sz="4" w:space="0" w:color="auto"/>
            </w:tcBorders>
          </w:tcPr>
          <w:p w14:paraId="6BCCC78C" w14:textId="77777777" w:rsidR="00D55BE4" w:rsidRPr="00B774D7" w:rsidRDefault="003A3683" w:rsidP="00B774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c>
          <w:tcPr>
            <w:tcW w:w="615" w:type="pct"/>
            <w:vMerge w:val="restart"/>
            <w:tcBorders>
              <w:top w:val="single" w:sz="4" w:space="0" w:color="auto"/>
              <w:left w:val="single" w:sz="4" w:space="0" w:color="auto"/>
              <w:right w:val="single" w:sz="4" w:space="0" w:color="auto"/>
            </w:tcBorders>
            <w:vAlign w:val="center"/>
          </w:tcPr>
          <w:p w14:paraId="2A1032E2" w14:textId="77777777" w:rsidR="00D55BE4" w:rsidRPr="00B774D7" w:rsidRDefault="00DD219B" w:rsidP="00352BB1">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r w:rsidR="00352BB1" w:rsidRPr="00E532D1">
              <w:rPr>
                <w:rFonts w:ascii="Times New Roman" w:eastAsia="Times New Roman" w:hAnsi="Times New Roman" w:cs="Times New Roman"/>
                <w:bCs/>
                <w:iCs/>
                <w:sz w:val="24"/>
                <w:szCs w:val="24"/>
                <w:lang w:eastAsia="ru-RU"/>
              </w:rPr>
              <w:t>ПК</w:t>
            </w:r>
            <w:r w:rsidR="006619E5">
              <w:rPr>
                <w:rFonts w:ascii="Times New Roman" w:eastAsia="Times New Roman" w:hAnsi="Times New Roman" w:cs="Times New Roman"/>
                <w:bCs/>
                <w:iCs/>
                <w:sz w:val="24"/>
                <w:szCs w:val="24"/>
                <w:lang w:eastAsia="ru-RU"/>
              </w:rPr>
              <w:t>3</w:t>
            </w:r>
            <w:r w:rsidR="00061C0F">
              <w:rPr>
                <w:rFonts w:ascii="Times New Roman" w:eastAsia="Times New Roman" w:hAnsi="Times New Roman" w:cs="Times New Roman"/>
                <w:bCs/>
                <w:iCs/>
                <w:sz w:val="24"/>
                <w:szCs w:val="24"/>
                <w:lang w:eastAsia="ru-RU"/>
              </w:rPr>
              <w:t>.</w:t>
            </w:r>
            <w:r w:rsidR="006619E5">
              <w:rPr>
                <w:rFonts w:ascii="Times New Roman" w:eastAsia="Times New Roman" w:hAnsi="Times New Roman" w:cs="Times New Roman"/>
                <w:bCs/>
                <w:iCs/>
                <w:sz w:val="24"/>
                <w:szCs w:val="24"/>
                <w:lang w:eastAsia="ru-RU"/>
              </w:rPr>
              <w:t>5</w:t>
            </w:r>
          </w:p>
        </w:tc>
      </w:tr>
      <w:tr w:rsidR="003A3683" w:rsidRPr="00B774D7" w14:paraId="5A4D098F" w14:textId="77777777" w:rsidTr="00D40437">
        <w:trPr>
          <w:trHeight w:val="20"/>
        </w:trPr>
        <w:tc>
          <w:tcPr>
            <w:tcW w:w="795" w:type="pct"/>
            <w:vMerge/>
            <w:tcBorders>
              <w:left w:val="single" w:sz="2" w:space="0" w:color="000000"/>
              <w:right w:val="single" w:sz="2" w:space="0" w:color="000000"/>
            </w:tcBorders>
            <w:vAlign w:val="center"/>
          </w:tcPr>
          <w:p w14:paraId="2FDE5B4C" w14:textId="77777777" w:rsidR="003A3683" w:rsidRPr="00DA07AF" w:rsidRDefault="003A3683" w:rsidP="00B774D7">
            <w:pPr>
              <w:spacing w:after="0" w:line="240" w:lineRule="auto"/>
              <w:rPr>
                <w:rFonts w:ascii="Times New Roman" w:eastAsia="Times New Roman" w:hAnsi="Times New Roman" w:cs="Times New Roman"/>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tcPr>
          <w:p w14:paraId="00614FE6" w14:textId="77777777" w:rsidR="003A3683" w:rsidRPr="00DA07AF" w:rsidRDefault="003A3683" w:rsidP="00DA07AF">
            <w:pPr>
              <w:pStyle w:val="Default"/>
              <w:rPr>
                <w:rFonts w:ascii="Times New Roman" w:hAnsi="Times New Roman" w:cs="Times New Roman"/>
                <w:sz w:val="23"/>
                <w:szCs w:val="23"/>
              </w:rPr>
            </w:pPr>
            <w:r w:rsidRPr="00B774D7">
              <w:rPr>
                <w:rFonts w:ascii="Times New Roman" w:eastAsia="Times New Roman" w:hAnsi="Times New Roman" w:cs="Times New Roman"/>
                <w:b/>
                <w:bCs/>
                <w:i/>
                <w:iCs/>
                <w:lang w:eastAsia="ru-RU"/>
              </w:rPr>
              <w:t>Практические занятия</w:t>
            </w:r>
          </w:p>
        </w:tc>
        <w:tc>
          <w:tcPr>
            <w:tcW w:w="656" w:type="pct"/>
            <w:vMerge w:val="restart"/>
            <w:tcBorders>
              <w:top w:val="single" w:sz="4" w:space="0" w:color="auto"/>
              <w:left w:val="single" w:sz="4" w:space="0" w:color="auto"/>
              <w:right w:val="single" w:sz="4" w:space="0" w:color="auto"/>
            </w:tcBorders>
          </w:tcPr>
          <w:p w14:paraId="3042E380" w14:textId="77777777" w:rsidR="003A3683" w:rsidRPr="00B774D7" w:rsidRDefault="003A3683" w:rsidP="00B774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15" w:type="pct"/>
            <w:vMerge/>
            <w:tcBorders>
              <w:left w:val="single" w:sz="4" w:space="0" w:color="auto"/>
              <w:right w:val="single" w:sz="4" w:space="0" w:color="auto"/>
            </w:tcBorders>
            <w:vAlign w:val="center"/>
          </w:tcPr>
          <w:p w14:paraId="111E8124" w14:textId="77777777" w:rsidR="003A3683" w:rsidRPr="00B774D7" w:rsidRDefault="003A3683" w:rsidP="00B774D7">
            <w:pPr>
              <w:spacing w:after="0" w:line="240" w:lineRule="auto"/>
              <w:rPr>
                <w:rFonts w:ascii="Times New Roman" w:eastAsia="Times New Roman" w:hAnsi="Times New Roman" w:cs="Times New Roman"/>
                <w:sz w:val="24"/>
                <w:szCs w:val="24"/>
                <w:lang w:eastAsia="ru-RU"/>
              </w:rPr>
            </w:pPr>
          </w:p>
        </w:tc>
      </w:tr>
      <w:tr w:rsidR="003A3683" w:rsidRPr="00B774D7" w14:paraId="5060959A" w14:textId="77777777" w:rsidTr="00D40437">
        <w:trPr>
          <w:trHeight w:val="20"/>
        </w:trPr>
        <w:tc>
          <w:tcPr>
            <w:tcW w:w="795" w:type="pct"/>
            <w:vMerge/>
            <w:tcBorders>
              <w:left w:val="single" w:sz="2" w:space="0" w:color="000000"/>
              <w:bottom w:val="single" w:sz="4" w:space="0" w:color="auto"/>
              <w:right w:val="single" w:sz="2" w:space="0" w:color="000000"/>
            </w:tcBorders>
            <w:vAlign w:val="center"/>
          </w:tcPr>
          <w:p w14:paraId="587497BA" w14:textId="77777777" w:rsidR="003A3683" w:rsidRPr="00DA07AF" w:rsidRDefault="003A3683" w:rsidP="00B774D7">
            <w:pPr>
              <w:spacing w:after="0" w:line="240" w:lineRule="auto"/>
              <w:rPr>
                <w:rFonts w:ascii="Times New Roman" w:eastAsia="Times New Roman" w:hAnsi="Times New Roman" w:cs="Times New Roman"/>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tcPr>
          <w:p w14:paraId="0BEDA02D" w14:textId="77777777" w:rsidR="00036675" w:rsidRPr="00036675" w:rsidRDefault="00DD219B" w:rsidP="00036675">
            <w:pPr>
              <w:pStyle w:val="Default"/>
              <w:rPr>
                <w:rFonts w:ascii="Times New Roman" w:hAnsi="Times New Roman" w:cs="Times New Roman"/>
                <w:b/>
                <w:i/>
                <w:sz w:val="23"/>
                <w:szCs w:val="23"/>
              </w:rPr>
            </w:pPr>
            <w:r>
              <w:rPr>
                <w:rFonts w:ascii="Times New Roman" w:hAnsi="Times New Roman" w:cs="Times New Roman"/>
                <w:b/>
                <w:i/>
                <w:sz w:val="23"/>
                <w:szCs w:val="23"/>
              </w:rPr>
              <w:t>4.</w:t>
            </w:r>
            <w:r w:rsidR="00036675" w:rsidRPr="00036675">
              <w:rPr>
                <w:rFonts w:ascii="Times New Roman" w:hAnsi="Times New Roman" w:cs="Times New Roman"/>
                <w:b/>
                <w:i/>
                <w:sz w:val="23"/>
                <w:szCs w:val="23"/>
              </w:rPr>
              <w:t>Отличие нормативных документов от видов текстов (сопоставлениефрагмента из художественного текста и официальных документов). Понятие о резюме.Работа с образцовым документом резюме. Составление своего действительного резюме (по</w:t>
            </w:r>
          </w:p>
          <w:p w14:paraId="36269D83" w14:textId="77777777" w:rsidR="00036675" w:rsidRPr="00036675" w:rsidRDefault="00036675" w:rsidP="00036675">
            <w:pPr>
              <w:pStyle w:val="Default"/>
              <w:rPr>
                <w:rFonts w:ascii="Times New Roman" w:hAnsi="Times New Roman" w:cs="Times New Roman"/>
                <w:b/>
                <w:i/>
                <w:sz w:val="23"/>
                <w:szCs w:val="23"/>
              </w:rPr>
            </w:pPr>
            <w:r w:rsidRPr="00036675">
              <w:rPr>
                <w:rFonts w:ascii="Times New Roman" w:hAnsi="Times New Roman" w:cs="Times New Roman"/>
                <w:b/>
                <w:i/>
                <w:sz w:val="23"/>
                <w:szCs w:val="23"/>
              </w:rPr>
              <w:t>аналогии с образцовым текстом) Взаимопроверка составленных резюме. Понятие о</w:t>
            </w:r>
          </w:p>
          <w:p w14:paraId="645C15A7" w14:textId="77777777" w:rsidR="003A3683" w:rsidRDefault="00036675" w:rsidP="00036675">
            <w:pPr>
              <w:pStyle w:val="Default"/>
              <w:rPr>
                <w:rFonts w:ascii="Times New Roman" w:hAnsi="Times New Roman" w:cs="Times New Roman"/>
                <w:b/>
                <w:i/>
                <w:sz w:val="23"/>
                <w:szCs w:val="23"/>
              </w:rPr>
            </w:pPr>
            <w:r w:rsidRPr="00036675">
              <w:rPr>
                <w:rFonts w:ascii="Times New Roman" w:hAnsi="Times New Roman" w:cs="Times New Roman"/>
                <w:b/>
                <w:i/>
                <w:sz w:val="23"/>
                <w:szCs w:val="23"/>
              </w:rPr>
              <w:t>проектном резюме</w:t>
            </w:r>
            <w:r w:rsidR="007F587A">
              <w:rPr>
                <w:rFonts w:ascii="Times New Roman" w:hAnsi="Times New Roman" w:cs="Times New Roman"/>
                <w:b/>
                <w:i/>
                <w:sz w:val="23"/>
                <w:szCs w:val="23"/>
              </w:rPr>
              <w:t>.</w:t>
            </w:r>
          </w:p>
          <w:p w14:paraId="0B491A62" w14:textId="77777777" w:rsidR="007F587A" w:rsidRDefault="007F587A" w:rsidP="00036675">
            <w:pPr>
              <w:pStyle w:val="Default"/>
              <w:rPr>
                <w:rFonts w:ascii="Times New Roman" w:hAnsi="Times New Roman" w:cs="Times New Roman"/>
                <w:b/>
                <w:i/>
                <w:sz w:val="23"/>
                <w:szCs w:val="23"/>
              </w:rPr>
            </w:pPr>
          </w:p>
          <w:p w14:paraId="3FDBEB79" w14:textId="77777777" w:rsidR="007F587A" w:rsidRDefault="007F587A" w:rsidP="00036675">
            <w:pPr>
              <w:pStyle w:val="Default"/>
              <w:rPr>
                <w:rFonts w:ascii="Times New Roman" w:hAnsi="Times New Roman" w:cs="Times New Roman"/>
                <w:b/>
                <w:i/>
                <w:sz w:val="23"/>
                <w:szCs w:val="23"/>
              </w:rPr>
            </w:pPr>
          </w:p>
          <w:p w14:paraId="02758927" w14:textId="0E85D8D4" w:rsidR="007F587A" w:rsidRPr="00D55BE4" w:rsidRDefault="007F587A" w:rsidP="00036675">
            <w:pPr>
              <w:pStyle w:val="Default"/>
              <w:rPr>
                <w:rFonts w:ascii="Times New Roman" w:hAnsi="Times New Roman" w:cs="Times New Roman"/>
                <w:b/>
                <w:i/>
                <w:sz w:val="23"/>
                <w:szCs w:val="23"/>
              </w:rPr>
            </w:pPr>
          </w:p>
        </w:tc>
        <w:tc>
          <w:tcPr>
            <w:tcW w:w="656" w:type="pct"/>
            <w:vMerge/>
            <w:tcBorders>
              <w:left w:val="single" w:sz="4" w:space="0" w:color="auto"/>
              <w:bottom w:val="single" w:sz="4" w:space="0" w:color="auto"/>
              <w:right w:val="single" w:sz="4" w:space="0" w:color="auto"/>
            </w:tcBorders>
          </w:tcPr>
          <w:p w14:paraId="721B597C" w14:textId="77777777" w:rsidR="003A3683" w:rsidRPr="00B774D7" w:rsidRDefault="003A3683" w:rsidP="00B774D7">
            <w:pPr>
              <w:spacing w:after="0" w:line="240" w:lineRule="auto"/>
              <w:jc w:val="center"/>
              <w:rPr>
                <w:rFonts w:ascii="Times New Roman" w:eastAsia="Times New Roman" w:hAnsi="Times New Roman" w:cs="Times New Roman"/>
                <w:b/>
                <w:bCs/>
                <w:sz w:val="24"/>
                <w:szCs w:val="24"/>
                <w:lang w:eastAsia="ru-RU"/>
              </w:rPr>
            </w:pPr>
          </w:p>
        </w:tc>
        <w:tc>
          <w:tcPr>
            <w:tcW w:w="615" w:type="pct"/>
            <w:vMerge/>
            <w:tcBorders>
              <w:left w:val="single" w:sz="4" w:space="0" w:color="auto"/>
              <w:bottom w:val="single" w:sz="4" w:space="0" w:color="auto"/>
              <w:right w:val="single" w:sz="4" w:space="0" w:color="auto"/>
            </w:tcBorders>
            <w:vAlign w:val="center"/>
          </w:tcPr>
          <w:p w14:paraId="1E44CC5C" w14:textId="77777777" w:rsidR="003A3683" w:rsidRPr="00B774D7" w:rsidRDefault="003A3683" w:rsidP="00B774D7">
            <w:pPr>
              <w:spacing w:after="0" w:line="240" w:lineRule="auto"/>
              <w:rPr>
                <w:rFonts w:ascii="Times New Roman" w:eastAsia="Times New Roman" w:hAnsi="Times New Roman" w:cs="Times New Roman"/>
                <w:sz w:val="24"/>
                <w:szCs w:val="24"/>
                <w:lang w:eastAsia="ru-RU"/>
              </w:rPr>
            </w:pPr>
          </w:p>
        </w:tc>
      </w:tr>
      <w:tr w:rsidR="00352BB1" w:rsidRPr="00B774D7" w14:paraId="1169CFEA" w14:textId="77777777" w:rsidTr="00D40437">
        <w:trPr>
          <w:trHeight w:val="20"/>
        </w:trPr>
        <w:tc>
          <w:tcPr>
            <w:tcW w:w="795" w:type="pct"/>
            <w:tcBorders>
              <w:left w:val="single" w:sz="2" w:space="0" w:color="000000"/>
              <w:bottom w:val="single" w:sz="4" w:space="0" w:color="auto"/>
              <w:right w:val="single" w:sz="2" w:space="0" w:color="000000"/>
            </w:tcBorders>
            <w:vAlign w:val="center"/>
          </w:tcPr>
          <w:p w14:paraId="245806EB" w14:textId="77777777" w:rsidR="00352BB1" w:rsidRPr="00352BB1" w:rsidRDefault="00352BB1" w:rsidP="00352BB1">
            <w:pPr>
              <w:spacing w:after="0" w:line="240" w:lineRule="auto"/>
              <w:jc w:val="center"/>
              <w:rPr>
                <w:rFonts w:ascii="Times New Roman" w:eastAsia="Times New Roman" w:hAnsi="Times New Roman" w:cs="Times New Roman"/>
                <w:b/>
                <w:bCs/>
                <w:sz w:val="24"/>
                <w:szCs w:val="24"/>
                <w:lang w:eastAsia="ru-RU"/>
              </w:rPr>
            </w:pPr>
            <w:r w:rsidRPr="00352BB1">
              <w:rPr>
                <w:rFonts w:ascii="Times New Roman" w:eastAsia="Times New Roman" w:hAnsi="Times New Roman" w:cs="Times New Roman"/>
                <w:b/>
                <w:bCs/>
                <w:sz w:val="24"/>
                <w:szCs w:val="24"/>
                <w:lang w:eastAsia="ru-RU"/>
              </w:rPr>
              <w:lastRenderedPageBreak/>
              <w:t>Раздел 3</w:t>
            </w:r>
          </w:p>
        </w:tc>
        <w:tc>
          <w:tcPr>
            <w:tcW w:w="2934" w:type="pct"/>
            <w:gridSpan w:val="3"/>
            <w:tcBorders>
              <w:top w:val="single" w:sz="2" w:space="0" w:color="000000"/>
              <w:left w:val="single" w:sz="2" w:space="0" w:color="000000"/>
              <w:bottom w:val="single" w:sz="2" w:space="0" w:color="000000"/>
              <w:right w:val="single" w:sz="2" w:space="0" w:color="000000"/>
            </w:tcBorders>
          </w:tcPr>
          <w:p w14:paraId="600E3445" w14:textId="77777777" w:rsidR="00352BB1" w:rsidRPr="00352BB1" w:rsidRDefault="00352BB1" w:rsidP="00352BB1">
            <w:pPr>
              <w:pStyle w:val="Default"/>
              <w:jc w:val="center"/>
              <w:rPr>
                <w:rFonts w:ascii="Times New Roman" w:hAnsi="Times New Roman" w:cs="Times New Roman"/>
                <w:b/>
                <w:i/>
                <w:sz w:val="23"/>
                <w:szCs w:val="23"/>
              </w:rPr>
            </w:pPr>
            <w:r w:rsidRPr="00352BB1">
              <w:rPr>
                <w:rFonts w:ascii="Times New Roman" w:hAnsi="Times New Roman" w:cs="Times New Roman"/>
                <w:b/>
                <w:i/>
                <w:sz w:val="23"/>
                <w:szCs w:val="23"/>
              </w:rPr>
              <w:t>«Человек в поискепрекрасного»:Русская литературарубежа XⅠХ-ХХ веков</w:t>
            </w:r>
          </w:p>
          <w:p w14:paraId="1BF81F2C" w14:textId="77777777" w:rsidR="00352BB1" w:rsidRDefault="00352BB1" w:rsidP="00352BB1">
            <w:pPr>
              <w:pStyle w:val="Default"/>
              <w:jc w:val="center"/>
              <w:rPr>
                <w:rFonts w:ascii="Times New Roman" w:hAnsi="Times New Roman" w:cs="Times New Roman"/>
                <w:b/>
                <w:i/>
                <w:sz w:val="23"/>
                <w:szCs w:val="23"/>
              </w:rPr>
            </w:pPr>
            <w:r w:rsidRPr="00352BB1">
              <w:rPr>
                <w:rFonts w:ascii="Times New Roman" w:hAnsi="Times New Roman" w:cs="Times New Roman"/>
                <w:b/>
                <w:i/>
                <w:sz w:val="23"/>
                <w:szCs w:val="23"/>
              </w:rPr>
              <w:t>в контекстесоциокультурныхпроцессов эпохи</w:t>
            </w:r>
            <w:r>
              <w:rPr>
                <w:rFonts w:ascii="Times New Roman" w:hAnsi="Times New Roman" w:cs="Times New Roman"/>
                <w:b/>
                <w:i/>
                <w:sz w:val="23"/>
                <w:szCs w:val="23"/>
              </w:rPr>
              <w:t>.</w:t>
            </w:r>
          </w:p>
        </w:tc>
        <w:tc>
          <w:tcPr>
            <w:tcW w:w="656" w:type="pct"/>
            <w:tcBorders>
              <w:left w:val="single" w:sz="4" w:space="0" w:color="auto"/>
              <w:bottom w:val="single" w:sz="4" w:space="0" w:color="auto"/>
              <w:right w:val="single" w:sz="4" w:space="0" w:color="auto"/>
            </w:tcBorders>
          </w:tcPr>
          <w:p w14:paraId="18D0A83D" w14:textId="27A78E62" w:rsidR="00352BB1" w:rsidRPr="00B774D7" w:rsidRDefault="00352BB1" w:rsidP="00B774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r w:rsidR="00CA18FD">
              <w:rPr>
                <w:rFonts w:ascii="Times New Roman" w:eastAsia="Times New Roman" w:hAnsi="Times New Roman" w:cs="Times New Roman"/>
                <w:b/>
                <w:bCs/>
                <w:sz w:val="24"/>
                <w:szCs w:val="24"/>
                <w:lang w:eastAsia="ru-RU"/>
              </w:rPr>
              <w:t>/</w:t>
            </w:r>
            <w:r w:rsidR="00BB2B4B">
              <w:rPr>
                <w:rFonts w:ascii="Times New Roman" w:eastAsia="Times New Roman" w:hAnsi="Times New Roman" w:cs="Times New Roman"/>
                <w:b/>
                <w:bCs/>
                <w:sz w:val="24"/>
                <w:szCs w:val="24"/>
                <w:lang w:eastAsia="ru-RU"/>
              </w:rPr>
              <w:t>7</w:t>
            </w:r>
          </w:p>
        </w:tc>
        <w:tc>
          <w:tcPr>
            <w:tcW w:w="615" w:type="pct"/>
            <w:tcBorders>
              <w:left w:val="single" w:sz="4" w:space="0" w:color="auto"/>
              <w:bottom w:val="single" w:sz="4" w:space="0" w:color="auto"/>
              <w:right w:val="single" w:sz="4" w:space="0" w:color="auto"/>
            </w:tcBorders>
            <w:vAlign w:val="center"/>
          </w:tcPr>
          <w:p w14:paraId="17D2EA0E" w14:textId="77777777" w:rsidR="00352BB1" w:rsidRPr="00352BB1" w:rsidRDefault="00DD219B" w:rsidP="00352BB1">
            <w:pPr>
              <w:suppressAutoHyphens/>
              <w:spacing w:after="0" w:line="240" w:lineRule="auto"/>
              <w:rPr>
                <w:rFonts w:ascii="Times New Roman" w:eastAsia="Times New Roman" w:hAnsi="Times New Roman" w:cs="Times New Roman"/>
                <w:bCs/>
                <w:iCs/>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352BB1" w:rsidRPr="00B774D7" w14:paraId="3D12A4A2" w14:textId="77777777" w:rsidTr="00D40437">
        <w:trPr>
          <w:trHeight w:val="20"/>
        </w:trPr>
        <w:tc>
          <w:tcPr>
            <w:tcW w:w="795" w:type="pct"/>
            <w:tcBorders>
              <w:left w:val="single" w:sz="2" w:space="0" w:color="000000"/>
              <w:bottom w:val="single" w:sz="4" w:space="0" w:color="auto"/>
              <w:right w:val="single" w:sz="2" w:space="0" w:color="000000"/>
            </w:tcBorders>
            <w:vAlign w:val="center"/>
          </w:tcPr>
          <w:p w14:paraId="2359F9A9" w14:textId="77777777" w:rsidR="00352BB1" w:rsidRPr="00352BB1" w:rsidRDefault="00352BB1" w:rsidP="00352BB1">
            <w:pPr>
              <w:spacing w:after="0" w:line="240" w:lineRule="auto"/>
              <w:jc w:val="center"/>
              <w:rPr>
                <w:rFonts w:ascii="Times New Roman" w:eastAsia="Times New Roman" w:hAnsi="Times New Roman" w:cs="Times New Roman"/>
                <w:b/>
                <w:bCs/>
                <w:sz w:val="24"/>
                <w:szCs w:val="24"/>
                <w:lang w:eastAsia="ru-RU"/>
              </w:rPr>
            </w:pPr>
          </w:p>
        </w:tc>
        <w:tc>
          <w:tcPr>
            <w:tcW w:w="2934" w:type="pct"/>
            <w:gridSpan w:val="3"/>
            <w:tcBorders>
              <w:top w:val="single" w:sz="2" w:space="0" w:color="000000"/>
              <w:left w:val="single" w:sz="2" w:space="0" w:color="000000"/>
              <w:bottom w:val="single" w:sz="2" w:space="0" w:color="000000"/>
              <w:right w:val="single" w:sz="2" w:space="0" w:color="000000"/>
            </w:tcBorders>
          </w:tcPr>
          <w:p w14:paraId="4DCB7DF8" w14:textId="77777777" w:rsidR="00352BB1" w:rsidRPr="00352BB1" w:rsidRDefault="00352BB1" w:rsidP="00352BB1">
            <w:pPr>
              <w:pStyle w:val="Default"/>
              <w:jc w:val="center"/>
              <w:rPr>
                <w:rFonts w:ascii="Times New Roman" w:hAnsi="Times New Roman" w:cs="Times New Roman"/>
                <w:b/>
                <w:i/>
                <w:sz w:val="23"/>
                <w:szCs w:val="23"/>
              </w:rPr>
            </w:pPr>
            <w:r w:rsidRPr="00B774D7">
              <w:rPr>
                <w:rFonts w:ascii="Times New Roman" w:eastAsia="Times New Roman" w:hAnsi="Times New Roman" w:cs="Times New Roman"/>
                <w:b/>
                <w:bCs/>
                <w:iCs/>
                <w:lang w:eastAsia="ru-RU"/>
              </w:rPr>
              <w:t>Основное содержание</w:t>
            </w:r>
          </w:p>
        </w:tc>
        <w:tc>
          <w:tcPr>
            <w:tcW w:w="656" w:type="pct"/>
            <w:tcBorders>
              <w:left w:val="single" w:sz="4" w:space="0" w:color="auto"/>
              <w:bottom w:val="single" w:sz="4" w:space="0" w:color="auto"/>
              <w:right w:val="single" w:sz="4" w:space="0" w:color="auto"/>
            </w:tcBorders>
          </w:tcPr>
          <w:p w14:paraId="12AC6811" w14:textId="77777777" w:rsidR="00352BB1" w:rsidRDefault="00352BB1" w:rsidP="00B774D7">
            <w:pPr>
              <w:spacing w:after="0" w:line="240" w:lineRule="auto"/>
              <w:jc w:val="center"/>
              <w:rPr>
                <w:rFonts w:ascii="Times New Roman" w:eastAsia="Times New Roman" w:hAnsi="Times New Roman" w:cs="Times New Roman"/>
                <w:b/>
                <w:bCs/>
                <w:sz w:val="24"/>
                <w:szCs w:val="24"/>
                <w:lang w:eastAsia="ru-RU"/>
              </w:rPr>
            </w:pPr>
          </w:p>
        </w:tc>
        <w:tc>
          <w:tcPr>
            <w:tcW w:w="615" w:type="pct"/>
            <w:tcBorders>
              <w:left w:val="single" w:sz="4" w:space="0" w:color="auto"/>
              <w:bottom w:val="single" w:sz="4" w:space="0" w:color="auto"/>
              <w:right w:val="single" w:sz="4" w:space="0" w:color="auto"/>
            </w:tcBorders>
            <w:vAlign w:val="center"/>
          </w:tcPr>
          <w:p w14:paraId="7B2106E6" w14:textId="77777777" w:rsidR="00352BB1" w:rsidRPr="00B774D7" w:rsidRDefault="00352BB1" w:rsidP="00B774D7">
            <w:pPr>
              <w:spacing w:after="0" w:line="240" w:lineRule="auto"/>
              <w:rPr>
                <w:rFonts w:ascii="Times New Roman" w:eastAsia="Times New Roman" w:hAnsi="Times New Roman" w:cs="Times New Roman"/>
                <w:sz w:val="24"/>
                <w:szCs w:val="24"/>
                <w:lang w:eastAsia="ru-RU"/>
              </w:rPr>
            </w:pPr>
          </w:p>
        </w:tc>
      </w:tr>
      <w:tr w:rsidR="005D0ADD" w:rsidRPr="00B774D7" w14:paraId="27068AA2" w14:textId="77777777" w:rsidTr="00D40437">
        <w:trPr>
          <w:trHeight w:val="3090"/>
        </w:trPr>
        <w:tc>
          <w:tcPr>
            <w:tcW w:w="795" w:type="pct"/>
            <w:vMerge w:val="restart"/>
            <w:tcBorders>
              <w:top w:val="single" w:sz="4" w:space="0" w:color="auto"/>
              <w:left w:val="single" w:sz="2" w:space="0" w:color="000000"/>
              <w:right w:val="single" w:sz="2" w:space="0" w:color="000000"/>
            </w:tcBorders>
            <w:hideMark/>
          </w:tcPr>
          <w:p w14:paraId="0F42B717" w14:textId="77777777" w:rsidR="005D0ADD" w:rsidRDefault="005D0ADD" w:rsidP="00352BB1">
            <w:pPr>
              <w:spacing w:after="0" w:line="240" w:lineRule="auto"/>
              <w:jc w:val="center"/>
              <w:rPr>
                <w:rFonts w:ascii="Times New Roman" w:eastAsia="Times New Roman" w:hAnsi="Times New Roman" w:cs="Times New Roman"/>
                <w:sz w:val="24"/>
                <w:szCs w:val="24"/>
                <w:lang w:eastAsia="ru-RU"/>
              </w:rPr>
            </w:pPr>
            <w:r w:rsidRPr="00B774D7">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 xml:space="preserve"> 3.1</w:t>
            </w:r>
          </w:p>
          <w:p w14:paraId="0D76B7D6" w14:textId="77777777" w:rsidR="005D0ADD" w:rsidRPr="00352BB1" w:rsidRDefault="005D0ADD" w:rsidP="00352BB1">
            <w:pPr>
              <w:spacing w:after="0" w:line="240" w:lineRule="auto"/>
              <w:jc w:val="center"/>
              <w:rPr>
                <w:rFonts w:ascii="Times New Roman" w:eastAsia="Times New Roman" w:hAnsi="Times New Roman" w:cs="Times New Roman"/>
                <w:b/>
                <w:bCs/>
                <w:i/>
                <w:iCs/>
                <w:sz w:val="24"/>
                <w:szCs w:val="24"/>
                <w:lang w:eastAsia="ru-RU"/>
              </w:rPr>
            </w:pPr>
            <w:r w:rsidRPr="00352BB1">
              <w:rPr>
                <w:rFonts w:ascii="Times New Roman" w:eastAsia="Times New Roman" w:hAnsi="Times New Roman" w:cs="Times New Roman"/>
                <w:b/>
                <w:bCs/>
                <w:i/>
                <w:iCs/>
                <w:sz w:val="24"/>
                <w:szCs w:val="24"/>
                <w:lang w:eastAsia="ru-RU"/>
              </w:rPr>
              <w:t>Мотивы лирики и</w:t>
            </w:r>
          </w:p>
          <w:p w14:paraId="1E77555A" w14:textId="77777777" w:rsidR="005D0ADD" w:rsidRPr="00B774D7" w:rsidRDefault="005D0ADD" w:rsidP="00352BB1">
            <w:pPr>
              <w:spacing w:after="0" w:line="240" w:lineRule="auto"/>
              <w:jc w:val="center"/>
              <w:rPr>
                <w:rFonts w:ascii="Times New Roman" w:eastAsia="Times New Roman" w:hAnsi="Times New Roman" w:cs="Times New Roman"/>
                <w:sz w:val="24"/>
                <w:szCs w:val="24"/>
                <w:lang w:eastAsia="ru-RU"/>
              </w:rPr>
            </w:pPr>
            <w:r w:rsidRPr="00352BB1">
              <w:rPr>
                <w:rFonts w:ascii="Times New Roman" w:eastAsia="Times New Roman" w:hAnsi="Times New Roman" w:cs="Times New Roman"/>
                <w:b/>
                <w:bCs/>
                <w:i/>
                <w:iCs/>
                <w:sz w:val="24"/>
                <w:szCs w:val="24"/>
                <w:lang w:eastAsia="ru-RU"/>
              </w:rPr>
              <w:t>прозы И. А. Бунина</w:t>
            </w:r>
          </w:p>
        </w:tc>
        <w:tc>
          <w:tcPr>
            <w:tcW w:w="2934" w:type="pct"/>
            <w:gridSpan w:val="3"/>
            <w:tcBorders>
              <w:top w:val="single" w:sz="2" w:space="0" w:color="000000"/>
              <w:left w:val="single" w:sz="2" w:space="0" w:color="000000"/>
              <w:bottom w:val="single" w:sz="4" w:space="0" w:color="auto"/>
              <w:right w:val="single" w:sz="2" w:space="0" w:color="000000"/>
            </w:tcBorders>
            <w:hideMark/>
          </w:tcPr>
          <w:p w14:paraId="6312118B" w14:textId="77777777" w:rsidR="005D0ADD" w:rsidRPr="00352BB1" w:rsidRDefault="005D0ADD" w:rsidP="00352BB1">
            <w:pPr>
              <w:spacing w:after="0" w:line="240" w:lineRule="auto"/>
              <w:jc w:val="both"/>
              <w:rPr>
                <w:rFonts w:ascii="Times New Roman" w:eastAsia="Times New Roman" w:hAnsi="Times New Roman" w:cs="Arial"/>
                <w:iCs/>
                <w:sz w:val="24"/>
                <w:szCs w:val="24"/>
                <w:lang w:eastAsia="ru-RU"/>
              </w:rPr>
            </w:pPr>
            <w:r w:rsidRPr="00352BB1">
              <w:rPr>
                <w:rFonts w:ascii="Times New Roman" w:eastAsia="Times New Roman" w:hAnsi="Times New Roman" w:cs="Arial"/>
                <w:iCs/>
                <w:sz w:val="24"/>
                <w:szCs w:val="24"/>
                <w:lang w:eastAsia="ru-RU"/>
              </w:rPr>
              <w:t>Иван Алексеевич Бунин (1870–1953). Факты биографии. Первый русский писатель –</w:t>
            </w:r>
          </w:p>
          <w:p w14:paraId="4737F602" w14:textId="77777777" w:rsidR="005D0ADD" w:rsidRPr="00352BB1" w:rsidRDefault="005D0ADD" w:rsidP="00352BB1">
            <w:pPr>
              <w:spacing w:after="0" w:line="240" w:lineRule="auto"/>
              <w:jc w:val="both"/>
              <w:rPr>
                <w:rFonts w:ascii="Times New Roman" w:eastAsia="Times New Roman" w:hAnsi="Times New Roman" w:cs="Arial"/>
                <w:iCs/>
                <w:sz w:val="24"/>
                <w:szCs w:val="24"/>
                <w:lang w:eastAsia="ru-RU"/>
              </w:rPr>
            </w:pPr>
            <w:r w:rsidRPr="00352BB1">
              <w:rPr>
                <w:rFonts w:ascii="Times New Roman" w:eastAsia="Times New Roman" w:hAnsi="Times New Roman" w:cs="Arial"/>
                <w:iCs/>
                <w:sz w:val="24"/>
                <w:szCs w:val="24"/>
                <w:lang w:eastAsia="ru-RU"/>
              </w:rPr>
              <w:t>лауреат Нобелевской премии по литературе«Листопад», «Вечер», «Одиночество», «Не устану воспевать вас, звезды!..», «Последнийшмель», «Слово», «Поэту»</w:t>
            </w:r>
            <w:r>
              <w:rPr>
                <w:rFonts w:ascii="Times New Roman" w:eastAsia="Times New Roman" w:hAnsi="Times New Roman" w:cs="Arial"/>
                <w:iCs/>
                <w:sz w:val="24"/>
                <w:szCs w:val="24"/>
                <w:lang w:eastAsia="ru-RU"/>
              </w:rPr>
              <w:t xml:space="preserve">. </w:t>
            </w:r>
            <w:r w:rsidRPr="00352BB1">
              <w:rPr>
                <w:rFonts w:ascii="Times New Roman" w:eastAsia="Times New Roman" w:hAnsi="Times New Roman" w:cs="Arial"/>
                <w:iCs/>
                <w:sz w:val="24"/>
                <w:szCs w:val="24"/>
                <w:lang w:eastAsia="ru-RU"/>
              </w:rPr>
              <w:t>Лирика. Философичность, психологизм и лиризм поэзии Бунина. Прославление «любви и</w:t>
            </w:r>
          </w:p>
          <w:p w14:paraId="48E595E0" w14:textId="77777777" w:rsidR="005D0ADD" w:rsidRPr="00352BB1" w:rsidRDefault="005D0ADD" w:rsidP="00352BB1">
            <w:pPr>
              <w:spacing w:after="0" w:line="240" w:lineRule="auto"/>
              <w:jc w:val="both"/>
              <w:rPr>
                <w:rFonts w:ascii="Times New Roman" w:eastAsia="Times New Roman" w:hAnsi="Times New Roman" w:cs="Arial"/>
                <w:iCs/>
                <w:sz w:val="24"/>
                <w:szCs w:val="24"/>
                <w:lang w:eastAsia="ru-RU"/>
              </w:rPr>
            </w:pPr>
            <w:r w:rsidRPr="00352BB1">
              <w:rPr>
                <w:rFonts w:ascii="Times New Roman" w:eastAsia="Times New Roman" w:hAnsi="Times New Roman" w:cs="Arial"/>
                <w:iCs/>
                <w:sz w:val="24"/>
                <w:szCs w:val="24"/>
                <w:lang w:eastAsia="ru-RU"/>
              </w:rPr>
              <w:t>радости бытия». Пейзажная лирика. Тема одиночества. Тема поэтического труда.</w:t>
            </w:r>
          </w:p>
          <w:p w14:paraId="2AB3827A" w14:textId="77777777" w:rsidR="005D0ADD" w:rsidRPr="00352BB1" w:rsidRDefault="005D0ADD" w:rsidP="00352BB1">
            <w:pPr>
              <w:spacing w:after="0" w:line="240" w:lineRule="auto"/>
              <w:jc w:val="both"/>
              <w:rPr>
                <w:rFonts w:ascii="Times New Roman" w:eastAsia="Times New Roman" w:hAnsi="Times New Roman" w:cs="Arial"/>
                <w:iCs/>
                <w:sz w:val="24"/>
                <w:szCs w:val="24"/>
                <w:lang w:eastAsia="ru-RU"/>
              </w:rPr>
            </w:pPr>
            <w:r w:rsidRPr="00352BB1">
              <w:rPr>
                <w:rFonts w:ascii="Times New Roman" w:eastAsia="Times New Roman" w:hAnsi="Times New Roman" w:cs="Arial"/>
                <w:iCs/>
                <w:sz w:val="24"/>
                <w:szCs w:val="24"/>
                <w:lang w:eastAsia="ru-RU"/>
              </w:rPr>
              <w:t>Рассказы «Антоновские яблоки», «Чистый понедельник»; рассказ-притча «Господин из</w:t>
            </w:r>
          </w:p>
          <w:p w14:paraId="43A13C77" w14:textId="77777777" w:rsidR="005D0ADD" w:rsidRPr="003A3683" w:rsidRDefault="005D0ADD" w:rsidP="00352BB1">
            <w:pPr>
              <w:spacing w:after="0" w:line="240" w:lineRule="auto"/>
              <w:jc w:val="both"/>
              <w:rPr>
                <w:rFonts w:ascii="Times New Roman" w:eastAsia="Times New Roman" w:hAnsi="Times New Roman" w:cs="Arial"/>
                <w:iCs/>
                <w:sz w:val="24"/>
                <w:szCs w:val="24"/>
                <w:lang w:eastAsia="ru-RU"/>
              </w:rPr>
            </w:pPr>
            <w:r w:rsidRPr="00352BB1">
              <w:rPr>
                <w:rFonts w:ascii="Times New Roman" w:eastAsia="Times New Roman" w:hAnsi="Times New Roman" w:cs="Arial"/>
                <w:iCs/>
                <w:sz w:val="24"/>
                <w:szCs w:val="24"/>
                <w:lang w:eastAsia="ru-RU"/>
              </w:rPr>
              <w:t>Сан-Франциско»; цикл рассказов «Темные аллеи»</w:t>
            </w:r>
            <w:r>
              <w:rPr>
                <w:rFonts w:ascii="Times New Roman" w:eastAsia="Times New Roman" w:hAnsi="Times New Roman" w:cs="Arial"/>
                <w:iCs/>
                <w:sz w:val="24"/>
                <w:szCs w:val="24"/>
                <w:lang w:eastAsia="ru-RU"/>
              </w:rPr>
              <w:t xml:space="preserve">. </w:t>
            </w:r>
            <w:r w:rsidRPr="00352BB1">
              <w:rPr>
                <w:rFonts w:ascii="Times New Roman" w:eastAsia="Times New Roman" w:hAnsi="Times New Roman" w:cs="Arial"/>
                <w:iCs/>
                <w:sz w:val="24"/>
                <w:szCs w:val="24"/>
                <w:lang w:eastAsia="ru-RU"/>
              </w:rPr>
              <w:t>Проза И. А. Бунина. Мотив запустения и увядания дворянских гнезд, образ «Русиуходящей». Судьба мира и цивилизации в осмыслении писателя. Тема трагической любвив рассказах Бунина. Традиции русской классической поэзии и психологической прозы втворчестве Бунина, Новаторство поэта</w:t>
            </w:r>
          </w:p>
        </w:tc>
        <w:tc>
          <w:tcPr>
            <w:tcW w:w="656" w:type="pct"/>
            <w:tcBorders>
              <w:top w:val="single" w:sz="4" w:space="0" w:color="auto"/>
              <w:left w:val="single" w:sz="4" w:space="0" w:color="auto"/>
              <w:bottom w:val="single" w:sz="4" w:space="0" w:color="auto"/>
              <w:right w:val="single" w:sz="4" w:space="0" w:color="auto"/>
            </w:tcBorders>
            <w:hideMark/>
          </w:tcPr>
          <w:p w14:paraId="1B997946" w14:textId="629DAD99" w:rsidR="005D0ADD" w:rsidRPr="00B774D7" w:rsidRDefault="003C2353" w:rsidP="00B774D7">
            <w:pPr>
              <w:spacing w:after="0" w:line="240" w:lineRule="auto"/>
              <w:jc w:val="center"/>
              <w:rPr>
                <w:rFonts w:ascii="Calibri" w:eastAsia="Calibri" w:hAnsi="Calibri" w:cs="Arial"/>
                <w:sz w:val="20"/>
                <w:szCs w:val="20"/>
                <w:lang w:eastAsia="ru-RU"/>
              </w:rPr>
            </w:pPr>
            <w:r>
              <w:rPr>
                <w:rFonts w:ascii="Times New Roman" w:eastAsia="Times New Roman" w:hAnsi="Times New Roman" w:cs="Times New Roman"/>
                <w:b/>
                <w:bCs/>
                <w:sz w:val="24"/>
                <w:szCs w:val="24"/>
                <w:lang w:eastAsia="ru-RU"/>
              </w:rPr>
              <w:t>-</w:t>
            </w:r>
          </w:p>
        </w:tc>
        <w:tc>
          <w:tcPr>
            <w:tcW w:w="615" w:type="pct"/>
            <w:vMerge w:val="restart"/>
            <w:tcBorders>
              <w:top w:val="single" w:sz="4" w:space="0" w:color="auto"/>
              <w:left w:val="single" w:sz="4" w:space="0" w:color="auto"/>
              <w:right w:val="single" w:sz="4" w:space="0" w:color="auto"/>
            </w:tcBorders>
            <w:hideMark/>
          </w:tcPr>
          <w:p w14:paraId="69CE3650" w14:textId="77777777" w:rsidR="005D0ADD" w:rsidRPr="00B774D7" w:rsidRDefault="00DD219B" w:rsidP="00B774D7">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5D0ADD" w:rsidRPr="00B774D7" w14:paraId="5C099DBA" w14:textId="77777777" w:rsidTr="00D40437">
        <w:trPr>
          <w:trHeight w:val="126"/>
        </w:trPr>
        <w:tc>
          <w:tcPr>
            <w:tcW w:w="795" w:type="pct"/>
            <w:vMerge/>
            <w:tcBorders>
              <w:left w:val="single" w:sz="2" w:space="0" w:color="000000"/>
              <w:right w:val="single" w:sz="2" w:space="0" w:color="000000"/>
            </w:tcBorders>
          </w:tcPr>
          <w:p w14:paraId="41012E16" w14:textId="77777777" w:rsidR="005D0ADD" w:rsidRPr="00B774D7" w:rsidRDefault="005D0ADD" w:rsidP="00352BB1">
            <w:pPr>
              <w:spacing w:after="0" w:line="240" w:lineRule="auto"/>
              <w:jc w:val="center"/>
              <w:rPr>
                <w:rFonts w:ascii="Times New Roman" w:eastAsia="Times New Roman" w:hAnsi="Times New Roman" w:cs="Times New Roman"/>
                <w:sz w:val="24"/>
                <w:szCs w:val="24"/>
                <w:lang w:eastAsia="ru-RU"/>
              </w:rPr>
            </w:pPr>
          </w:p>
        </w:tc>
        <w:tc>
          <w:tcPr>
            <w:tcW w:w="2934" w:type="pct"/>
            <w:gridSpan w:val="3"/>
            <w:tcBorders>
              <w:top w:val="single" w:sz="4" w:space="0" w:color="auto"/>
              <w:left w:val="single" w:sz="2" w:space="0" w:color="000000"/>
              <w:bottom w:val="single" w:sz="4" w:space="0" w:color="auto"/>
              <w:right w:val="single" w:sz="2" w:space="0" w:color="000000"/>
            </w:tcBorders>
          </w:tcPr>
          <w:p w14:paraId="6551D589" w14:textId="77777777" w:rsidR="005D0ADD" w:rsidRPr="002A46EF" w:rsidRDefault="002A46EF" w:rsidP="00352BB1">
            <w:pPr>
              <w:spacing w:after="0" w:line="240" w:lineRule="auto"/>
              <w:jc w:val="both"/>
              <w:rPr>
                <w:rFonts w:ascii="Times New Roman" w:eastAsia="Times New Roman" w:hAnsi="Times New Roman" w:cs="Arial"/>
                <w:b/>
                <w:bCs/>
                <w:i/>
                <w:sz w:val="24"/>
                <w:szCs w:val="24"/>
                <w:lang w:eastAsia="ru-RU"/>
              </w:rPr>
            </w:pPr>
            <w:r w:rsidRPr="002A46EF">
              <w:rPr>
                <w:rFonts w:ascii="Times New Roman" w:eastAsia="Times New Roman" w:hAnsi="Times New Roman" w:cs="Arial"/>
                <w:b/>
                <w:bCs/>
                <w:i/>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tcPr>
          <w:p w14:paraId="0F79D6EB" w14:textId="039F96F4" w:rsidR="005D0ADD" w:rsidRDefault="003C2353" w:rsidP="00B774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15" w:type="pct"/>
            <w:vMerge/>
            <w:tcBorders>
              <w:left w:val="single" w:sz="4" w:space="0" w:color="auto"/>
              <w:right w:val="single" w:sz="4" w:space="0" w:color="auto"/>
            </w:tcBorders>
          </w:tcPr>
          <w:p w14:paraId="5036A94C" w14:textId="77777777" w:rsidR="005D0ADD" w:rsidRDefault="005D0ADD" w:rsidP="00352BB1">
            <w:pPr>
              <w:suppressAutoHyphens/>
              <w:spacing w:after="0" w:line="240" w:lineRule="auto"/>
              <w:rPr>
                <w:rFonts w:ascii="Times New Roman" w:eastAsia="Times New Roman" w:hAnsi="Times New Roman" w:cs="Times New Roman"/>
                <w:bCs/>
                <w:iCs/>
                <w:sz w:val="24"/>
                <w:szCs w:val="24"/>
                <w:lang w:eastAsia="ru-RU"/>
              </w:rPr>
            </w:pPr>
          </w:p>
        </w:tc>
      </w:tr>
      <w:tr w:rsidR="005D0ADD" w:rsidRPr="00B774D7" w14:paraId="42FDAC27" w14:textId="77777777" w:rsidTr="00D40437">
        <w:trPr>
          <w:trHeight w:val="135"/>
        </w:trPr>
        <w:tc>
          <w:tcPr>
            <w:tcW w:w="795" w:type="pct"/>
            <w:vMerge/>
            <w:tcBorders>
              <w:left w:val="single" w:sz="2" w:space="0" w:color="000000"/>
              <w:right w:val="single" w:sz="2" w:space="0" w:color="000000"/>
            </w:tcBorders>
          </w:tcPr>
          <w:p w14:paraId="77F4CF98" w14:textId="77777777" w:rsidR="005D0ADD" w:rsidRPr="00B774D7" w:rsidRDefault="005D0ADD" w:rsidP="00352BB1">
            <w:pPr>
              <w:spacing w:after="0" w:line="240" w:lineRule="auto"/>
              <w:jc w:val="center"/>
              <w:rPr>
                <w:rFonts w:ascii="Times New Roman" w:eastAsia="Times New Roman" w:hAnsi="Times New Roman" w:cs="Times New Roman"/>
                <w:sz w:val="24"/>
                <w:szCs w:val="24"/>
                <w:lang w:eastAsia="ru-RU"/>
              </w:rPr>
            </w:pPr>
          </w:p>
        </w:tc>
        <w:tc>
          <w:tcPr>
            <w:tcW w:w="2934" w:type="pct"/>
            <w:gridSpan w:val="3"/>
            <w:tcBorders>
              <w:top w:val="single" w:sz="4" w:space="0" w:color="auto"/>
              <w:left w:val="single" w:sz="2" w:space="0" w:color="000000"/>
              <w:bottom w:val="single" w:sz="2" w:space="0" w:color="000000"/>
              <w:right w:val="single" w:sz="2" w:space="0" w:color="000000"/>
            </w:tcBorders>
          </w:tcPr>
          <w:p w14:paraId="05CCF10F" w14:textId="77777777" w:rsidR="002A46EF" w:rsidRPr="002A46EF" w:rsidRDefault="002A46EF" w:rsidP="002A46EF">
            <w:pPr>
              <w:spacing w:after="0" w:line="240" w:lineRule="auto"/>
              <w:jc w:val="both"/>
              <w:rPr>
                <w:rFonts w:ascii="Times New Roman" w:eastAsia="Times New Roman" w:hAnsi="Times New Roman" w:cs="Arial"/>
                <w:b/>
                <w:bCs/>
                <w:i/>
                <w:sz w:val="24"/>
                <w:szCs w:val="24"/>
                <w:lang w:eastAsia="ru-RU"/>
              </w:rPr>
            </w:pPr>
            <w:r w:rsidRPr="00EA107E">
              <w:rPr>
                <w:rFonts w:ascii="Times New Roman" w:eastAsia="Times New Roman" w:hAnsi="Times New Roman" w:cs="Arial"/>
                <w:b/>
                <w:bCs/>
                <w:i/>
                <w:sz w:val="24"/>
                <w:szCs w:val="24"/>
                <w:highlight w:val="yellow"/>
                <w:lang w:eastAsia="ru-RU"/>
              </w:rPr>
              <w:t>14</w:t>
            </w:r>
            <w:r w:rsidRPr="002A46EF">
              <w:rPr>
                <w:rFonts w:ascii="Times New Roman" w:eastAsia="Times New Roman" w:hAnsi="Times New Roman" w:cs="Arial"/>
                <w:b/>
                <w:bCs/>
                <w:i/>
                <w:sz w:val="24"/>
                <w:szCs w:val="24"/>
                <w:lang w:eastAsia="ru-RU"/>
              </w:rPr>
              <w:t xml:space="preserve"> Психологизм бунинской прозы. Пейзаж. Особенности языка:</w:t>
            </w:r>
          </w:p>
          <w:p w14:paraId="22488339" w14:textId="77777777" w:rsidR="005D0ADD" w:rsidRPr="002A46EF" w:rsidRDefault="002A46EF" w:rsidP="002A46EF">
            <w:pPr>
              <w:spacing w:after="0" w:line="240" w:lineRule="auto"/>
              <w:jc w:val="both"/>
              <w:rPr>
                <w:rFonts w:ascii="Times New Roman" w:eastAsia="Times New Roman" w:hAnsi="Times New Roman" w:cs="Arial"/>
                <w:b/>
                <w:bCs/>
                <w:i/>
                <w:sz w:val="24"/>
                <w:szCs w:val="24"/>
                <w:lang w:eastAsia="ru-RU"/>
              </w:rPr>
            </w:pPr>
            <w:r w:rsidRPr="002A46EF">
              <w:rPr>
                <w:rFonts w:ascii="Times New Roman" w:eastAsia="Times New Roman" w:hAnsi="Times New Roman" w:cs="Arial"/>
                <w:b/>
                <w:bCs/>
                <w:i/>
                <w:sz w:val="24"/>
                <w:szCs w:val="24"/>
                <w:lang w:eastAsia="ru-RU"/>
              </w:rPr>
              <w:t>«живопись» словом, детали-символы, сочетание различных пластов лексики</w:t>
            </w:r>
          </w:p>
        </w:tc>
        <w:tc>
          <w:tcPr>
            <w:tcW w:w="656" w:type="pct"/>
            <w:vMerge/>
            <w:tcBorders>
              <w:left w:val="single" w:sz="4" w:space="0" w:color="auto"/>
              <w:bottom w:val="single" w:sz="4" w:space="0" w:color="auto"/>
              <w:right w:val="single" w:sz="4" w:space="0" w:color="auto"/>
            </w:tcBorders>
          </w:tcPr>
          <w:p w14:paraId="52DEF314" w14:textId="77777777" w:rsidR="005D0ADD" w:rsidRDefault="005D0ADD" w:rsidP="00B774D7">
            <w:pPr>
              <w:spacing w:after="0" w:line="240" w:lineRule="auto"/>
              <w:jc w:val="center"/>
              <w:rPr>
                <w:rFonts w:ascii="Times New Roman" w:eastAsia="Times New Roman" w:hAnsi="Times New Roman" w:cs="Times New Roman"/>
                <w:b/>
                <w:bCs/>
                <w:sz w:val="24"/>
                <w:szCs w:val="24"/>
                <w:lang w:eastAsia="ru-RU"/>
              </w:rPr>
            </w:pPr>
          </w:p>
        </w:tc>
        <w:tc>
          <w:tcPr>
            <w:tcW w:w="615" w:type="pct"/>
            <w:vMerge/>
            <w:tcBorders>
              <w:left w:val="single" w:sz="4" w:space="0" w:color="auto"/>
              <w:right w:val="single" w:sz="4" w:space="0" w:color="auto"/>
            </w:tcBorders>
          </w:tcPr>
          <w:p w14:paraId="4E202A25" w14:textId="77777777" w:rsidR="005D0ADD" w:rsidRDefault="005D0ADD" w:rsidP="00352BB1">
            <w:pPr>
              <w:suppressAutoHyphens/>
              <w:spacing w:after="0" w:line="240" w:lineRule="auto"/>
              <w:rPr>
                <w:rFonts w:ascii="Times New Roman" w:eastAsia="Times New Roman" w:hAnsi="Times New Roman" w:cs="Times New Roman"/>
                <w:bCs/>
                <w:iCs/>
                <w:sz w:val="24"/>
                <w:szCs w:val="24"/>
                <w:lang w:eastAsia="ru-RU"/>
              </w:rPr>
            </w:pPr>
          </w:p>
        </w:tc>
      </w:tr>
      <w:tr w:rsidR="00DD219B" w:rsidRPr="00B774D7" w14:paraId="5B3FD8C4" w14:textId="77777777" w:rsidTr="001D5223">
        <w:trPr>
          <w:trHeight w:val="180"/>
        </w:trPr>
        <w:tc>
          <w:tcPr>
            <w:tcW w:w="798" w:type="pct"/>
            <w:gridSpan w:val="2"/>
            <w:tcBorders>
              <w:top w:val="single" w:sz="4" w:space="0" w:color="auto"/>
              <w:left w:val="single" w:sz="4" w:space="0" w:color="auto"/>
              <w:right w:val="single" w:sz="4" w:space="0" w:color="auto"/>
            </w:tcBorders>
          </w:tcPr>
          <w:p w14:paraId="18C21E6D" w14:textId="77777777" w:rsidR="00DD219B" w:rsidRDefault="00DD219B" w:rsidP="00352BB1">
            <w:pPr>
              <w:suppressAutoHyphens/>
              <w:spacing w:after="0" w:line="240" w:lineRule="auto"/>
              <w:jc w:val="center"/>
              <w:rPr>
                <w:rFonts w:ascii="Times New Roman" w:eastAsia="Times New Roman" w:hAnsi="Times New Roman" w:cs="Times New Roman"/>
                <w:sz w:val="24"/>
                <w:szCs w:val="24"/>
                <w:lang w:eastAsia="ru-RU"/>
              </w:rPr>
            </w:pPr>
            <w:r w:rsidRPr="00DE7469">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 xml:space="preserve"> 3.2</w:t>
            </w:r>
          </w:p>
          <w:p w14:paraId="6A15EF4C" w14:textId="77777777" w:rsidR="00DD219B" w:rsidRPr="00352BB1" w:rsidRDefault="00DD219B" w:rsidP="00352BB1">
            <w:pPr>
              <w:suppressAutoHyphens/>
              <w:spacing w:after="0" w:line="240" w:lineRule="auto"/>
              <w:jc w:val="center"/>
              <w:rPr>
                <w:rFonts w:ascii="Times New Roman" w:eastAsia="Times New Roman" w:hAnsi="Times New Roman" w:cs="Times New Roman"/>
                <w:b/>
                <w:i/>
                <w:sz w:val="24"/>
                <w:szCs w:val="24"/>
                <w:lang w:eastAsia="ru-RU"/>
              </w:rPr>
            </w:pPr>
            <w:r w:rsidRPr="00352BB1">
              <w:rPr>
                <w:rFonts w:ascii="Times New Roman" w:eastAsia="Times New Roman" w:hAnsi="Times New Roman" w:cs="Times New Roman"/>
                <w:b/>
                <w:i/>
                <w:sz w:val="24"/>
                <w:szCs w:val="24"/>
                <w:lang w:eastAsia="ru-RU"/>
              </w:rPr>
              <w:t>Традиции русской</w:t>
            </w:r>
          </w:p>
          <w:p w14:paraId="668A1D2F" w14:textId="77777777" w:rsidR="00DD219B" w:rsidRPr="00352BB1" w:rsidRDefault="00DD219B" w:rsidP="00352BB1">
            <w:pPr>
              <w:suppressAutoHyphens/>
              <w:spacing w:after="0" w:line="240" w:lineRule="auto"/>
              <w:jc w:val="center"/>
              <w:rPr>
                <w:rFonts w:ascii="Times New Roman" w:eastAsia="Times New Roman" w:hAnsi="Times New Roman" w:cs="Times New Roman"/>
                <w:b/>
                <w:i/>
                <w:sz w:val="24"/>
                <w:szCs w:val="24"/>
                <w:lang w:eastAsia="ru-RU"/>
              </w:rPr>
            </w:pPr>
            <w:r w:rsidRPr="00352BB1">
              <w:rPr>
                <w:rFonts w:ascii="Times New Roman" w:eastAsia="Times New Roman" w:hAnsi="Times New Roman" w:cs="Times New Roman"/>
                <w:b/>
                <w:i/>
                <w:sz w:val="24"/>
                <w:szCs w:val="24"/>
                <w:lang w:eastAsia="ru-RU"/>
              </w:rPr>
              <w:t>классики в творчестве</w:t>
            </w:r>
          </w:p>
          <w:p w14:paraId="5B8E8776" w14:textId="77777777" w:rsidR="00DD219B" w:rsidRPr="003A3683" w:rsidRDefault="00DD219B" w:rsidP="00352BB1">
            <w:pPr>
              <w:suppressAutoHyphens/>
              <w:spacing w:after="0" w:line="240" w:lineRule="auto"/>
              <w:jc w:val="center"/>
              <w:rPr>
                <w:rFonts w:ascii="Times New Roman" w:eastAsia="Times New Roman" w:hAnsi="Times New Roman" w:cs="Times New Roman"/>
                <w:b/>
                <w:i/>
                <w:sz w:val="24"/>
                <w:szCs w:val="24"/>
                <w:lang w:eastAsia="ru-RU"/>
              </w:rPr>
            </w:pPr>
            <w:r w:rsidRPr="00352BB1">
              <w:rPr>
                <w:rFonts w:ascii="Times New Roman" w:eastAsia="Times New Roman" w:hAnsi="Times New Roman" w:cs="Times New Roman"/>
                <w:b/>
                <w:i/>
                <w:sz w:val="24"/>
                <w:szCs w:val="24"/>
                <w:lang w:eastAsia="ru-RU"/>
              </w:rPr>
              <w:t xml:space="preserve">А. И. Куприна </w:t>
            </w:r>
          </w:p>
        </w:tc>
        <w:tc>
          <w:tcPr>
            <w:tcW w:w="2931" w:type="pct"/>
            <w:gridSpan w:val="2"/>
            <w:tcBorders>
              <w:top w:val="single" w:sz="4" w:space="0" w:color="auto"/>
              <w:left w:val="single" w:sz="4" w:space="0" w:color="auto"/>
              <w:bottom w:val="single" w:sz="4" w:space="0" w:color="auto"/>
              <w:right w:val="single" w:sz="4" w:space="0" w:color="auto"/>
            </w:tcBorders>
          </w:tcPr>
          <w:p w14:paraId="05EFAF95" w14:textId="77777777" w:rsidR="00DD219B" w:rsidRPr="00352BB1" w:rsidRDefault="00DD219B" w:rsidP="00352BB1">
            <w:pPr>
              <w:suppressAutoHyphens/>
              <w:spacing w:after="0" w:line="240" w:lineRule="auto"/>
              <w:rPr>
                <w:rFonts w:ascii="Times New Roman" w:eastAsia="Times New Roman" w:hAnsi="Times New Roman" w:cs="Times New Roman"/>
                <w:sz w:val="24"/>
                <w:szCs w:val="24"/>
                <w:lang w:eastAsia="ru-RU"/>
              </w:rPr>
            </w:pPr>
            <w:r w:rsidRPr="00352BB1">
              <w:rPr>
                <w:rFonts w:ascii="Times New Roman" w:eastAsia="Times New Roman" w:hAnsi="Times New Roman" w:cs="Times New Roman"/>
                <w:sz w:val="24"/>
                <w:szCs w:val="24"/>
                <w:lang w:eastAsia="ru-RU"/>
              </w:rPr>
              <w:t>Александр Иванович Куприн (1870–1938) Сведения из биографии.Повесть «Олеся». Тема «естественного человека» в повести. Мечты Олеси и реальная жизньее окружения. Трагизм любови героини. Осуждение пороков общества.Рассказ«Гранатовый браслет». Своеобразие сюжета. Герои о сущности любви.Трагическая история любви Желткова. Развитие темы «маленького человека» в рассказе.Смысл финала. Символический смысл заглавия, роль эпиграфа. Авторская позиция.</w:t>
            </w:r>
          </w:p>
          <w:p w14:paraId="572FA851" w14:textId="77777777" w:rsidR="00DD219B" w:rsidRPr="00352BB1" w:rsidRDefault="00DD219B" w:rsidP="00352BB1">
            <w:pPr>
              <w:suppressAutoHyphens/>
              <w:spacing w:after="0" w:line="240" w:lineRule="auto"/>
              <w:rPr>
                <w:rFonts w:ascii="Times New Roman" w:eastAsia="Times New Roman" w:hAnsi="Times New Roman" w:cs="Times New Roman"/>
                <w:sz w:val="24"/>
                <w:szCs w:val="24"/>
                <w:lang w:eastAsia="ru-RU"/>
              </w:rPr>
            </w:pPr>
            <w:r w:rsidRPr="00352BB1">
              <w:rPr>
                <w:rFonts w:ascii="Times New Roman" w:eastAsia="Times New Roman" w:hAnsi="Times New Roman" w:cs="Times New Roman"/>
                <w:sz w:val="24"/>
                <w:szCs w:val="24"/>
                <w:lang w:eastAsia="ru-RU"/>
              </w:rPr>
              <w:t>Традиции русской классической литературы в прозе Куприна. «Гранатовый браслет» в</w:t>
            </w:r>
          </w:p>
          <w:p w14:paraId="5A590650" w14:textId="77777777" w:rsidR="00DD219B" w:rsidRPr="00D55BE4" w:rsidRDefault="00DD219B" w:rsidP="00352BB1">
            <w:pPr>
              <w:suppressAutoHyphens/>
              <w:spacing w:after="0" w:line="240" w:lineRule="auto"/>
              <w:rPr>
                <w:rFonts w:ascii="Times New Roman" w:eastAsia="Times New Roman" w:hAnsi="Times New Roman" w:cs="Times New Roman"/>
                <w:sz w:val="24"/>
                <w:szCs w:val="24"/>
                <w:lang w:eastAsia="ru-RU"/>
              </w:rPr>
            </w:pPr>
            <w:r w:rsidRPr="00352BB1">
              <w:rPr>
                <w:rFonts w:ascii="Times New Roman" w:eastAsia="Times New Roman" w:hAnsi="Times New Roman" w:cs="Times New Roman"/>
                <w:sz w:val="24"/>
                <w:szCs w:val="24"/>
                <w:lang w:eastAsia="ru-RU"/>
              </w:rPr>
              <w:t>кино (А. Роом, 1964)</w:t>
            </w:r>
          </w:p>
        </w:tc>
        <w:tc>
          <w:tcPr>
            <w:tcW w:w="656" w:type="pct"/>
            <w:tcBorders>
              <w:top w:val="single" w:sz="4" w:space="0" w:color="auto"/>
              <w:left w:val="single" w:sz="4" w:space="0" w:color="auto"/>
              <w:bottom w:val="single" w:sz="4" w:space="0" w:color="auto"/>
              <w:right w:val="single" w:sz="4" w:space="0" w:color="auto"/>
            </w:tcBorders>
            <w:vAlign w:val="center"/>
          </w:tcPr>
          <w:p w14:paraId="24541191"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tcBorders>
              <w:top w:val="single" w:sz="4" w:space="0" w:color="auto"/>
              <w:left w:val="single" w:sz="4" w:space="0" w:color="auto"/>
              <w:right w:val="single" w:sz="4" w:space="0" w:color="auto"/>
            </w:tcBorders>
          </w:tcPr>
          <w:p w14:paraId="4832ADBC" w14:textId="77777777" w:rsidR="00DD219B" w:rsidRDefault="00DD219B" w:rsidP="00DD219B">
            <w:pPr>
              <w:spacing w:line="240" w:lineRule="auto"/>
            </w:pPr>
            <w:r w:rsidRPr="00E04B24">
              <w:rPr>
                <w:rFonts w:ascii="Times New Roman" w:hAnsi="Times New Roman" w:cs="Times New Roman"/>
                <w:sz w:val="24"/>
              </w:rPr>
              <w:t>ОК.01, ОК.02, ОК 04, ОК.05, ОК 06, ОК 08 ОК.09</w:t>
            </w:r>
          </w:p>
        </w:tc>
      </w:tr>
      <w:tr w:rsidR="00DD219B" w:rsidRPr="00B774D7" w14:paraId="28E1B199" w14:textId="77777777" w:rsidTr="001D5223">
        <w:trPr>
          <w:trHeight w:val="168"/>
        </w:trPr>
        <w:tc>
          <w:tcPr>
            <w:tcW w:w="798" w:type="pct"/>
            <w:gridSpan w:val="2"/>
            <w:vMerge w:val="restart"/>
            <w:tcBorders>
              <w:top w:val="single" w:sz="4" w:space="0" w:color="auto"/>
              <w:left w:val="single" w:sz="4" w:space="0" w:color="auto"/>
              <w:right w:val="single" w:sz="4" w:space="0" w:color="auto"/>
            </w:tcBorders>
          </w:tcPr>
          <w:p w14:paraId="3B6BBE61" w14:textId="77777777" w:rsidR="00DD219B" w:rsidRPr="00352BB1" w:rsidRDefault="00DD219B" w:rsidP="00352BB1">
            <w:pPr>
              <w:suppressAutoHyphens/>
              <w:spacing w:after="0" w:line="240" w:lineRule="auto"/>
              <w:jc w:val="center"/>
              <w:rPr>
                <w:rFonts w:ascii="Times New Roman" w:eastAsia="Times New Roman" w:hAnsi="Times New Roman" w:cs="Times New Roman"/>
                <w:sz w:val="24"/>
                <w:szCs w:val="24"/>
                <w:lang w:eastAsia="ru-RU"/>
              </w:rPr>
            </w:pPr>
            <w:r w:rsidRPr="00352BB1">
              <w:rPr>
                <w:rFonts w:ascii="Times New Roman" w:eastAsia="Times New Roman" w:hAnsi="Times New Roman" w:cs="Times New Roman"/>
                <w:sz w:val="24"/>
                <w:szCs w:val="24"/>
                <w:lang w:eastAsia="ru-RU"/>
              </w:rPr>
              <w:t>Тема 3.3</w:t>
            </w:r>
          </w:p>
          <w:p w14:paraId="2F736DA6" w14:textId="77777777" w:rsidR="00DD219B" w:rsidRPr="00352BB1" w:rsidRDefault="00DD219B" w:rsidP="00352BB1">
            <w:pPr>
              <w:suppressAutoHyphens/>
              <w:spacing w:after="0" w:line="240" w:lineRule="auto"/>
              <w:jc w:val="center"/>
              <w:rPr>
                <w:rFonts w:ascii="Times New Roman" w:eastAsia="Times New Roman" w:hAnsi="Times New Roman" w:cs="Times New Roman"/>
                <w:b/>
                <w:bCs/>
                <w:i/>
                <w:iCs/>
                <w:sz w:val="24"/>
                <w:szCs w:val="24"/>
                <w:lang w:eastAsia="ru-RU"/>
              </w:rPr>
            </w:pPr>
            <w:r w:rsidRPr="00352BB1">
              <w:rPr>
                <w:rFonts w:ascii="Times New Roman" w:eastAsia="Times New Roman" w:hAnsi="Times New Roman" w:cs="Times New Roman"/>
                <w:b/>
                <w:bCs/>
                <w:i/>
                <w:iCs/>
                <w:sz w:val="24"/>
                <w:szCs w:val="24"/>
                <w:lang w:eastAsia="ru-RU"/>
              </w:rPr>
              <w:t>Герои М. Горького в</w:t>
            </w:r>
          </w:p>
          <w:p w14:paraId="7A424E0C" w14:textId="77777777" w:rsidR="00DD219B" w:rsidRPr="00DE7469" w:rsidRDefault="00DD219B" w:rsidP="00352BB1">
            <w:pPr>
              <w:suppressAutoHyphens/>
              <w:spacing w:after="0" w:line="240" w:lineRule="auto"/>
              <w:jc w:val="center"/>
              <w:rPr>
                <w:rFonts w:ascii="Times New Roman" w:eastAsia="Times New Roman" w:hAnsi="Times New Roman" w:cs="Times New Roman"/>
                <w:sz w:val="24"/>
                <w:szCs w:val="24"/>
                <w:lang w:eastAsia="ru-RU"/>
              </w:rPr>
            </w:pPr>
            <w:r w:rsidRPr="00352BB1">
              <w:rPr>
                <w:rFonts w:ascii="Times New Roman" w:eastAsia="Times New Roman" w:hAnsi="Times New Roman" w:cs="Times New Roman"/>
                <w:b/>
                <w:bCs/>
                <w:i/>
                <w:iCs/>
                <w:sz w:val="24"/>
                <w:szCs w:val="24"/>
                <w:lang w:eastAsia="ru-RU"/>
              </w:rPr>
              <w:lastRenderedPageBreak/>
              <w:t>поисках смысла жизни</w:t>
            </w:r>
          </w:p>
        </w:tc>
        <w:tc>
          <w:tcPr>
            <w:tcW w:w="2931" w:type="pct"/>
            <w:gridSpan w:val="2"/>
            <w:tcBorders>
              <w:top w:val="single" w:sz="4" w:space="0" w:color="auto"/>
              <w:left w:val="single" w:sz="4" w:space="0" w:color="auto"/>
              <w:bottom w:val="single" w:sz="4" w:space="0" w:color="auto"/>
              <w:right w:val="single" w:sz="4" w:space="0" w:color="auto"/>
            </w:tcBorders>
          </w:tcPr>
          <w:p w14:paraId="5CB90CE8" w14:textId="77777777" w:rsidR="00DD219B" w:rsidRDefault="00DD219B" w:rsidP="0003768C">
            <w:pPr>
              <w:suppressAutoHyphens/>
              <w:spacing w:after="0" w:line="240" w:lineRule="auto"/>
              <w:rPr>
                <w:rFonts w:ascii="Times New Roman" w:eastAsia="Times New Roman" w:hAnsi="Times New Roman" w:cs="Times New Roman"/>
                <w:sz w:val="24"/>
                <w:szCs w:val="24"/>
                <w:lang w:eastAsia="ru-RU"/>
              </w:rPr>
            </w:pPr>
            <w:r w:rsidRPr="0003768C">
              <w:rPr>
                <w:rFonts w:ascii="Times New Roman" w:eastAsia="Times New Roman" w:hAnsi="Times New Roman" w:cs="Times New Roman"/>
                <w:sz w:val="24"/>
                <w:szCs w:val="24"/>
                <w:lang w:eastAsia="ru-RU"/>
              </w:rPr>
              <w:lastRenderedPageBreak/>
              <w:t>Максим Горький (1868–1936). Сведения из биографии</w:t>
            </w:r>
            <w:r>
              <w:rPr>
                <w:rFonts w:ascii="Times New Roman" w:eastAsia="Times New Roman" w:hAnsi="Times New Roman" w:cs="Times New Roman"/>
                <w:sz w:val="24"/>
                <w:szCs w:val="24"/>
                <w:lang w:eastAsia="ru-RU"/>
              </w:rPr>
              <w:t xml:space="preserve">. </w:t>
            </w:r>
            <w:r w:rsidRPr="0003768C">
              <w:rPr>
                <w:rFonts w:ascii="Times New Roman" w:eastAsia="Times New Roman" w:hAnsi="Times New Roman" w:cs="Times New Roman"/>
                <w:sz w:val="24"/>
                <w:szCs w:val="24"/>
                <w:lang w:eastAsia="ru-RU"/>
              </w:rPr>
              <w:t xml:space="preserve">Рассказ-триптих «Старуха Изергиль». Романтизм ранних рассказов Горького. Проблемагероя. Особенности </w:t>
            </w:r>
            <w:r w:rsidRPr="0003768C">
              <w:rPr>
                <w:rFonts w:ascii="Times New Roman" w:eastAsia="Times New Roman" w:hAnsi="Times New Roman" w:cs="Times New Roman"/>
                <w:sz w:val="24"/>
                <w:szCs w:val="24"/>
                <w:lang w:eastAsia="ru-RU"/>
              </w:rPr>
              <w:lastRenderedPageBreak/>
              <w:t xml:space="preserve">композиции рассказа. Независимость и обреченность Изергиль.Индивидуализм Ларры. Подвиг Данко. Величие и бессмысленность его жертвы. Смыслпротивопоставления героев.Пьеса «На дне». «На дне» как социально-философская драма. Смысл названия пьесы.Система и конфликт персонажей. Обреченность обитателей ночлежки. Старик Лука и егожизненная философия. Спор о назначении человека. «Три правды» в пьесе и ихтрагическая конфронтация. Роль авторских ремарок, песен, цитат. </w:t>
            </w:r>
          </w:p>
        </w:tc>
        <w:tc>
          <w:tcPr>
            <w:tcW w:w="656" w:type="pct"/>
            <w:tcBorders>
              <w:top w:val="single" w:sz="4" w:space="0" w:color="auto"/>
              <w:left w:val="single" w:sz="4" w:space="0" w:color="auto"/>
              <w:bottom w:val="single" w:sz="4" w:space="0" w:color="auto"/>
              <w:right w:val="single" w:sz="4" w:space="0" w:color="auto"/>
            </w:tcBorders>
            <w:vAlign w:val="center"/>
          </w:tcPr>
          <w:p w14:paraId="42310582"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2</w:t>
            </w:r>
          </w:p>
        </w:tc>
        <w:tc>
          <w:tcPr>
            <w:tcW w:w="615" w:type="pct"/>
            <w:vMerge w:val="restart"/>
            <w:tcBorders>
              <w:top w:val="single" w:sz="4" w:space="0" w:color="auto"/>
              <w:left w:val="single" w:sz="4" w:space="0" w:color="auto"/>
              <w:right w:val="single" w:sz="4" w:space="0" w:color="auto"/>
            </w:tcBorders>
          </w:tcPr>
          <w:p w14:paraId="6DAD3546" w14:textId="77777777" w:rsidR="00DD219B" w:rsidRDefault="00DD219B" w:rsidP="00DD219B">
            <w:pPr>
              <w:spacing w:line="240" w:lineRule="auto"/>
            </w:pPr>
            <w:r w:rsidRPr="00E04B24">
              <w:rPr>
                <w:rFonts w:ascii="Times New Roman" w:hAnsi="Times New Roman" w:cs="Times New Roman"/>
                <w:sz w:val="24"/>
              </w:rPr>
              <w:t xml:space="preserve">ОК.01, ОК.02, ОК 04, ОК.05, </w:t>
            </w:r>
            <w:r w:rsidRPr="00E04B24">
              <w:rPr>
                <w:rFonts w:ascii="Times New Roman" w:hAnsi="Times New Roman" w:cs="Times New Roman"/>
                <w:sz w:val="24"/>
              </w:rPr>
              <w:lastRenderedPageBreak/>
              <w:t>ОК 06, ОК 08 ОК.09</w:t>
            </w:r>
          </w:p>
        </w:tc>
      </w:tr>
      <w:tr w:rsidR="0003768C" w:rsidRPr="00B774D7" w14:paraId="0393C6A2" w14:textId="77777777" w:rsidTr="00D40437">
        <w:trPr>
          <w:trHeight w:val="210"/>
        </w:trPr>
        <w:tc>
          <w:tcPr>
            <w:tcW w:w="798" w:type="pct"/>
            <w:gridSpan w:val="2"/>
            <w:vMerge/>
            <w:tcBorders>
              <w:left w:val="single" w:sz="4" w:space="0" w:color="auto"/>
              <w:right w:val="single" w:sz="4" w:space="0" w:color="auto"/>
            </w:tcBorders>
          </w:tcPr>
          <w:p w14:paraId="7566F519" w14:textId="77777777" w:rsidR="0003768C" w:rsidRPr="00352BB1" w:rsidRDefault="0003768C"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09D5BAF8" w14:textId="77777777" w:rsidR="0003768C" w:rsidRPr="0003768C" w:rsidRDefault="0003768C" w:rsidP="0003768C">
            <w:pPr>
              <w:suppressAutoHyphens/>
              <w:spacing w:after="0" w:line="240" w:lineRule="auto"/>
              <w:rPr>
                <w:rFonts w:ascii="Times New Roman" w:eastAsia="Times New Roman" w:hAnsi="Times New Roman" w:cs="Times New Roman"/>
                <w:sz w:val="24"/>
                <w:szCs w:val="24"/>
                <w:lang w:eastAsia="ru-RU"/>
              </w:rPr>
            </w:pPr>
            <w:r w:rsidRPr="00B774D7">
              <w:rPr>
                <w:rFonts w:ascii="Times New Roman" w:eastAsia="Times New Roman" w:hAnsi="Times New Roman" w:cs="Times New Roman"/>
                <w:b/>
                <w:bCs/>
                <w:i/>
                <w:iCs/>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67726B5F" w14:textId="77777777" w:rsidR="0003768C" w:rsidRDefault="0003768C"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tcBorders>
              <w:left w:val="single" w:sz="4" w:space="0" w:color="auto"/>
              <w:right w:val="single" w:sz="4" w:space="0" w:color="auto"/>
            </w:tcBorders>
            <w:vAlign w:val="center"/>
          </w:tcPr>
          <w:p w14:paraId="2B8E0CF4" w14:textId="77777777" w:rsidR="0003768C" w:rsidRPr="000129CB" w:rsidRDefault="0003768C" w:rsidP="00352BB1">
            <w:pPr>
              <w:suppressAutoHyphens/>
              <w:spacing w:after="0" w:line="240" w:lineRule="auto"/>
              <w:rPr>
                <w:rFonts w:ascii="Times New Roman" w:hAnsi="Times New Roman" w:cs="Times New Roman"/>
                <w:sz w:val="24"/>
              </w:rPr>
            </w:pPr>
          </w:p>
        </w:tc>
      </w:tr>
      <w:tr w:rsidR="0003768C" w:rsidRPr="00B774D7" w14:paraId="66538EB0" w14:textId="77777777" w:rsidTr="00D40437">
        <w:trPr>
          <w:trHeight w:val="330"/>
        </w:trPr>
        <w:tc>
          <w:tcPr>
            <w:tcW w:w="798" w:type="pct"/>
            <w:gridSpan w:val="2"/>
            <w:vMerge/>
            <w:tcBorders>
              <w:left w:val="single" w:sz="4" w:space="0" w:color="auto"/>
              <w:right w:val="single" w:sz="4" w:space="0" w:color="auto"/>
            </w:tcBorders>
          </w:tcPr>
          <w:p w14:paraId="5737EE18" w14:textId="77777777" w:rsidR="0003768C" w:rsidRPr="00352BB1" w:rsidRDefault="0003768C"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7B6063B" w14:textId="60A03F09" w:rsidR="0003768C" w:rsidRPr="0003768C" w:rsidRDefault="0003768C" w:rsidP="0003768C">
            <w:pPr>
              <w:suppressAutoHyphens/>
              <w:spacing w:after="0" w:line="240" w:lineRule="auto"/>
              <w:rPr>
                <w:rFonts w:ascii="Times New Roman" w:eastAsia="Times New Roman" w:hAnsi="Times New Roman" w:cs="Times New Roman"/>
                <w:b/>
                <w:bCs/>
                <w:i/>
                <w:iCs/>
                <w:sz w:val="24"/>
                <w:szCs w:val="24"/>
                <w:lang w:eastAsia="ru-RU"/>
              </w:rPr>
            </w:pPr>
            <w:r w:rsidRPr="00EA107E">
              <w:rPr>
                <w:rFonts w:ascii="Times New Roman" w:eastAsia="Times New Roman" w:hAnsi="Times New Roman" w:cs="Times New Roman"/>
                <w:b/>
                <w:bCs/>
                <w:i/>
                <w:iCs/>
                <w:sz w:val="24"/>
                <w:szCs w:val="24"/>
                <w:highlight w:val="yellow"/>
                <w:lang w:eastAsia="ru-RU"/>
              </w:rPr>
              <w:t>1</w:t>
            </w:r>
            <w:r w:rsidR="00F775EA">
              <w:rPr>
                <w:rFonts w:ascii="Times New Roman" w:eastAsia="Times New Roman" w:hAnsi="Times New Roman" w:cs="Times New Roman"/>
                <w:b/>
                <w:bCs/>
                <w:i/>
                <w:iCs/>
                <w:sz w:val="24"/>
                <w:szCs w:val="24"/>
                <w:lang w:eastAsia="ru-RU"/>
              </w:rPr>
              <w:t xml:space="preserve">5 </w:t>
            </w:r>
            <w:r w:rsidRPr="0003768C">
              <w:rPr>
                <w:rFonts w:ascii="Times New Roman" w:eastAsia="Times New Roman" w:hAnsi="Times New Roman" w:cs="Times New Roman"/>
                <w:b/>
                <w:bCs/>
                <w:i/>
                <w:iCs/>
                <w:sz w:val="24"/>
                <w:szCs w:val="24"/>
                <w:lang w:eastAsia="ru-RU"/>
              </w:rPr>
              <w:t>Противопоставление героя-индивидуалиста и героя-альтруиста. Социально- 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tcW w:w="656" w:type="pct"/>
            <w:vMerge/>
            <w:tcBorders>
              <w:left w:val="single" w:sz="4" w:space="0" w:color="auto"/>
              <w:bottom w:val="single" w:sz="4" w:space="0" w:color="auto"/>
              <w:right w:val="single" w:sz="4" w:space="0" w:color="auto"/>
            </w:tcBorders>
            <w:vAlign w:val="center"/>
          </w:tcPr>
          <w:p w14:paraId="3D19D469" w14:textId="77777777" w:rsidR="0003768C" w:rsidRDefault="0003768C"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22F684DB" w14:textId="77777777" w:rsidR="0003768C" w:rsidRPr="000129CB" w:rsidRDefault="0003768C" w:rsidP="00352BB1">
            <w:pPr>
              <w:suppressAutoHyphens/>
              <w:spacing w:after="0" w:line="240" w:lineRule="auto"/>
              <w:rPr>
                <w:rFonts w:ascii="Times New Roman" w:hAnsi="Times New Roman" w:cs="Times New Roman"/>
                <w:sz w:val="24"/>
              </w:rPr>
            </w:pPr>
          </w:p>
        </w:tc>
      </w:tr>
      <w:tr w:rsidR="00352BB1" w:rsidRPr="00B774D7" w14:paraId="2B057B56" w14:textId="77777777" w:rsidTr="00D40437">
        <w:trPr>
          <w:trHeight w:val="150"/>
        </w:trPr>
        <w:tc>
          <w:tcPr>
            <w:tcW w:w="798" w:type="pct"/>
            <w:gridSpan w:val="2"/>
            <w:tcBorders>
              <w:top w:val="single" w:sz="4" w:space="0" w:color="auto"/>
              <w:left w:val="single" w:sz="4" w:space="0" w:color="auto"/>
              <w:right w:val="single" w:sz="4" w:space="0" w:color="auto"/>
            </w:tcBorders>
          </w:tcPr>
          <w:p w14:paraId="2E95DA91" w14:textId="77777777" w:rsidR="0003768C" w:rsidRPr="0003768C" w:rsidRDefault="0003768C" w:rsidP="0003768C">
            <w:pPr>
              <w:suppressAutoHyphens/>
              <w:spacing w:after="0" w:line="240" w:lineRule="auto"/>
              <w:jc w:val="center"/>
              <w:rPr>
                <w:rFonts w:ascii="Times New Roman" w:eastAsia="Times New Roman" w:hAnsi="Times New Roman" w:cs="Times New Roman"/>
                <w:sz w:val="24"/>
                <w:szCs w:val="24"/>
                <w:lang w:eastAsia="ru-RU"/>
              </w:rPr>
            </w:pPr>
            <w:r w:rsidRPr="0003768C">
              <w:rPr>
                <w:rFonts w:ascii="Times New Roman" w:eastAsia="Times New Roman" w:hAnsi="Times New Roman" w:cs="Times New Roman"/>
                <w:sz w:val="24"/>
                <w:szCs w:val="24"/>
                <w:lang w:eastAsia="ru-RU"/>
              </w:rPr>
              <w:t>Тема 3.4</w:t>
            </w:r>
          </w:p>
          <w:p w14:paraId="45EEC458" w14:textId="77777777" w:rsidR="0003768C" w:rsidRPr="0003768C" w:rsidRDefault="0003768C" w:rsidP="0003768C">
            <w:pPr>
              <w:suppressAutoHyphens/>
              <w:spacing w:after="0" w:line="240" w:lineRule="auto"/>
              <w:jc w:val="center"/>
              <w:rPr>
                <w:rFonts w:ascii="Times New Roman" w:eastAsia="Times New Roman" w:hAnsi="Times New Roman" w:cs="Times New Roman"/>
                <w:b/>
                <w:bCs/>
                <w:i/>
                <w:iCs/>
                <w:sz w:val="24"/>
                <w:szCs w:val="24"/>
                <w:lang w:eastAsia="ru-RU"/>
              </w:rPr>
            </w:pPr>
            <w:r w:rsidRPr="0003768C">
              <w:rPr>
                <w:rFonts w:ascii="Times New Roman" w:eastAsia="Times New Roman" w:hAnsi="Times New Roman" w:cs="Times New Roman"/>
                <w:b/>
                <w:bCs/>
                <w:i/>
                <w:iCs/>
                <w:sz w:val="24"/>
                <w:szCs w:val="24"/>
                <w:lang w:eastAsia="ru-RU"/>
              </w:rPr>
              <w:t>Серебряный век:</w:t>
            </w:r>
          </w:p>
          <w:p w14:paraId="73EF2B5F" w14:textId="77777777" w:rsidR="0003768C" w:rsidRPr="0003768C" w:rsidRDefault="0003768C" w:rsidP="0003768C">
            <w:pPr>
              <w:suppressAutoHyphens/>
              <w:spacing w:after="0" w:line="240" w:lineRule="auto"/>
              <w:jc w:val="center"/>
              <w:rPr>
                <w:rFonts w:ascii="Times New Roman" w:eastAsia="Times New Roman" w:hAnsi="Times New Roman" w:cs="Times New Roman"/>
                <w:b/>
                <w:bCs/>
                <w:i/>
                <w:iCs/>
                <w:sz w:val="24"/>
                <w:szCs w:val="24"/>
                <w:lang w:eastAsia="ru-RU"/>
              </w:rPr>
            </w:pPr>
            <w:r w:rsidRPr="0003768C">
              <w:rPr>
                <w:rFonts w:ascii="Times New Roman" w:eastAsia="Times New Roman" w:hAnsi="Times New Roman" w:cs="Times New Roman"/>
                <w:b/>
                <w:bCs/>
                <w:i/>
                <w:iCs/>
                <w:sz w:val="24"/>
                <w:szCs w:val="24"/>
                <w:lang w:eastAsia="ru-RU"/>
              </w:rPr>
              <w:t>общая характеристика</w:t>
            </w:r>
          </w:p>
          <w:p w14:paraId="395FDFB0" w14:textId="77777777" w:rsidR="0003768C" w:rsidRPr="0003768C" w:rsidRDefault="0003768C" w:rsidP="0003768C">
            <w:pPr>
              <w:suppressAutoHyphens/>
              <w:spacing w:after="0" w:line="240" w:lineRule="auto"/>
              <w:jc w:val="center"/>
              <w:rPr>
                <w:rFonts w:ascii="Times New Roman" w:eastAsia="Times New Roman" w:hAnsi="Times New Roman" w:cs="Times New Roman"/>
                <w:b/>
                <w:bCs/>
                <w:i/>
                <w:iCs/>
                <w:sz w:val="24"/>
                <w:szCs w:val="24"/>
                <w:lang w:eastAsia="ru-RU"/>
              </w:rPr>
            </w:pPr>
            <w:r w:rsidRPr="0003768C">
              <w:rPr>
                <w:rFonts w:ascii="Times New Roman" w:eastAsia="Times New Roman" w:hAnsi="Times New Roman" w:cs="Times New Roman"/>
                <w:b/>
                <w:bCs/>
                <w:i/>
                <w:iCs/>
                <w:sz w:val="24"/>
                <w:szCs w:val="24"/>
                <w:lang w:eastAsia="ru-RU"/>
              </w:rPr>
              <w:t>и основные</w:t>
            </w:r>
          </w:p>
          <w:p w14:paraId="2E15264D" w14:textId="77777777" w:rsidR="00352BB1" w:rsidRPr="00DE7469" w:rsidRDefault="0003768C" w:rsidP="0003768C">
            <w:pPr>
              <w:suppressAutoHyphens/>
              <w:spacing w:after="0" w:line="240" w:lineRule="auto"/>
              <w:jc w:val="center"/>
              <w:rPr>
                <w:rFonts w:ascii="Times New Roman" w:eastAsia="Times New Roman" w:hAnsi="Times New Roman" w:cs="Times New Roman"/>
                <w:sz w:val="24"/>
                <w:szCs w:val="24"/>
                <w:lang w:eastAsia="ru-RU"/>
              </w:rPr>
            </w:pPr>
            <w:r w:rsidRPr="0003768C">
              <w:rPr>
                <w:rFonts w:ascii="Times New Roman" w:eastAsia="Times New Roman" w:hAnsi="Times New Roman" w:cs="Times New Roman"/>
                <w:b/>
                <w:bCs/>
                <w:i/>
                <w:iCs/>
                <w:sz w:val="24"/>
                <w:szCs w:val="24"/>
                <w:lang w:eastAsia="ru-RU"/>
              </w:rPr>
              <w:t>представители</w:t>
            </w:r>
          </w:p>
        </w:tc>
        <w:tc>
          <w:tcPr>
            <w:tcW w:w="2931" w:type="pct"/>
            <w:gridSpan w:val="2"/>
            <w:tcBorders>
              <w:top w:val="single" w:sz="4" w:space="0" w:color="auto"/>
              <w:left w:val="single" w:sz="4" w:space="0" w:color="auto"/>
              <w:bottom w:val="single" w:sz="4" w:space="0" w:color="auto"/>
              <w:right w:val="single" w:sz="4" w:space="0" w:color="auto"/>
            </w:tcBorders>
          </w:tcPr>
          <w:p w14:paraId="7C6B16C2" w14:textId="77777777" w:rsidR="00352BB1" w:rsidRDefault="0003768C" w:rsidP="0003768C">
            <w:pPr>
              <w:suppressAutoHyphens/>
              <w:spacing w:after="0" w:line="240" w:lineRule="auto"/>
              <w:rPr>
                <w:rFonts w:ascii="Times New Roman" w:eastAsia="Times New Roman" w:hAnsi="Times New Roman" w:cs="Times New Roman"/>
                <w:sz w:val="24"/>
                <w:szCs w:val="24"/>
                <w:lang w:eastAsia="ru-RU"/>
              </w:rPr>
            </w:pPr>
            <w:r w:rsidRPr="0003768C">
              <w:rPr>
                <w:rFonts w:ascii="Times New Roman" w:eastAsia="Times New Roman" w:hAnsi="Times New Roman" w:cs="Times New Roman"/>
                <w:sz w:val="24"/>
                <w:szCs w:val="24"/>
                <w:lang w:eastAsia="ru-RU"/>
              </w:rPr>
              <w:t>От реализма – к модернизму</w:t>
            </w:r>
            <w:r>
              <w:rPr>
                <w:rFonts w:ascii="Times New Roman" w:eastAsia="Times New Roman" w:hAnsi="Times New Roman" w:cs="Times New Roman"/>
                <w:sz w:val="24"/>
                <w:szCs w:val="24"/>
                <w:lang w:eastAsia="ru-RU"/>
              </w:rPr>
              <w:t xml:space="preserve">. </w:t>
            </w:r>
            <w:r w:rsidRPr="0003768C">
              <w:rPr>
                <w:rFonts w:ascii="Times New Roman" w:eastAsia="Times New Roman" w:hAnsi="Times New Roman" w:cs="Times New Roman"/>
                <w:sz w:val="24"/>
                <w:szCs w:val="24"/>
                <w:lang w:eastAsia="ru-RU"/>
              </w:rPr>
              <w:t>Серебряный век: происхождение и смысл определения. Серебряный век как культурноисторическая эпоха. Предпосылки возникновения. Классификация литературныхнаправлений: от реализма – к модернизму. Диалог с классикой как «средство развития,обогащения» новых направлений. Основные модернистские направления.Символизм. Идея двоемирия и обновление художественного языка: расширение значенияслова. Поэты-символисты: В. Брюсов («Творчество»); К. Бальмонт («Я – изысканностьрусской медлительной речи…»); А. Белый («Раздумье»).Акмеизм. Возвращение к «прекрасной ясности». Предметность тематики и образов,точность слова. Поэты-акмеисты: Н. Гумилев («Жираф»); С. Городецкий («Береза»).Футуризм. Эпатажность и устремленность в будущее. Разрыв с традицией. Попытка создать«новый стиль. Приоритет формы над содержанием, эпатаж. Поиски в области языка,словотворчество. Поэты-футуристы: И. Северянин («Эпилог», «Авиатор»); В. Хлебников(«Заклятие смехом»). Серебряный век в кино и театре. Культура авангарда в современноймассовой культуре</w:t>
            </w:r>
          </w:p>
        </w:tc>
        <w:tc>
          <w:tcPr>
            <w:tcW w:w="656" w:type="pct"/>
            <w:tcBorders>
              <w:top w:val="single" w:sz="4" w:space="0" w:color="auto"/>
              <w:left w:val="single" w:sz="4" w:space="0" w:color="auto"/>
              <w:bottom w:val="single" w:sz="4" w:space="0" w:color="auto"/>
              <w:right w:val="single" w:sz="4" w:space="0" w:color="auto"/>
            </w:tcBorders>
            <w:vAlign w:val="center"/>
          </w:tcPr>
          <w:p w14:paraId="335518EC" w14:textId="357EA39B" w:rsidR="00352BB1" w:rsidRDefault="003C2353"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615" w:type="pct"/>
            <w:tcBorders>
              <w:top w:val="single" w:sz="4" w:space="0" w:color="auto"/>
              <w:left w:val="single" w:sz="4" w:space="0" w:color="auto"/>
              <w:right w:val="single" w:sz="4" w:space="0" w:color="auto"/>
            </w:tcBorders>
            <w:vAlign w:val="center"/>
          </w:tcPr>
          <w:p w14:paraId="62A9E6BB" w14:textId="77777777" w:rsidR="00352BB1" w:rsidRPr="000129CB" w:rsidRDefault="00DD219B" w:rsidP="00352BB1">
            <w:pPr>
              <w:suppressAutoHyphens/>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2A46EF" w:rsidRPr="00B774D7" w14:paraId="40E14B61" w14:textId="77777777" w:rsidTr="00D40437">
        <w:trPr>
          <w:trHeight w:val="275"/>
        </w:trPr>
        <w:tc>
          <w:tcPr>
            <w:tcW w:w="798" w:type="pct"/>
            <w:gridSpan w:val="2"/>
            <w:vMerge w:val="restart"/>
            <w:tcBorders>
              <w:top w:val="single" w:sz="4" w:space="0" w:color="auto"/>
              <w:left w:val="single" w:sz="4" w:space="0" w:color="auto"/>
              <w:right w:val="single" w:sz="4" w:space="0" w:color="auto"/>
            </w:tcBorders>
          </w:tcPr>
          <w:p w14:paraId="0C595F32" w14:textId="77777777" w:rsidR="002A46EF" w:rsidRPr="0003768C" w:rsidRDefault="002A46EF" w:rsidP="0003768C">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5BA5C98B" w14:textId="77777777" w:rsidR="002A46EF" w:rsidRPr="002A46EF" w:rsidRDefault="002A46EF" w:rsidP="0003768C">
            <w:pPr>
              <w:suppressAutoHyphens/>
              <w:spacing w:after="0" w:line="240" w:lineRule="auto"/>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0231C52C" w14:textId="6E523DD1" w:rsidR="002A46EF" w:rsidRDefault="003C2353"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val="restart"/>
            <w:tcBorders>
              <w:top w:val="single" w:sz="4" w:space="0" w:color="auto"/>
              <w:left w:val="single" w:sz="4" w:space="0" w:color="auto"/>
              <w:right w:val="single" w:sz="4" w:space="0" w:color="auto"/>
            </w:tcBorders>
            <w:vAlign w:val="center"/>
          </w:tcPr>
          <w:p w14:paraId="4A65DD22" w14:textId="77777777" w:rsidR="002A46EF" w:rsidRPr="000129CB" w:rsidRDefault="002A46EF" w:rsidP="00352BB1">
            <w:pPr>
              <w:suppressAutoHyphens/>
              <w:spacing w:after="0" w:line="240" w:lineRule="auto"/>
              <w:rPr>
                <w:rFonts w:ascii="Times New Roman" w:hAnsi="Times New Roman" w:cs="Times New Roman"/>
                <w:sz w:val="24"/>
              </w:rPr>
            </w:pPr>
          </w:p>
        </w:tc>
      </w:tr>
      <w:tr w:rsidR="002A46EF" w:rsidRPr="00B774D7" w14:paraId="0AD07772" w14:textId="77777777" w:rsidTr="00D40437">
        <w:trPr>
          <w:trHeight w:val="270"/>
        </w:trPr>
        <w:tc>
          <w:tcPr>
            <w:tcW w:w="798" w:type="pct"/>
            <w:gridSpan w:val="2"/>
            <w:vMerge/>
            <w:tcBorders>
              <w:left w:val="single" w:sz="4" w:space="0" w:color="auto"/>
              <w:right w:val="single" w:sz="4" w:space="0" w:color="auto"/>
            </w:tcBorders>
          </w:tcPr>
          <w:p w14:paraId="1E15938B" w14:textId="77777777" w:rsidR="002A46EF" w:rsidRPr="0003768C" w:rsidRDefault="002A46EF" w:rsidP="0003768C">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3CCA0407" w14:textId="2F20E2E4" w:rsidR="002A46EF" w:rsidRPr="002A46EF" w:rsidRDefault="002A46EF" w:rsidP="002A46EF">
            <w:pPr>
              <w:suppressAutoHyphens/>
              <w:spacing w:after="0" w:line="240" w:lineRule="auto"/>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1</w:t>
            </w:r>
            <w:r w:rsidR="00F775EA">
              <w:rPr>
                <w:rFonts w:ascii="Times New Roman" w:eastAsia="Times New Roman" w:hAnsi="Times New Roman" w:cs="Times New Roman"/>
                <w:b/>
                <w:bCs/>
                <w:i/>
                <w:iCs/>
                <w:sz w:val="24"/>
                <w:szCs w:val="24"/>
                <w:lang w:eastAsia="ru-RU"/>
              </w:rPr>
              <w:t xml:space="preserve">6 </w:t>
            </w:r>
            <w:r w:rsidRPr="002A46EF">
              <w:rPr>
                <w:rFonts w:ascii="Times New Roman" w:eastAsia="Times New Roman" w:hAnsi="Times New Roman" w:cs="Times New Roman"/>
                <w:b/>
                <w:bCs/>
                <w:i/>
                <w:iCs/>
                <w:sz w:val="24"/>
                <w:szCs w:val="24"/>
                <w:lang w:eastAsia="ru-RU"/>
              </w:rPr>
              <w:t>Чтение и исполнение поэтических произведений, сопоставление различных методовсоздания художественного образа, стилизация</w:t>
            </w:r>
          </w:p>
        </w:tc>
        <w:tc>
          <w:tcPr>
            <w:tcW w:w="656" w:type="pct"/>
            <w:vMerge/>
            <w:tcBorders>
              <w:left w:val="single" w:sz="4" w:space="0" w:color="auto"/>
              <w:bottom w:val="single" w:sz="4" w:space="0" w:color="auto"/>
              <w:right w:val="single" w:sz="4" w:space="0" w:color="auto"/>
            </w:tcBorders>
            <w:vAlign w:val="center"/>
          </w:tcPr>
          <w:p w14:paraId="2D0953CA" w14:textId="77777777" w:rsidR="002A46EF" w:rsidRDefault="002A46EF"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59E03EA7" w14:textId="77777777" w:rsidR="002A46EF" w:rsidRPr="000129CB" w:rsidRDefault="002A46EF" w:rsidP="00352BB1">
            <w:pPr>
              <w:suppressAutoHyphens/>
              <w:spacing w:after="0" w:line="240" w:lineRule="auto"/>
              <w:rPr>
                <w:rFonts w:ascii="Times New Roman" w:hAnsi="Times New Roman" w:cs="Times New Roman"/>
                <w:sz w:val="24"/>
              </w:rPr>
            </w:pPr>
          </w:p>
        </w:tc>
      </w:tr>
      <w:tr w:rsidR="00352BB1" w:rsidRPr="00B774D7" w14:paraId="272859A4" w14:textId="77777777" w:rsidTr="00D40437">
        <w:trPr>
          <w:trHeight w:val="135"/>
        </w:trPr>
        <w:tc>
          <w:tcPr>
            <w:tcW w:w="798" w:type="pct"/>
            <w:gridSpan w:val="2"/>
            <w:tcBorders>
              <w:top w:val="single" w:sz="4" w:space="0" w:color="auto"/>
              <w:left w:val="single" w:sz="4" w:space="0" w:color="auto"/>
              <w:right w:val="single" w:sz="4" w:space="0" w:color="auto"/>
            </w:tcBorders>
          </w:tcPr>
          <w:p w14:paraId="7A82FDAB" w14:textId="77777777" w:rsidR="00352BB1" w:rsidRDefault="0003768C" w:rsidP="00352BB1">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3.5</w:t>
            </w:r>
          </w:p>
          <w:p w14:paraId="0E4A7E3D" w14:textId="77777777" w:rsidR="0003768C" w:rsidRPr="0003768C" w:rsidRDefault="0003768C" w:rsidP="0003768C">
            <w:pPr>
              <w:suppressAutoHyphens/>
              <w:spacing w:after="0" w:line="240" w:lineRule="auto"/>
              <w:jc w:val="center"/>
              <w:rPr>
                <w:rFonts w:ascii="Times New Roman" w:eastAsia="Times New Roman" w:hAnsi="Times New Roman" w:cs="Times New Roman"/>
                <w:b/>
                <w:bCs/>
                <w:i/>
                <w:iCs/>
                <w:sz w:val="24"/>
                <w:szCs w:val="24"/>
                <w:lang w:eastAsia="ru-RU"/>
              </w:rPr>
            </w:pPr>
            <w:r w:rsidRPr="0003768C">
              <w:rPr>
                <w:rFonts w:ascii="Times New Roman" w:eastAsia="Times New Roman" w:hAnsi="Times New Roman" w:cs="Times New Roman"/>
                <w:b/>
                <w:bCs/>
                <w:i/>
                <w:iCs/>
                <w:sz w:val="24"/>
                <w:szCs w:val="24"/>
                <w:lang w:eastAsia="ru-RU"/>
              </w:rPr>
              <w:t>А. Блок. Лирика.</w:t>
            </w:r>
          </w:p>
          <w:p w14:paraId="5AD99A0A" w14:textId="77777777" w:rsidR="0003768C" w:rsidRPr="00DE7469" w:rsidRDefault="0003768C" w:rsidP="0003768C">
            <w:pPr>
              <w:suppressAutoHyphens/>
              <w:spacing w:after="0" w:line="240" w:lineRule="auto"/>
              <w:jc w:val="center"/>
              <w:rPr>
                <w:rFonts w:ascii="Times New Roman" w:eastAsia="Times New Roman" w:hAnsi="Times New Roman" w:cs="Times New Roman"/>
                <w:sz w:val="24"/>
                <w:szCs w:val="24"/>
                <w:lang w:eastAsia="ru-RU"/>
              </w:rPr>
            </w:pPr>
            <w:r w:rsidRPr="0003768C">
              <w:rPr>
                <w:rFonts w:ascii="Times New Roman" w:eastAsia="Times New Roman" w:hAnsi="Times New Roman" w:cs="Times New Roman"/>
                <w:b/>
                <w:bCs/>
                <w:i/>
                <w:iCs/>
                <w:sz w:val="24"/>
                <w:szCs w:val="24"/>
                <w:lang w:eastAsia="ru-RU"/>
              </w:rPr>
              <w:lastRenderedPageBreak/>
              <w:t>Поэма «Двенадцать»</w:t>
            </w:r>
          </w:p>
        </w:tc>
        <w:tc>
          <w:tcPr>
            <w:tcW w:w="2931" w:type="pct"/>
            <w:gridSpan w:val="2"/>
            <w:tcBorders>
              <w:top w:val="single" w:sz="4" w:space="0" w:color="auto"/>
              <w:left w:val="single" w:sz="4" w:space="0" w:color="auto"/>
              <w:bottom w:val="single" w:sz="4" w:space="0" w:color="auto"/>
              <w:right w:val="single" w:sz="4" w:space="0" w:color="auto"/>
            </w:tcBorders>
          </w:tcPr>
          <w:p w14:paraId="68F74E18" w14:textId="77777777" w:rsidR="0003768C" w:rsidRPr="0003768C" w:rsidRDefault="0003768C" w:rsidP="0003768C">
            <w:pPr>
              <w:suppressAutoHyphens/>
              <w:spacing w:after="0" w:line="240" w:lineRule="auto"/>
              <w:rPr>
                <w:rFonts w:ascii="Times New Roman" w:eastAsia="Times New Roman" w:hAnsi="Times New Roman" w:cs="Times New Roman"/>
                <w:sz w:val="24"/>
                <w:szCs w:val="24"/>
                <w:lang w:eastAsia="ru-RU"/>
              </w:rPr>
            </w:pPr>
            <w:r w:rsidRPr="0003768C">
              <w:rPr>
                <w:rFonts w:ascii="Times New Roman" w:eastAsia="Times New Roman" w:hAnsi="Times New Roman" w:cs="Times New Roman"/>
                <w:sz w:val="24"/>
                <w:szCs w:val="24"/>
                <w:lang w:eastAsia="ru-RU"/>
              </w:rPr>
              <w:lastRenderedPageBreak/>
              <w:t>Александр Александрович Блок (1880–1921). Сведения из биографии поэта.</w:t>
            </w:r>
          </w:p>
          <w:p w14:paraId="727BCE1A" w14:textId="77777777" w:rsidR="0003768C" w:rsidRPr="0003768C" w:rsidRDefault="0003768C" w:rsidP="0003768C">
            <w:pPr>
              <w:suppressAutoHyphens/>
              <w:spacing w:after="0" w:line="240" w:lineRule="auto"/>
              <w:rPr>
                <w:rFonts w:ascii="Times New Roman" w:eastAsia="Times New Roman" w:hAnsi="Times New Roman" w:cs="Times New Roman"/>
                <w:sz w:val="24"/>
                <w:szCs w:val="24"/>
                <w:lang w:eastAsia="ru-RU"/>
              </w:rPr>
            </w:pPr>
            <w:r w:rsidRPr="0003768C">
              <w:rPr>
                <w:rFonts w:ascii="Times New Roman" w:eastAsia="Times New Roman" w:hAnsi="Times New Roman" w:cs="Times New Roman"/>
                <w:sz w:val="24"/>
                <w:szCs w:val="24"/>
                <w:lang w:eastAsia="ru-RU"/>
              </w:rPr>
              <w:t>«Вхожу я в темные храмы…», «Незнакомка», «Ночь, улица, фонарь, аптека…», «О</w:t>
            </w:r>
          </w:p>
          <w:p w14:paraId="129E9E0E" w14:textId="77777777" w:rsidR="0003768C" w:rsidRPr="0003768C" w:rsidRDefault="0003768C" w:rsidP="0003768C">
            <w:pPr>
              <w:suppressAutoHyphens/>
              <w:spacing w:after="0" w:line="240" w:lineRule="auto"/>
              <w:rPr>
                <w:rFonts w:ascii="Times New Roman" w:eastAsia="Times New Roman" w:hAnsi="Times New Roman" w:cs="Times New Roman"/>
                <w:sz w:val="24"/>
                <w:szCs w:val="24"/>
                <w:lang w:eastAsia="ru-RU"/>
              </w:rPr>
            </w:pPr>
            <w:r w:rsidRPr="0003768C">
              <w:rPr>
                <w:rFonts w:ascii="Times New Roman" w:eastAsia="Times New Roman" w:hAnsi="Times New Roman" w:cs="Times New Roman"/>
                <w:sz w:val="24"/>
                <w:szCs w:val="24"/>
                <w:lang w:eastAsia="ru-RU"/>
              </w:rPr>
              <w:lastRenderedPageBreak/>
              <w:t>доблестях, о подвигах, о славе…», «В ресторане», «Река раскинулась. Течет, грустит</w:t>
            </w:r>
          </w:p>
          <w:p w14:paraId="6A22340F" w14:textId="77777777" w:rsidR="0003768C" w:rsidRPr="0003768C" w:rsidRDefault="0003768C" w:rsidP="0003768C">
            <w:pPr>
              <w:suppressAutoHyphens/>
              <w:spacing w:after="0" w:line="240" w:lineRule="auto"/>
              <w:rPr>
                <w:rFonts w:ascii="Times New Roman" w:eastAsia="Times New Roman" w:hAnsi="Times New Roman" w:cs="Times New Roman"/>
                <w:sz w:val="24"/>
                <w:szCs w:val="24"/>
                <w:lang w:eastAsia="ru-RU"/>
              </w:rPr>
            </w:pPr>
            <w:r w:rsidRPr="0003768C">
              <w:rPr>
                <w:rFonts w:ascii="Times New Roman" w:eastAsia="Times New Roman" w:hAnsi="Times New Roman" w:cs="Times New Roman"/>
                <w:sz w:val="24"/>
                <w:szCs w:val="24"/>
                <w:lang w:eastAsia="ru-RU"/>
              </w:rPr>
              <w:t>лениво…» (из цикла «На поле Куликовом»), «Россия», «Балаган», «О, я хочу безумно</w:t>
            </w:r>
          </w:p>
          <w:p w14:paraId="3D340D66" w14:textId="77777777" w:rsidR="00352BB1" w:rsidRDefault="0003768C" w:rsidP="0003768C">
            <w:pPr>
              <w:suppressAutoHyphens/>
              <w:spacing w:after="0" w:line="240" w:lineRule="auto"/>
              <w:rPr>
                <w:rFonts w:ascii="Times New Roman" w:eastAsia="Times New Roman" w:hAnsi="Times New Roman" w:cs="Times New Roman"/>
                <w:sz w:val="24"/>
                <w:szCs w:val="24"/>
                <w:lang w:eastAsia="ru-RU"/>
              </w:rPr>
            </w:pPr>
            <w:r w:rsidRPr="0003768C">
              <w:rPr>
                <w:rFonts w:ascii="Times New Roman" w:eastAsia="Times New Roman" w:hAnsi="Times New Roman" w:cs="Times New Roman"/>
                <w:sz w:val="24"/>
                <w:szCs w:val="24"/>
                <w:lang w:eastAsia="ru-RU"/>
              </w:rPr>
              <w:t>жить…». Лирика Блока – «трилогия вочеловечения». Образ Родины: ее прошлое и настоящее. Новаторство ввоплощении и интерпретации образа России. Тема призвания поэта. Поэма «Двенадцать». Проблематика, сюжет и композиция. «Рождение будущего в пожаре икрови»: образ революции. Образ «двенадцати». Образ Христа и неоднозначность егоинтерпретации. Символика образов. Антитеза. Полифонизм поэмы. Поэма в живописи и насцене</w:t>
            </w:r>
            <w:r w:rsidR="005D0ADD">
              <w:rPr>
                <w:rFonts w:ascii="Times New Roman" w:eastAsia="Times New Roman" w:hAnsi="Times New Roman" w:cs="Times New Roman"/>
                <w:sz w:val="24"/>
                <w:szCs w:val="24"/>
                <w:lang w:eastAsia="ru-RU"/>
              </w:rPr>
              <w:t>.</w:t>
            </w:r>
          </w:p>
        </w:tc>
        <w:tc>
          <w:tcPr>
            <w:tcW w:w="656" w:type="pct"/>
            <w:tcBorders>
              <w:top w:val="single" w:sz="4" w:space="0" w:color="auto"/>
              <w:left w:val="single" w:sz="4" w:space="0" w:color="auto"/>
              <w:bottom w:val="single" w:sz="4" w:space="0" w:color="auto"/>
              <w:right w:val="single" w:sz="4" w:space="0" w:color="auto"/>
            </w:tcBorders>
            <w:vAlign w:val="center"/>
          </w:tcPr>
          <w:p w14:paraId="10F2D5C1" w14:textId="77777777" w:rsidR="00352BB1" w:rsidRDefault="0003768C"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2</w:t>
            </w:r>
          </w:p>
        </w:tc>
        <w:tc>
          <w:tcPr>
            <w:tcW w:w="615" w:type="pct"/>
            <w:tcBorders>
              <w:top w:val="single" w:sz="4" w:space="0" w:color="auto"/>
              <w:left w:val="single" w:sz="4" w:space="0" w:color="auto"/>
              <w:right w:val="single" w:sz="4" w:space="0" w:color="auto"/>
            </w:tcBorders>
            <w:vAlign w:val="center"/>
          </w:tcPr>
          <w:p w14:paraId="4EFEFC78" w14:textId="77777777" w:rsidR="00352BB1" w:rsidRPr="000129CB" w:rsidRDefault="00DD219B" w:rsidP="00352BB1">
            <w:pPr>
              <w:suppressAutoHyphens/>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lastRenderedPageBreak/>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DD219B" w:rsidRPr="00B774D7" w14:paraId="13FD2477" w14:textId="77777777" w:rsidTr="001D5223">
        <w:trPr>
          <w:trHeight w:val="81"/>
        </w:trPr>
        <w:tc>
          <w:tcPr>
            <w:tcW w:w="798" w:type="pct"/>
            <w:gridSpan w:val="2"/>
            <w:tcBorders>
              <w:top w:val="single" w:sz="4" w:space="0" w:color="auto"/>
              <w:left w:val="single" w:sz="4" w:space="0" w:color="auto"/>
              <w:right w:val="single" w:sz="4" w:space="0" w:color="auto"/>
            </w:tcBorders>
          </w:tcPr>
          <w:p w14:paraId="5203BE72" w14:textId="77777777" w:rsidR="00DD219B" w:rsidRDefault="00DD219B" w:rsidP="00352BB1">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3.6</w:t>
            </w:r>
          </w:p>
          <w:p w14:paraId="74ADFB65" w14:textId="77777777" w:rsidR="00DD219B" w:rsidRPr="005D0ADD" w:rsidRDefault="00DD219B" w:rsidP="005D0ADD">
            <w:pPr>
              <w:suppressAutoHyphens/>
              <w:spacing w:after="0" w:line="240" w:lineRule="auto"/>
              <w:jc w:val="center"/>
              <w:rPr>
                <w:rFonts w:ascii="Times New Roman" w:eastAsia="Times New Roman" w:hAnsi="Times New Roman" w:cs="Times New Roman"/>
                <w:b/>
                <w:bCs/>
                <w:i/>
                <w:iCs/>
                <w:sz w:val="24"/>
                <w:szCs w:val="24"/>
                <w:lang w:eastAsia="ru-RU"/>
              </w:rPr>
            </w:pPr>
            <w:r w:rsidRPr="005D0ADD">
              <w:rPr>
                <w:rFonts w:ascii="Times New Roman" w:eastAsia="Times New Roman" w:hAnsi="Times New Roman" w:cs="Times New Roman"/>
                <w:b/>
                <w:bCs/>
                <w:i/>
                <w:iCs/>
                <w:sz w:val="24"/>
                <w:szCs w:val="24"/>
                <w:lang w:eastAsia="ru-RU"/>
              </w:rPr>
              <w:t>Поэтическое</w:t>
            </w:r>
          </w:p>
          <w:p w14:paraId="519245AE" w14:textId="77777777" w:rsidR="00DD219B" w:rsidRPr="005D0ADD" w:rsidRDefault="00DD219B" w:rsidP="005D0ADD">
            <w:pPr>
              <w:suppressAutoHyphens/>
              <w:spacing w:after="0" w:line="240" w:lineRule="auto"/>
              <w:jc w:val="center"/>
              <w:rPr>
                <w:rFonts w:ascii="Times New Roman" w:eastAsia="Times New Roman" w:hAnsi="Times New Roman" w:cs="Times New Roman"/>
                <w:b/>
                <w:bCs/>
                <w:i/>
                <w:iCs/>
                <w:sz w:val="24"/>
                <w:szCs w:val="24"/>
                <w:lang w:eastAsia="ru-RU"/>
              </w:rPr>
            </w:pPr>
            <w:r w:rsidRPr="005D0ADD">
              <w:rPr>
                <w:rFonts w:ascii="Times New Roman" w:eastAsia="Times New Roman" w:hAnsi="Times New Roman" w:cs="Times New Roman"/>
                <w:b/>
                <w:bCs/>
                <w:i/>
                <w:iCs/>
                <w:sz w:val="24"/>
                <w:szCs w:val="24"/>
                <w:lang w:eastAsia="ru-RU"/>
              </w:rPr>
              <w:t>новаторство</w:t>
            </w:r>
          </w:p>
          <w:p w14:paraId="738804F1" w14:textId="77777777" w:rsidR="00DD219B" w:rsidRPr="00DE7469" w:rsidRDefault="00DD219B" w:rsidP="005D0ADD">
            <w:pPr>
              <w:suppressAutoHyphens/>
              <w:spacing w:after="0" w:line="240" w:lineRule="auto"/>
              <w:jc w:val="center"/>
              <w:rPr>
                <w:rFonts w:ascii="Times New Roman" w:eastAsia="Times New Roman" w:hAnsi="Times New Roman" w:cs="Times New Roman"/>
                <w:sz w:val="24"/>
                <w:szCs w:val="24"/>
                <w:lang w:eastAsia="ru-RU"/>
              </w:rPr>
            </w:pPr>
            <w:r w:rsidRPr="005D0ADD">
              <w:rPr>
                <w:rFonts w:ascii="Times New Roman" w:eastAsia="Times New Roman" w:hAnsi="Times New Roman" w:cs="Times New Roman"/>
                <w:b/>
                <w:bCs/>
                <w:i/>
                <w:iCs/>
                <w:sz w:val="24"/>
                <w:szCs w:val="24"/>
                <w:lang w:eastAsia="ru-RU"/>
              </w:rPr>
              <w:t>В. Маяковского</w:t>
            </w:r>
          </w:p>
        </w:tc>
        <w:tc>
          <w:tcPr>
            <w:tcW w:w="2931" w:type="pct"/>
            <w:gridSpan w:val="2"/>
            <w:tcBorders>
              <w:top w:val="single" w:sz="4" w:space="0" w:color="auto"/>
              <w:left w:val="single" w:sz="4" w:space="0" w:color="auto"/>
              <w:bottom w:val="single" w:sz="4" w:space="0" w:color="auto"/>
              <w:right w:val="single" w:sz="4" w:space="0" w:color="auto"/>
            </w:tcBorders>
          </w:tcPr>
          <w:p w14:paraId="44327E7F" w14:textId="77777777" w:rsidR="00DD219B" w:rsidRPr="005D0ADD" w:rsidRDefault="00DD219B" w:rsidP="005D0ADD">
            <w:pPr>
              <w:suppressAutoHyphens/>
              <w:spacing w:after="0" w:line="240" w:lineRule="auto"/>
              <w:rPr>
                <w:rFonts w:ascii="Times New Roman" w:eastAsia="Times New Roman" w:hAnsi="Times New Roman" w:cs="Times New Roman"/>
                <w:sz w:val="24"/>
                <w:szCs w:val="24"/>
                <w:lang w:eastAsia="ru-RU"/>
              </w:rPr>
            </w:pPr>
            <w:r w:rsidRPr="005D0ADD">
              <w:rPr>
                <w:rFonts w:ascii="Times New Roman" w:eastAsia="Times New Roman" w:hAnsi="Times New Roman" w:cs="Times New Roman"/>
                <w:sz w:val="24"/>
                <w:szCs w:val="24"/>
                <w:lang w:eastAsia="ru-RU"/>
              </w:rPr>
              <w:t xml:space="preserve">Владимир Владимирович Маяковский (1893–1930) Трагедия горлана-главаря (факты </w:t>
            </w:r>
          </w:p>
          <w:p w14:paraId="602BAC2C" w14:textId="77777777" w:rsidR="00DD219B" w:rsidRPr="005D0ADD" w:rsidRDefault="00DD219B" w:rsidP="005D0ADD">
            <w:pPr>
              <w:suppressAutoHyphens/>
              <w:spacing w:after="0" w:line="240" w:lineRule="auto"/>
              <w:rPr>
                <w:rFonts w:ascii="Times New Roman" w:eastAsia="Times New Roman" w:hAnsi="Times New Roman" w:cs="Times New Roman"/>
                <w:sz w:val="24"/>
                <w:szCs w:val="24"/>
                <w:lang w:eastAsia="ru-RU"/>
              </w:rPr>
            </w:pPr>
            <w:r w:rsidRPr="005D0ADD">
              <w:rPr>
                <w:rFonts w:ascii="Times New Roman" w:eastAsia="Times New Roman" w:hAnsi="Times New Roman" w:cs="Times New Roman"/>
                <w:sz w:val="24"/>
                <w:szCs w:val="24"/>
                <w:lang w:eastAsia="ru-RU"/>
              </w:rPr>
              <w:t>биографии).«Послушайте!», «Лиличка!», «Скрипка и немножко нервно», «Левый марш»,«Прозаседавшиеся», «Нате!», «А вы могли бы?», «Юбилейное», «Сергею Есенину»</w:t>
            </w:r>
            <w:r>
              <w:rPr>
                <w:rFonts w:ascii="Times New Roman" w:eastAsia="Times New Roman" w:hAnsi="Times New Roman" w:cs="Times New Roman"/>
                <w:sz w:val="24"/>
                <w:szCs w:val="24"/>
                <w:lang w:eastAsia="ru-RU"/>
              </w:rPr>
              <w:t xml:space="preserve">. </w:t>
            </w:r>
            <w:r w:rsidRPr="005D0ADD">
              <w:rPr>
                <w:rFonts w:ascii="Times New Roman" w:eastAsia="Times New Roman" w:hAnsi="Times New Roman" w:cs="Times New Roman"/>
                <w:sz w:val="24"/>
                <w:szCs w:val="24"/>
                <w:lang w:eastAsia="ru-RU"/>
              </w:rPr>
              <w:t>Лирика. Маяковский и футуризм. Ранняя лирика поэта.  Поэт и революция. Сатира Маяковского. Тема поэта и поэзии. Поэтическоеноваторство Маяковского (ритмика, рифма, строфика и графика стиха, неологизмы,гиперболичность). Своеобразие жанров и стилей лирики поэта. Стихи поэта в современной</w:t>
            </w:r>
          </w:p>
          <w:p w14:paraId="0678EC41" w14:textId="77777777" w:rsidR="00DD219B" w:rsidRDefault="00DD219B" w:rsidP="005D0ADD">
            <w:pPr>
              <w:suppressAutoHyphens/>
              <w:spacing w:after="0" w:line="240" w:lineRule="auto"/>
              <w:rPr>
                <w:rFonts w:ascii="Times New Roman" w:eastAsia="Times New Roman" w:hAnsi="Times New Roman" w:cs="Times New Roman"/>
                <w:sz w:val="24"/>
                <w:szCs w:val="24"/>
                <w:lang w:eastAsia="ru-RU"/>
              </w:rPr>
            </w:pPr>
            <w:r w:rsidRPr="005D0ADD">
              <w:rPr>
                <w:rFonts w:ascii="Times New Roman" w:eastAsia="Times New Roman" w:hAnsi="Times New Roman" w:cs="Times New Roman"/>
                <w:sz w:val="24"/>
                <w:szCs w:val="24"/>
                <w:lang w:eastAsia="ru-RU"/>
              </w:rPr>
              <w:t>массовой культуре</w:t>
            </w:r>
            <w:r>
              <w:rPr>
                <w:rFonts w:ascii="Times New Roman" w:eastAsia="Times New Roman" w:hAnsi="Times New Roman" w:cs="Times New Roman"/>
                <w:sz w:val="24"/>
                <w:szCs w:val="24"/>
                <w:lang w:eastAsia="ru-RU"/>
              </w:rPr>
              <w:t xml:space="preserve">. </w:t>
            </w:r>
            <w:r w:rsidRPr="005D0ADD">
              <w:rPr>
                <w:rFonts w:ascii="Times New Roman" w:eastAsia="Times New Roman" w:hAnsi="Times New Roman" w:cs="Times New Roman"/>
                <w:sz w:val="24"/>
                <w:szCs w:val="24"/>
                <w:lang w:eastAsia="ru-RU"/>
              </w:rPr>
              <w:t>Поэма-триптих «Облако в штанах». Образ лирического героя-бунтаря и его возлюбленной.Новаторское открытие Маяковского в жанре поэмы: усиление лирического начала(превращение поэмы в лирический монолог). Особенности рифмовки</w:t>
            </w:r>
            <w:r>
              <w:rPr>
                <w:rFonts w:ascii="Times New Roman" w:eastAsia="Times New Roman" w:hAnsi="Times New Roman" w:cs="Times New Roman"/>
                <w:sz w:val="24"/>
                <w:szCs w:val="24"/>
                <w:lang w:eastAsia="ru-RU"/>
              </w:rPr>
              <w:t>.</w:t>
            </w:r>
          </w:p>
        </w:tc>
        <w:tc>
          <w:tcPr>
            <w:tcW w:w="656" w:type="pct"/>
            <w:tcBorders>
              <w:top w:val="single" w:sz="4" w:space="0" w:color="auto"/>
              <w:left w:val="single" w:sz="4" w:space="0" w:color="auto"/>
              <w:bottom w:val="single" w:sz="4" w:space="0" w:color="auto"/>
              <w:right w:val="single" w:sz="4" w:space="0" w:color="auto"/>
            </w:tcBorders>
            <w:vAlign w:val="center"/>
          </w:tcPr>
          <w:p w14:paraId="680C2C0A"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tcBorders>
              <w:top w:val="single" w:sz="4" w:space="0" w:color="auto"/>
              <w:left w:val="single" w:sz="4" w:space="0" w:color="auto"/>
              <w:right w:val="single" w:sz="4" w:space="0" w:color="auto"/>
            </w:tcBorders>
          </w:tcPr>
          <w:p w14:paraId="36025ED7" w14:textId="77777777" w:rsidR="00DD219B" w:rsidRDefault="00DD219B">
            <w:r w:rsidRPr="00ED285B">
              <w:rPr>
                <w:rFonts w:ascii="Times New Roman" w:hAnsi="Times New Roman" w:cs="Times New Roman"/>
                <w:sz w:val="24"/>
              </w:rPr>
              <w:t>ОК.01, ОК.02, ОК 04, ОК.05, ОК 06, ОК 08 ОК.09</w:t>
            </w:r>
          </w:p>
        </w:tc>
      </w:tr>
      <w:tr w:rsidR="00DD219B" w:rsidRPr="00B774D7" w14:paraId="1747FA94" w14:textId="77777777" w:rsidTr="001D5223">
        <w:trPr>
          <w:trHeight w:val="180"/>
        </w:trPr>
        <w:tc>
          <w:tcPr>
            <w:tcW w:w="798" w:type="pct"/>
            <w:gridSpan w:val="2"/>
            <w:tcBorders>
              <w:top w:val="single" w:sz="4" w:space="0" w:color="auto"/>
              <w:left w:val="single" w:sz="4" w:space="0" w:color="auto"/>
              <w:right w:val="single" w:sz="4" w:space="0" w:color="auto"/>
            </w:tcBorders>
          </w:tcPr>
          <w:p w14:paraId="716CB235" w14:textId="77777777" w:rsidR="00DD219B" w:rsidRDefault="00DD219B" w:rsidP="00352BB1">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3.7</w:t>
            </w:r>
          </w:p>
          <w:p w14:paraId="71FD984E" w14:textId="77777777" w:rsidR="00DD219B" w:rsidRPr="005D0ADD" w:rsidRDefault="00DD219B" w:rsidP="005D0ADD">
            <w:pPr>
              <w:suppressAutoHyphens/>
              <w:spacing w:after="0" w:line="240" w:lineRule="auto"/>
              <w:jc w:val="center"/>
              <w:rPr>
                <w:rFonts w:ascii="Times New Roman" w:eastAsia="Times New Roman" w:hAnsi="Times New Roman" w:cs="Times New Roman"/>
                <w:b/>
                <w:bCs/>
                <w:i/>
                <w:iCs/>
                <w:sz w:val="24"/>
                <w:szCs w:val="24"/>
                <w:lang w:eastAsia="ru-RU"/>
              </w:rPr>
            </w:pPr>
            <w:r w:rsidRPr="005D0ADD">
              <w:rPr>
                <w:rFonts w:ascii="Times New Roman" w:eastAsia="Times New Roman" w:hAnsi="Times New Roman" w:cs="Times New Roman"/>
                <w:b/>
                <w:bCs/>
                <w:i/>
                <w:iCs/>
                <w:sz w:val="24"/>
                <w:szCs w:val="24"/>
                <w:lang w:eastAsia="ru-RU"/>
              </w:rPr>
              <w:t>Драматизм судьбы</w:t>
            </w:r>
          </w:p>
          <w:p w14:paraId="28C8EEAF" w14:textId="77777777" w:rsidR="00DD219B" w:rsidRPr="005D0ADD" w:rsidRDefault="00DD219B" w:rsidP="005D0ADD">
            <w:pPr>
              <w:suppressAutoHyphens/>
              <w:spacing w:after="0" w:line="240" w:lineRule="auto"/>
              <w:jc w:val="center"/>
              <w:rPr>
                <w:rFonts w:ascii="Times New Roman" w:eastAsia="Times New Roman" w:hAnsi="Times New Roman" w:cs="Times New Roman"/>
                <w:b/>
                <w:bCs/>
                <w:i/>
                <w:iCs/>
                <w:sz w:val="24"/>
                <w:szCs w:val="24"/>
                <w:lang w:eastAsia="ru-RU"/>
              </w:rPr>
            </w:pPr>
            <w:r w:rsidRPr="005D0ADD">
              <w:rPr>
                <w:rFonts w:ascii="Times New Roman" w:eastAsia="Times New Roman" w:hAnsi="Times New Roman" w:cs="Times New Roman"/>
                <w:b/>
                <w:bCs/>
                <w:i/>
                <w:iCs/>
                <w:sz w:val="24"/>
                <w:szCs w:val="24"/>
                <w:lang w:eastAsia="ru-RU"/>
              </w:rPr>
              <w:t>поэта</w:t>
            </w:r>
          </w:p>
          <w:p w14:paraId="3F797D46" w14:textId="77777777" w:rsidR="00DD219B" w:rsidRPr="00DE7469" w:rsidRDefault="00DD219B" w:rsidP="005D0ADD">
            <w:pPr>
              <w:suppressAutoHyphens/>
              <w:spacing w:after="0" w:line="240" w:lineRule="auto"/>
              <w:jc w:val="center"/>
              <w:rPr>
                <w:rFonts w:ascii="Times New Roman" w:eastAsia="Times New Roman" w:hAnsi="Times New Roman" w:cs="Times New Roman"/>
                <w:sz w:val="24"/>
                <w:szCs w:val="24"/>
                <w:lang w:eastAsia="ru-RU"/>
              </w:rPr>
            </w:pPr>
            <w:r w:rsidRPr="005D0ADD">
              <w:rPr>
                <w:rFonts w:ascii="Times New Roman" w:eastAsia="Times New Roman" w:hAnsi="Times New Roman" w:cs="Times New Roman"/>
                <w:b/>
                <w:bCs/>
                <w:i/>
                <w:iCs/>
                <w:sz w:val="24"/>
                <w:szCs w:val="24"/>
                <w:lang w:eastAsia="ru-RU"/>
              </w:rPr>
              <w:t>С. А. Есенин</w:t>
            </w:r>
          </w:p>
        </w:tc>
        <w:tc>
          <w:tcPr>
            <w:tcW w:w="2931" w:type="pct"/>
            <w:gridSpan w:val="2"/>
            <w:tcBorders>
              <w:top w:val="single" w:sz="4" w:space="0" w:color="auto"/>
              <w:left w:val="single" w:sz="4" w:space="0" w:color="auto"/>
              <w:bottom w:val="single" w:sz="4" w:space="0" w:color="auto"/>
              <w:right w:val="single" w:sz="4" w:space="0" w:color="auto"/>
            </w:tcBorders>
          </w:tcPr>
          <w:p w14:paraId="32C7CE22" w14:textId="77777777" w:rsidR="00DD219B" w:rsidRPr="005D0ADD" w:rsidRDefault="00DD219B" w:rsidP="005D0ADD">
            <w:pPr>
              <w:suppressAutoHyphens/>
              <w:spacing w:after="0" w:line="240" w:lineRule="auto"/>
              <w:rPr>
                <w:rFonts w:ascii="Times New Roman" w:eastAsia="Times New Roman" w:hAnsi="Times New Roman" w:cs="Times New Roman"/>
                <w:sz w:val="24"/>
                <w:szCs w:val="24"/>
                <w:lang w:eastAsia="ru-RU"/>
              </w:rPr>
            </w:pPr>
            <w:r w:rsidRPr="005D0ADD">
              <w:rPr>
                <w:rFonts w:ascii="Times New Roman" w:eastAsia="Times New Roman" w:hAnsi="Times New Roman" w:cs="Times New Roman"/>
                <w:sz w:val="24"/>
                <w:szCs w:val="24"/>
                <w:lang w:eastAsia="ru-RU"/>
              </w:rPr>
              <w:t>Сергей Александрович Есенин (1895–1925)(«Гой ты, Русь моя родная!», «Тебе одной плету венок…», «Спит ковыль. Равнинадорогая…», «Неуютная жидкая лунность…»; «Сорокоуст», «Я покинул родимый дом…»,«Русь советская», «Письмо к матери»; «Отговорила роща золотая…», «Собаке Качалова»;«Не бродить, не мять в кустах багряных…», «Мы теперь уходим понемногу…», «Шаганэ тымоя, Шаганэ…», «Письмо к женщине», «Не жалею, не зову, не плачу…».Чувство Родины – основное в творчестве Есенина. Образ родной деревни, ее судьба вранней и поздней лирике поэта. Посвящение матери. Особая связь природы и человека.Любовная тема. Исповедальность лирики: отражение потерь и обретений на дороге жизни.</w:t>
            </w:r>
          </w:p>
          <w:p w14:paraId="363BB0D0" w14:textId="77777777" w:rsidR="00DD219B" w:rsidRPr="005D0ADD" w:rsidRDefault="00DD219B" w:rsidP="005D0ADD">
            <w:pPr>
              <w:suppressAutoHyphens/>
              <w:spacing w:after="0" w:line="240" w:lineRule="auto"/>
              <w:rPr>
                <w:rFonts w:ascii="Times New Roman" w:eastAsia="Times New Roman" w:hAnsi="Times New Roman" w:cs="Times New Roman"/>
                <w:sz w:val="24"/>
                <w:szCs w:val="24"/>
                <w:lang w:eastAsia="ru-RU"/>
              </w:rPr>
            </w:pPr>
            <w:r w:rsidRPr="005D0ADD">
              <w:rPr>
                <w:rFonts w:ascii="Times New Roman" w:eastAsia="Times New Roman" w:hAnsi="Times New Roman" w:cs="Times New Roman"/>
                <w:sz w:val="24"/>
                <w:szCs w:val="24"/>
                <w:lang w:eastAsia="ru-RU"/>
              </w:rPr>
              <w:t>Самобытность поэзии Есенина (народно-песенная основа, музыкальность). Есенин на</w:t>
            </w:r>
          </w:p>
          <w:p w14:paraId="2AFAF9D3" w14:textId="77777777" w:rsidR="00DD219B" w:rsidRDefault="00DD219B" w:rsidP="005D0ADD">
            <w:pPr>
              <w:suppressAutoHyphens/>
              <w:spacing w:after="0" w:line="240" w:lineRule="auto"/>
              <w:rPr>
                <w:rFonts w:ascii="Times New Roman" w:eastAsia="Times New Roman" w:hAnsi="Times New Roman" w:cs="Times New Roman"/>
                <w:sz w:val="24"/>
                <w:szCs w:val="24"/>
                <w:lang w:eastAsia="ru-RU"/>
              </w:rPr>
            </w:pPr>
            <w:r w:rsidRPr="005D0ADD">
              <w:rPr>
                <w:rFonts w:ascii="Times New Roman" w:eastAsia="Times New Roman" w:hAnsi="Times New Roman" w:cs="Times New Roman"/>
                <w:sz w:val="24"/>
                <w:szCs w:val="24"/>
                <w:lang w:eastAsia="ru-RU"/>
              </w:rPr>
              <w:t>сцене, в кино и музыке</w:t>
            </w:r>
          </w:p>
        </w:tc>
        <w:tc>
          <w:tcPr>
            <w:tcW w:w="656" w:type="pct"/>
            <w:tcBorders>
              <w:top w:val="single" w:sz="4" w:space="0" w:color="auto"/>
              <w:left w:val="single" w:sz="4" w:space="0" w:color="auto"/>
              <w:bottom w:val="single" w:sz="4" w:space="0" w:color="auto"/>
              <w:right w:val="single" w:sz="4" w:space="0" w:color="auto"/>
            </w:tcBorders>
            <w:vAlign w:val="center"/>
          </w:tcPr>
          <w:p w14:paraId="794EDA75"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tcBorders>
              <w:top w:val="single" w:sz="4" w:space="0" w:color="auto"/>
              <w:left w:val="single" w:sz="4" w:space="0" w:color="auto"/>
              <w:right w:val="single" w:sz="4" w:space="0" w:color="auto"/>
            </w:tcBorders>
          </w:tcPr>
          <w:p w14:paraId="611FAD4B" w14:textId="77777777" w:rsidR="00DD219B" w:rsidRDefault="00DD219B">
            <w:r w:rsidRPr="00ED285B">
              <w:rPr>
                <w:rFonts w:ascii="Times New Roman" w:hAnsi="Times New Roman" w:cs="Times New Roman"/>
                <w:sz w:val="24"/>
              </w:rPr>
              <w:t>ОК.01, ОК.02, ОК 04, ОК.05, ОК 06, ОК 08 ОК.09</w:t>
            </w:r>
          </w:p>
        </w:tc>
      </w:tr>
      <w:tr w:rsidR="00DD219B" w:rsidRPr="00B774D7" w14:paraId="1C25F847" w14:textId="77777777" w:rsidTr="001D5223">
        <w:trPr>
          <w:trHeight w:val="180"/>
        </w:trPr>
        <w:tc>
          <w:tcPr>
            <w:tcW w:w="798" w:type="pct"/>
            <w:gridSpan w:val="2"/>
            <w:vMerge w:val="restart"/>
            <w:tcBorders>
              <w:top w:val="nil"/>
              <w:left w:val="single" w:sz="4" w:space="0" w:color="auto"/>
              <w:right w:val="single" w:sz="4" w:space="0" w:color="auto"/>
            </w:tcBorders>
          </w:tcPr>
          <w:p w14:paraId="3F64BB8F" w14:textId="77777777" w:rsidR="00DD219B" w:rsidRDefault="00DD219B"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67C34D8" w14:textId="77777777" w:rsidR="00DD219B" w:rsidRPr="002A46EF" w:rsidRDefault="00DD219B" w:rsidP="005D0ADD">
            <w:pPr>
              <w:suppressAutoHyphens/>
              <w:spacing w:after="0" w:line="240" w:lineRule="auto"/>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3603F86B"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val="restart"/>
            <w:tcBorders>
              <w:top w:val="single" w:sz="4" w:space="0" w:color="auto"/>
              <w:left w:val="single" w:sz="4" w:space="0" w:color="auto"/>
              <w:right w:val="single" w:sz="4" w:space="0" w:color="auto"/>
            </w:tcBorders>
          </w:tcPr>
          <w:p w14:paraId="515DF251" w14:textId="77777777" w:rsidR="00DD219B" w:rsidRDefault="00DD219B" w:rsidP="00DD219B">
            <w:pPr>
              <w:spacing w:line="240" w:lineRule="auto"/>
            </w:pPr>
            <w:r w:rsidRPr="00A33D73">
              <w:rPr>
                <w:rFonts w:ascii="Times New Roman" w:hAnsi="Times New Roman" w:cs="Times New Roman"/>
                <w:sz w:val="24"/>
              </w:rPr>
              <w:t>ОК.01, ОК.02, ОК 04, ОК.05, ОК 06, ОК 08 ОК.09</w:t>
            </w:r>
          </w:p>
        </w:tc>
      </w:tr>
      <w:tr w:rsidR="00DD219B" w:rsidRPr="00B774D7" w14:paraId="312840F3" w14:textId="77777777" w:rsidTr="001D5223">
        <w:trPr>
          <w:trHeight w:val="180"/>
        </w:trPr>
        <w:tc>
          <w:tcPr>
            <w:tcW w:w="798" w:type="pct"/>
            <w:gridSpan w:val="2"/>
            <w:vMerge/>
            <w:tcBorders>
              <w:top w:val="nil"/>
              <w:left w:val="single" w:sz="4" w:space="0" w:color="auto"/>
              <w:right w:val="single" w:sz="4" w:space="0" w:color="auto"/>
            </w:tcBorders>
          </w:tcPr>
          <w:p w14:paraId="77B27004" w14:textId="77777777" w:rsidR="00DD219B" w:rsidRDefault="00DD219B"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3803A73" w14:textId="57202A19" w:rsidR="00DD219B" w:rsidRPr="002A46EF" w:rsidRDefault="00DD219B" w:rsidP="002A46EF">
            <w:pPr>
              <w:suppressAutoHyphens/>
              <w:spacing w:after="0" w:line="240" w:lineRule="auto"/>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1</w:t>
            </w:r>
            <w:r w:rsidR="00F775EA">
              <w:rPr>
                <w:rFonts w:ascii="Times New Roman" w:eastAsia="Times New Roman" w:hAnsi="Times New Roman" w:cs="Times New Roman"/>
                <w:b/>
                <w:bCs/>
                <w:i/>
                <w:iCs/>
                <w:sz w:val="24"/>
                <w:szCs w:val="24"/>
                <w:lang w:eastAsia="ru-RU"/>
              </w:rPr>
              <w:t>7</w:t>
            </w:r>
            <w:r w:rsidRPr="002A46EF">
              <w:rPr>
                <w:rFonts w:ascii="Times New Roman" w:eastAsia="Times New Roman" w:hAnsi="Times New Roman" w:cs="Times New Roman"/>
                <w:b/>
                <w:bCs/>
                <w:i/>
                <w:iCs/>
                <w:sz w:val="24"/>
                <w:szCs w:val="24"/>
                <w:lang w:eastAsia="ru-RU"/>
              </w:rPr>
              <w:t xml:space="preserve"> Работа с поэтическими произведениями С. Есенина – выразительное</w:t>
            </w:r>
          </w:p>
          <w:p w14:paraId="394EFDF5" w14:textId="77777777" w:rsidR="00DD219B" w:rsidRPr="002A46EF" w:rsidRDefault="00DD219B" w:rsidP="002A46EF">
            <w:pPr>
              <w:suppressAutoHyphens/>
              <w:spacing w:after="0" w:line="240" w:lineRule="auto"/>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чтение, исполнение, составление визуальных и музыкальных композиций</w:t>
            </w:r>
          </w:p>
        </w:tc>
        <w:tc>
          <w:tcPr>
            <w:tcW w:w="656" w:type="pct"/>
            <w:vMerge/>
            <w:tcBorders>
              <w:left w:val="single" w:sz="4" w:space="0" w:color="auto"/>
              <w:bottom w:val="single" w:sz="4" w:space="0" w:color="auto"/>
              <w:right w:val="single" w:sz="4" w:space="0" w:color="auto"/>
            </w:tcBorders>
            <w:vAlign w:val="center"/>
          </w:tcPr>
          <w:p w14:paraId="267171FA"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tcPr>
          <w:p w14:paraId="692E52B8" w14:textId="77777777" w:rsidR="00DD219B" w:rsidRPr="000129CB" w:rsidRDefault="00DD219B" w:rsidP="00DD219B">
            <w:pPr>
              <w:suppressAutoHyphens/>
              <w:spacing w:after="0" w:line="240" w:lineRule="auto"/>
              <w:rPr>
                <w:rFonts w:ascii="Times New Roman" w:hAnsi="Times New Roman" w:cs="Times New Roman"/>
                <w:sz w:val="24"/>
              </w:rPr>
            </w:pPr>
          </w:p>
        </w:tc>
      </w:tr>
      <w:tr w:rsidR="00DD219B" w:rsidRPr="00B774D7" w14:paraId="1CF7BAFC" w14:textId="77777777" w:rsidTr="001D5223">
        <w:trPr>
          <w:trHeight w:val="201"/>
        </w:trPr>
        <w:tc>
          <w:tcPr>
            <w:tcW w:w="798" w:type="pct"/>
            <w:gridSpan w:val="2"/>
            <w:tcBorders>
              <w:top w:val="single" w:sz="4" w:space="0" w:color="auto"/>
              <w:left w:val="single" w:sz="4" w:space="0" w:color="auto"/>
              <w:right w:val="single" w:sz="4" w:space="0" w:color="auto"/>
            </w:tcBorders>
          </w:tcPr>
          <w:p w14:paraId="70507787" w14:textId="77777777" w:rsidR="00DD219B" w:rsidRPr="005D0ADD" w:rsidRDefault="00DD219B" w:rsidP="00352BB1">
            <w:pPr>
              <w:suppressAutoHyphens/>
              <w:spacing w:after="0" w:line="240" w:lineRule="auto"/>
              <w:jc w:val="center"/>
              <w:rPr>
                <w:rFonts w:ascii="Times New Roman" w:eastAsia="Times New Roman" w:hAnsi="Times New Roman" w:cs="Times New Roman"/>
                <w:b/>
                <w:bCs/>
                <w:sz w:val="24"/>
                <w:szCs w:val="24"/>
                <w:lang w:eastAsia="ru-RU"/>
              </w:rPr>
            </w:pPr>
            <w:r w:rsidRPr="005D0ADD">
              <w:rPr>
                <w:rFonts w:ascii="Times New Roman" w:eastAsia="Times New Roman" w:hAnsi="Times New Roman" w:cs="Times New Roman"/>
                <w:b/>
                <w:bCs/>
                <w:sz w:val="24"/>
                <w:szCs w:val="24"/>
                <w:lang w:eastAsia="ru-RU"/>
              </w:rPr>
              <w:t>Раздел 4</w:t>
            </w:r>
          </w:p>
        </w:tc>
        <w:tc>
          <w:tcPr>
            <w:tcW w:w="2931" w:type="pct"/>
            <w:gridSpan w:val="2"/>
            <w:tcBorders>
              <w:top w:val="single" w:sz="4" w:space="0" w:color="auto"/>
              <w:left w:val="single" w:sz="4" w:space="0" w:color="auto"/>
              <w:bottom w:val="single" w:sz="4" w:space="0" w:color="auto"/>
              <w:right w:val="single" w:sz="4" w:space="0" w:color="auto"/>
            </w:tcBorders>
          </w:tcPr>
          <w:p w14:paraId="5A065A4C" w14:textId="77777777" w:rsidR="00DD219B" w:rsidRPr="005D0ADD" w:rsidRDefault="00DD219B" w:rsidP="005D0ADD">
            <w:pPr>
              <w:suppressAutoHyphens/>
              <w:spacing w:after="0" w:line="240" w:lineRule="auto"/>
              <w:jc w:val="center"/>
              <w:rPr>
                <w:rFonts w:ascii="Times New Roman" w:eastAsia="Times New Roman" w:hAnsi="Times New Roman" w:cs="Times New Roman"/>
                <w:b/>
                <w:bCs/>
                <w:sz w:val="24"/>
                <w:szCs w:val="24"/>
                <w:lang w:eastAsia="ru-RU"/>
              </w:rPr>
            </w:pPr>
            <w:r w:rsidRPr="005D0ADD">
              <w:rPr>
                <w:rFonts w:ascii="Times New Roman" w:eastAsia="Times New Roman" w:hAnsi="Times New Roman" w:cs="Times New Roman"/>
                <w:b/>
                <w:bCs/>
                <w:sz w:val="24"/>
                <w:szCs w:val="24"/>
                <w:lang w:eastAsia="ru-RU"/>
              </w:rPr>
              <w:t>«Человек перед лицом эпохальных потрясений»: Русская литература 20-40-х годов ХХ век</w:t>
            </w:r>
            <w:r>
              <w:rPr>
                <w:rFonts w:ascii="Times New Roman" w:eastAsia="Times New Roman" w:hAnsi="Times New Roman" w:cs="Times New Roman"/>
                <w:b/>
                <w:bCs/>
                <w:sz w:val="24"/>
                <w:szCs w:val="24"/>
                <w:lang w:eastAsia="ru-RU"/>
              </w:rPr>
              <w:t>а</w:t>
            </w:r>
          </w:p>
        </w:tc>
        <w:tc>
          <w:tcPr>
            <w:tcW w:w="656" w:type="pct"/>
            <w:tcBorders>
              <w:top w:val="single" w:sz="4" w:space="0" w:color="auto"/>
              <w:left w:val="single" w:sz="4" w:space="0" w:color="auto"/>
              <w:bottom w:val="single" w:sz="4" w:space="0" w:color="auto"/>
              <w:right w:val="single" w:sz="4" w:space="0" w:color="auto"/>
            </w:tcBorders>
            <w:vAlign w:val="center"/>
          </w:tcPr>
          <w:p w14:paraId="40C2F0F2"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r w:rsidR="00CA18FD">
              <w:rPr>
                <w:rFonts w:ascii="Times New Roman" w:eastAsia="Times New Roman" w:hAnsi="Times New Roman" w:cs="Times New Roman"/>
                <w:b/>
                <w:iCs/>
                <w:sz w:val="24"/>
                <w:szCs w:val="24"/>
                <w:lang w:eastAsia="ru-RU"/>
              </w:rPr>
              <w:t>/6</w:t>
            </w:r>
          </w:p>
        </w:tc>
        <w:tc>
          <w:tcPr>
            <w:tcW w:w="615" w:type="pct"/>
            <w:tcBorders>
              <w:top w:val="single" w:sz="4" w:space="0" w:color="auto"/>
              <w:left w:val="single" w:sz="4" w:space="0" w:color="auto"/>
              <w:right w:val="single" w:sz="4" w:space="0" w:color="auto"/>
            </w:tcBorders>
          </w:tcPr>
          <w:p w14:paraId="11A25DDE" w14:textId="77777777" w:rsidR="00DD219B" w:rsidRDefault="00DD219B" w:rsidP="00DD219B">
            <w:pPr>
              <w:spacing w:line="240" w:lineRule="auto"/>
            </w:pPr>
            <w:r w:rsidRPr="00A33D73">
              <w:rPr>
                <w:rFonts w:ascii="Times New Roman" w:hAnsi="Times New Roman" w:cs="Times New Roman"/>
                <w:sz w:val="24"/>
              </w:rPr>
              <w:t>ОК.01, ОК.02, ОК 04, ОК.05, ОК 06, ОК 08 ОК.09</w:t>
            </w:r>
          </w:p>
        </w:tc>
      </w:tr>
      <w:tr w:rsidR="005D0ADD" w:rsidRPr="00B774D7" w14:paraId="538BD14D" w14:textId="77777777" w:rsidTr="00D40437">
        <w:trPr>
          <w:trHeight w:val="201"/>
        </w:trPr>
        <w:tc>
          <w:tcPr>
            <w:tcW w:w="798" w:type="pct"/>
            <w:gridSpan w:val="2"/>
            <w:tcBorders>
              <w:top w:val="single" w:sz="4" w:space="0" w:color="auto"/>
              <w:left w:val="single" w:sz="4" w:space="0" w:color="auto"/>
              <w:right w:val="single" w:sz="4" w:space="0" w:color="auto"/>
            </w:tcBorders>
          </w:tcPr>
          <w:p w14:paraId="66CD04E6" w14:textId="77777777" w:rsidR="005D0ADD" w:rsidRPr="005D0ADD" w:rsidRDefault="005D0ADD" w:rsidP="00352BB1">
            <w:pPr>
              <w:suppressAutoHyphens/>
              <w:spacing w:after="0" w:line="240" w:lineRule="auto"/>
              <w:jc w:val="center"/>
              <w:rPr>
                <w:rFonts w:ascii="Times New Roman" w:eastAsia="Times New Roman" w:hAnsi="Times New Roman" w:cs="Times New Roman"/>
                <w:b/>
                <w:b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6241E3F6" w14:textId="77777777" w:rsidR="005D0ADD" w:rsidRPr="005D0ADD" w:rsidRDefault="005D0ADD" w:rsidP="005D0ADD">
            <w:pPr>
              <w:suppressAutoHyphens/>
              <w:spacing w:after="0" w:line="240" w:lineRule="auto"/>
              <w:jc w:val="center"/>
              <w:rPr>
                <w:rFonts w:ascii="Times New Roman" w:eastAsia="Times New Roman" w:hAnsi="Times New Roman" w:cs="Times New Roman"/>
                <w:b/>
                <w:bCs/>
                <w:sz w:val="24"/>
                <w:szCs w:val="24"/>
                <w:lang w:eastAsia="ru-RU"/>
              </w:rPr>
            </w:pPr>
            <w:r w:rsidRPr="00B774D7">
              <w:rPr>
                <w:rFonts w:ascii="Times New Roman" w:eastAsia="Times New Roman" w:hAnsi="Times New Roman" w:cs="Times New Roman"/>
                <w:b/>
                <w:bCs/>
                <w:iCs/>
                <w:sz w:val="24"/>
                <w:szCs w:val="24"/>
                <w:lang w:eastAsia="ru-RU"/>
              </w:rPr>
              <w:t>Основное содержание</w:t>
            </w:r>
          </w:p>
        </w:tc>
        <w:tc>
          <w:tcPr>
            <w:tcW w:w="656" w:type="pct"/>
            <w:tcBorders>
              <w:top w:val="single" w:sz="4" w:space="0" w:color="auto"/>
              <w:left w:val="single" w:sz="4" w:space="0" w:color="auto"/>
              <w:bottom w:val="single" w:sz="4" w:space="0" w:color="auto"/>
              <w:right w:val="single" w:sz="4" w:space="0" w:color="auto"/>
            </w:tcBorders>
            <w:vAlign w:val="center"/>
          </w:tcPr>
          <w:p w14:paraId="14D3509A" w14:textId="77777777" w:rsidR="005D0ADD" w:rsidRDefault="005D0ADD" w:rsidP="00B774D7">
            <w:pPr>
              <w:spacing w:after="0" w:line="240" w:lineRule="auto"/>
              <w:jc w:val="center"/>
              <w:rPr>
                <w:rFonts w:ascii="Times New Roman" w:eastAsia="Times New Roman" w:hAnsi="Times New Roman" w:cs="Times New Roman"/>
                <w:b/>
                <w:iCs/>
                <w:sz w:val="24"/>
                <w:szCs w:val="24"/>
                <w:lang w:eastAsia="ru-RU"/>
              </w:rPr>
            </w:pPr>
          </w:p>
        </w:tc>
        <w:tc>
          <w:tcPr>
            <w:tcW w:w="615" w:type="pct"/>
            <w:tcBorders>
              <w:top w:val="single" w:sz="4" w:space="0" w:color="auto"/>
              <w:left w:val="single" w:sz="4" w:space="0" w:color="auto"/>
              <w:right w:val="single" w:sz="4" w:space="0" w:color="auto"/>
            </w:tcBorders>
            <w:vAlign w:val="center"/>
          </w:tcPr>
          <w:p w14:paraId="09C7DD92" w14:textId="77777777" w:rsidR="005D0ADD" w:rsidRPr="000129CB" w:rsidRDefault="005D0ADD" w:rsidP="005D0ADD">
            <w:pPr>
              <w:suppressAutoHyphens/>
              <w:spacing w:after="0" w:line="240" w:lineRule="auto"/>
              <w:rPr>
                <w:rFonts w:ascii="Times New Roman" w:hAnsi="Times New Roman" w:cs="Times New Roman"/>
                <w:sz w:val="24"/>
              </w:rPr>
            </w:pPr>
          </w:p>
        </w:tc>
      </w:tr>
      <w:tr w:rsidR="00DD219B" w:rsidRPr="00B774D7" w14:paraId="64AC947E" w14:textId="77777777" w:rsidTr="001D5223">
        <w:trPr>
          <w:trHeight w:val="180"/>
        </w:trPr>
        <w:tc>
          <w:tcPr>
            <w:tcW w:w="798" w:type="pct"/>
            <w:gridSpan w:val="2"/>
            <w:tcBorders>
              <w:top w:val="single" w:sz="4" w:space="0" w:color="auto"/>
              <w:left w:val="single" w:sz="4" w:space="0" w:color="auto"/>
              <w:right w:val="single" w:sz="4" w:space="0" w:color="auto"/>
            </w:tcBorders>
          </w:tcPr>
          <w:p w14:paraId="35E957B5" w14:textId="77777777" w:rsidR="00DD219B" w:rsidRDefault="00DD219B" w:rsidP="00352BB1">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4.1</w:t>
            </w:r>
          </w:p>
          <w:p w14:paraId="53D68156" w14:textId="77777777" w:rsidR="00DD219B" w:rsidRPr="002A46EF" w:rsidRDefault="00DD219B" w:rsidP="005D0ADD">
            <w:pPr>
              <w:suppressAutoHyphens/>
              <w:spacing w:after="0" w:line="240" w:lineRule="auto"/>
              <w:jc w:val="center"/>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Исповедальность</w:t>
            </w:r>
          </w:p>
          <w:p w14:paraId="672C9E20" w14:textId="77777777" w:rsidR="00DD219B" w:rsidRPr="002A46EF" w:rsidRDefault="00DD219B" w:rsidP="005D0ADD">
            <w:pPr>
              <w:suppressAutoHyphens/>
              <w:spacing w:after="0" w:line="240" w:lineRule="auto"/>
              <w:jc w:val="center"/>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лирики</w:t>
            </w:r>
          </w:p>
          <w:p w14:paraId="35BB2251" w14:textId="77777777" w:rsidR="00DD219B" w:rsidRPr="00DE7469" w:rsidRDefault="00DD219B" w:rsidP="005D0ADD">
            <w:pPr>
              <w:suppressAutoHyphens/>
              <w:spacing w:after="0" w:line="240" w:lineRule="auto"/>
              <w:jc w:val="center"/>
              <w:rPr>
                <w:rFonts w:ascii="Times New Roman" w:eastAsia="Times New Roman" w:hAnsi="Times New Roman" w:cs="Times New Roman"/>
                <w:sz w:val="24"/>
                <w:szCs w:val="24"/>
                <w:lang w:eastAsia="ru-RU"/>
              </w:rPr>
            </w:pPr>
            <w:r w:rsidRPr="002A46EF">
              <w:rPr>
                <w:rFonts w:ascii="Times New Roman" w:eastAsia="Times New Roman" w:hAnsi="Times New Roman" w:cs="Times New Roman"/>
                <w:b/>
                <w:bCs/>
                <w:i/>
                <w:iCs/>
                <w:sz w:val="24"/>
                <w:szCs w:val="24"/>
                <w:lang w:eastAsia="ru-RU"/>
              </w:rPr>
              <w:t>М. И. Цветаевой</w:t>
            </w:r>
          </w:p>
        </w:tc>
        <w:tc>
          <w:tcPr>
            <w:tcW w:w="2931" w:type="pct"/>
            <w:gridSpan w:val="2"/>
            <w:tcBorders>
              <w:top w:val="single" w:sz="4" w:space="0" w:color="auto"/>
              <w:left w:val="single" w:sz="4" w:space="0" w:color="auto"/>
              <w:bottom w:val="single" w:sz="4" w:space="0" w:color="auto"/>
              <w:right w:val="single" w:sz="4" w:space="0" w:color="auto"/>
            </w:tcBorders>
          </w:tcPr>
          <w:p w14:paraId="67205E75" w14:textId="77777777" w:rsidR="00DD219B" w:rsidRPr="002A46EF" w:rsidRDefault="00DD219B"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Марина Ивановна Цветаева (1892–1941) Сведения из биографии.«Роландов Рог», «Моим стихам, написанным так рано…», «Кто создан из камня, кто созданиз глины…», «Куст», «Тоска по родине! Давно…», «Вчера еще в глаза глядел…», «Идешь</w:t>
            </w:r>
          </w:p>
          <w:p w14:paraId="5FD490F5" w14:textId="77777777" w:rsidR="00DD219B" w:rsidRPr="002A46EF" w:rsidRDefault="00DD219B"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на меня похожий…», «Все рядком лежат…», «Стихи к Блоку» («Имя твое – птица в</w:t>
            </w:r>
          </w:p>
          <w:p w14:paraId="78C9FAC4" w14:textId="77777777" w:rsidR="00DD219B" w:rsidRPr="002A46EF" w:rsidRDefault="00DD219B"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руке…»), «У тонкой проволоки над волной овсов…» (из цикла «Ахматовой»)</w:t>
            </w:r>
          </w:p>
          <w:p w14:paraId="77A62364" w14:textId="77777777" w:rsidR="00DD219B" w:rsidRPr="002A46EF" w:rsidRDefault="00DD219B"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Исповедальность поэзии Цветаевой. Необычность образа лирического героя. Основные</w:t>
            </w:r>
          </w:p>
          <w:p w14:paraId="3BA8ACA3" w14:textId="77777777" w:rsidR="00DD219B" w:rsidRDefault="00DD219B"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темы творчества: тема поэта; тема тоски по родине, бесприютности; тема жизни и смерти;тема «влюбленности» в творчество поэтов-современников Живописность и музыкальностьобразов. Особенности поэтического синтаксиса. Жизнь и творчество М. Цветаевой в кинои музыке</w:t>
            </w:r>
            <w:r>
              <w:rPr>
                <w:rFonts w:ascii="Times New Roman" w:eastAsia="Times New Roman" w:hAnsi="Times New Roman" w:cs="Times New Roman"/>
                <w:sz w:val="24"/>
                <w:szCs w:val="24"/>
                <w:lang w:eastAsia="ru-RU"/>
              </w:rPr>
              <w:t>.</w:t>
            </w:r>
          </w:p>
        </w:tc>
        <w:tc>
          <w:tcPr>
            <w:tcW w:w="656" w:type="pct"/>
            <w:tcBorders>
              <w:top w:val="single" w:sz="4" w:space="0" w:color="auto"/>
              <w:left w:val="single" w:sz="4" w:space="0" w:color="auto"/>
              <w:bottom w:val="single" w:sz="4" w:space="0" w:color="auto"/>
              <w:right w:val="single" w:sz="4" w:space="0" w:color="auto"/>
            </w:tcBorders>
            <w:vAlign w:val="center"/>
          </w:tcPr>
          <w:p w14:paraId="50F3C60D"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tcBorders>
              <w:top w:val="single" w:sz="4" w:space="0" w:color="auto"/>
              <w:left w:val="single" w:sz="4" w:space="0" w:color="auto"/>
              <w:right w:val="single" w:sz="4" w:space="0" w:color="auto"/>
            </w:tcBorders>
          </w:tcPr>
          <w:p w14:paraId="3301BC96" w14:textId="77777777" w:rsidR="00DD219B" w:rsidRDefault="00DD219B" w:rsidP="00DD219B">
            <w:pPr>
              <w:spacing w:line="240" w:lineRule="auto"/>
            </w:pPr>
            <w:r w:rsidRPr="00CF29D4">
              <w:rPr>
                <w:rFonts w:ascii="Times New Roman" w:hAnsi="Times New Roman" w:cs="Times New Roman"/>
                <w:sz w:val="24"/>
              </w:rPr>
              <w:t>ОК.01, ОК.02, ОК 04, ОК.05, ОК 06, ОК 08 ОК.09</w:t>
            </w:r>
          </w:p>
        </w:tc>
      </w:tr>
      <w:tr w:rsidR="00DD219B" w:rsidRPr="00B774D7" w14:paraId="651A7DD3" w14:textId="77777777" w:rsidTr="001D5223">
        <w:trPr>
          <w:trHeight w:val="600"/>
        </w:trPr>
        <w:tc>
          <w:tcPr>
            <w:tcW w:w="798" w:type="pct"/>
            <w:gridSpan w:val="2"/>
            <w:vMerge w:val="restart"/>
            <w:tcBorders>
              <w:top w:val="single" w:sz="4" w:space="0" w:color="auto"/>
              <w:left w:val="single" w:sz="4" w:space="0" w:color="auto"/>
              <w:right w:val="single" w:sz="4" w:space="0" w:color="auto"/>
            </w:tcBorders>
          </w:tcPr>
          <w:p w14:paraId="4BC982FC" w14:textId="77777777" w:rsidR="00DD219B" w:rsidRDefault="00DD219B" w:rsidP="00352BB1">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4.2</w:t>
            </w:r>
          </w:p>
          <w:p w14:paraId="0CB2D5E4" w14:textId="77777777" w:rsidR="00DD219B" w:rsidRPr="002A46EF" w:rsidRDefault="00DD219B" w:rsidP="002A46EF">
            <w:pPr>
              <w:suppressAutoHyphens/>
              <w:spacing w:after="0" w:line="240" w:lineRule="auto"/>
              <w:jc w:val="center"/>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Андрей Платонов.</w:t>
            </w:r>
          </w:p>
          <w:p w14:paraId="43C44539" w14:textId="77777777" w:rsidR="00DD219B" w:rsidRPr="002A46EF" w:rsidRDefault="00DD219B" w:rsidP="002A46EF">
            <w:pPr>
              <w:suppressAutoHyphens/>
              <w:spacing w:after="0" w:line="240" w:lineRule="auto"/>
              <w:jc w:val="center"/>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«Усомнившийся</w:t>
            </w:r>
          </w:p>
          <w:p w14:paraId="5BA07ACA" w14:textId="77777777" w:rsidR="00DD219B" w:rsidRPr="00DE7469" w:rsidRDefault="00DD219B" w:rsidP="002A46EF">
            <w:pPr>
              <w:suppressAutoHyphens/>
              <w:spacing w:after="0" w:line="240" w:lineRule="auto"/>
              <w:jc w:val="center"/>
              <w:rPr>
                <w:rFonts w:ascii="Times New Roman" w:eastAsia="Times New Roman" w:hAnsi="Times New Roman" w:cs="Times New Roman"/>
                <w:sz w:val="24"/>
                <w:szCs w:val="24"/>
                <w:lang w:eastAsia="ru-RU"/>
              </w:rPr>
            </w:pPr>
            <w:r w:rsidRPr="002A46EF">
              <w:rPr>
                <w:rFonts w:ascii="Times New Roman" w:eastAsia="Times New Roman" w:hAnsi="Times New Roman" w:cs="Times New Roman"/>
                <w:b/>
                <w:bCs/>
                <w:i/>
                <w:iCs/>
                <w:sz w:val="24"/>
                <w:szCs w:val="24"/>
                <w:lang w:eastAsia="ru-RU"/>
              </w:rPr>
              <w:t>Макар»</w:t>
            </w:r>
          </w:p>
        </w:tc>
        <w:tc>
          <w:tcPr>
            <w:tcW w:w="2931" w:type="pct"/>
            <w:gridSpan w:val="2"/>
            <w:tcBorders>
              <w:top w:val="single" w:sz="4" w:space="0" w:color="auto"/>
              <w:left w:val="single" w:sz="4" w:space="0" w:color="auto"/>
              <w:bottom w:val="single" w:sz="4" w:space="0" w:color="auto"/>
              <w:right w:val="single" w:sz="4" w:space="0" w:color="auto"/>
            </w:tcBorders>
          </w:tcPr>
          <w:p w14:paraId="3693847B" w14:textId="77777777" w:rsidR="00DD219B" w:rsidRDefault="00DD219B"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Андрей Платонов (Андрей Платонович Климентов) (1899–1951) Сведения из биографии.Повесть «Усомнившийся Макар». И. Сталин о произведении А. Платонова. Повесть как актгражданского мужества писателя. Смысл названия произведения. Мотив странствия какспособ раскрытия идеи повести. Образ главного героя. Сомнения и причины его сомнений.Макар – «природный», «сокровенный» человек. Жанровое своеобразие повести.Необычность языка и стиля писателя (произвол в сочетании слов, «неправильности»,избыточность языка, речь героев в соответствии со стандартами эпохи и др.)</w:t>
            </w:r>
          </w:p>
        </w:tc>
        <w:tc>
          <w:tcPr>
            <w:tcW w:w="656" w:type="pct"/>
            <w:tcBorders>
              <w:top w:val="single" w:sz="4" w:space="0" w:color="auto"/>
              <w:left w:val="single" w:sz="4" w:space="0" w:color="auto"/>
              <w:bottom w:val="single" w:sz="4" w:space="0" w:color="auto"/>
              <w:right w:val="single" w:sz="4" w:space="0" w:color="auto"/>
            </w:tcBorders>
            <w:vAlign w:val="center"/>
          </w:tcPr>
          <w:p w14:paraId="544E2824"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val="restart"/>
            <w:tcBorders>
              <w:top w:val="single" w:sz="4" w:space="0" w:color="auto"/>
              <w:left w:val="single" w:sz="4" w:space="0" w:color="auto"/>
              <w:right w:val="single" w:sz="4" w:space="0" w:color="auto"/>
            </w:tcBorders>
          </w:tcPr>
          <w:p w14:paraId="5566D587" w14:textId="77777777" w:rsidR="00DD219B" w:rsidRDefault="00DD219B" w:rsidP="00DD219B">
            <w:pPr>
              <w:spacing w:line="240" w:lineRule="auto"/>
            </w:pPr>
            <w:r w:rsidRPr="00CF29D4">
              <w:rPr>
                <w:rFonts w:ascii="Times New Roman" w:hAnsi="Times New Roman" w:cs="Times New Roman"/>
                <w:sz w:val="24"/>
              </w:rPr>
              <w:t>ОК.01, ОК.02, ОК 04, ОК.05, ОК 06, ОК 08 ОК.09</w:t>
            </w:r>
          </w:p>
        </w:tc>
      </w:tr>
      <w:tr w:rsidR="002A46EF" w:rsidRPr="00B774D7" w14:paraId="6160C350" w14:textId="77777777" w:rsidTr="00D40437">
        <w:trPr>
          <w:trHeight w:val="204"/>
        </w:trPr>
        <w:tc>
          <w:tcPr>
            <w:tcW w:w="798" w:type="pct"/>
            <w:gridSpan w:val="2"/>
            <w:vMerge/>
            <w:tcBorders>
              <w:left w:val="single" w:sz="4" w:space="0" w:color="auto"/>
              <w:right w:val="single" w:sz="4" w:space="0" w:color="auto"/>
            </w:tcBorders>
          </w:tcPr>
          <w:p w14:paraId="4459E311" w14:textId="77777777" w:rsidR="002A46EF" w:rsidRDefault="002A46EF"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4768CDBB" w14:textId="77777777" w:rsidR="002A46EF" w:rsidRPr="002A46EF" w:rsidRDefault="002A46EF" w:rsidP="002A46EF">
            <w:pPr>
              <w:suppressAutoHyphens/>
              <w:spacing w:after="0" w:line="240" w:lineRule="auto"/>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1AA94E83" w14:textId="77777777" w:rsidR="002A46EF" w:rsidRDefault="002A46EF"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tcBorders>
              <w:left w:val="single" w:sz="4" w:space="0" w:color="auto"/>
              <w:right w:val="single" w:sz="4" w:space="0" w:color="auto"/>
            </w:tcBorders>
            <w:vAlign w:val="center"/>
          </w:tcPr>
          <w:p w14:paraId="6C35A751" w14:textId="77777777" w:rsidR="002A46EF" w:rsidRPr="000129CB" w:rsidRDefault="002A46EF" w:rsidP="00352BB1">
            <w:pPr>
              <w:suppressAutoHyphens/>
              <w:spacing w:after="0" w:line="240" w:lineRule="auto"/>
              <w:rPr>
                <w:rFonts w:ascii="Times New Roman" w:hAnsi="Times New Roman" w:cs="Times New Roman"/>
                <w:sz w:val="24"/>
              </w:rPr>
            </w:pPr>
          </w:p>
        </w:tc>
      </w:tr>
      <w:tr w:rsidR="002A46EF" w:rsidRPr="00B774D7" w14:paraId="6291AEA5" w14:textId="77777777" w:rsidTr="00D40437">
        <w:trPr>
          <w:trHeight w:val="270"/>
        </w:trPr>
        <w:tc>
          <w:tcPr>
            <w:tcW w:w="798" w:type="pct"/>
            <w:gridSpan w:val="2"/>
            <w:vMerge/>
            <w:tcBorders>
              <w:left w:val="single" w:sz="4" w:space="0" w:color="auto"/>
              <w:right w:val="single" w:sz="4" w:space="0" w:color="auto"/>
            </w:tcBorders>
          </w:tcPr>
          <w:p w14:paraId="5831BBB0" w14:textId="77777777" w:rsidR="002A46EF" w:rsidRDefault="002A46EF"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06FA30CC" w14:textId="687F8E10" w:rsidR="002A46EF" w:rsidRPr="002A46EF" w:rsidRDefault="002A46EF" w:rsidP="002A46EF">
            <w:pPr>
              <w:suppressAutoHyphens/>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1</w:t>
            </w:r>
            <w:r w:rsidR="00F775EA">
              <w:rPr>
                <w:rFonts w:ascii="Times New Roman" w:eastAsia="Times New Roman" w:hAnsi="Times New Roman" w:cs="Times New Roman"/>
                <w:b/>
                <w:bCs/>
                <w:i/>
                <w:iCs/>
                <w:sz w:val="24"/>
                <w:szCs w:val="24"/>
                <w:lang w:eastAsia="ru-RU"/>
              </w:rPr>
              <w:t>8</w:t>
            </w:r>
            <w:r>
              <w:rPr>
                <w:rFonts w:ascii="Times New Roman" w:eastAsia="Times New Roman" w:hAnsi="Times New Roman" w:cs="Times New Roman"/>
                <w:b/>
                <w:bCs/>
                <w:i/>
                <w:iCs/>
                <w:sz w:val="24"/>
                <w:szCs w:val="24"/>
                <w:lang w:eastAsia="ru-RU"/>
              </w:rPr>
              <w:t xml:space="preserve"> </w:t>
            </w:r>
            <w:r w:rsidRPr="002A46EF">
              <w:rPr>
                <w:rFonts w:ascii="Times New Roman" w:eastAsia="Times New Roman" w:hAnsi="Times New Roman" w:cs="Times New Roman"/>
                <w:b/>
                <w:bCs/>
                <w:i/>
                <w:iCs/>
                <w:sz w:val="24"/>
                <w:szCs w:val="24"/>
                <w:lang w:eastAsia="ru-RU"/>
              </w:rPr>
              <w:t xml:space="preserve">Анализ ключевых эпизодов повести. Работа над характеристикой героя как </w:t>
            </w:r>
            <w:r w:rsidRPr="002A46EF">
              <w:rPr>
                <w:rFonts w:ascii="Times New Roman" w:eastAsia="Times New Roman" w:hAnsi="Times New Roman" w:cs="Times New Roman"/>
                <w:b/>
                <w:bCs/>
                <w:i/>
                <w:iCs/>
                <w:sz w:val="24"/>
                <w:szCs w:val="24"/>
                <w:lang w:eastAsia="ru-RU"/>
              </w:rPr>
              <w:lastRenderedPageBreak/>
              <w:t>«сокровенного человека» (развитие понятия). Лингвистический анализ</w:t>
            </w:r>
          </w:p>
          <w:p w14:paraId="472EBE20" w14:textId="77777777" w:rsidR="002A46EF" w:rsidRPr="002A46EF" w:rsidRDefault="002A46EF" w:rsidP="002A46EF">
            <w:pPr>
              <w:suppressAutoHyphens/>
              <w:spacing w:after="0" w:line="240" w:lineRule="auto"/>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фрагментов повести с целью наблюдения над стилем и языком А. Платонова</w:t>
            </w:r>
          </w:p>
        </w:tc>
        <w:tc>
          <w:tcPr>
            <w:tcW w:w="656" w:type="pct"/>
            <w:vMerge/>
            <w:tcBorders>
              <w:left w:val="single" w:sz="4" w:space="0" w:color="auto"/>
              <w:bottom w:val="single" w:sz="4" w:space="0" w:color="auto"/>
              <w:right w:val="single" w:sz="4" w:space="0" w:color="auto"/>
            </w:tcBorders>
            <w:vAlign w:val="center"/>
          </w:tcPr>
          <w:p w14:paraId="6740BE6B" w14:textId="77777777" w:rsidR="002A46EF" w:rsidRDefault="002A46EF"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39D6052F" w14:textId="77777777" w:rsidR="002A46EF" w:rsidRPr="000129CB" w:rsidRDefault="002A46EF" w:rsidP="00352BB1">
            <w:pPr>
              <w:suppressAutoHyphens/>
              <w:spacing w:after="0" w:line="240" w:lineRule="auto"/>
              <w:rPr>
                <w:rFonts w:ascii="Times New Roman" w:hAnsi="Times New Roman" w:cs="Times New Roman"/>
                <w:sz w:val="24"/>
              </w:rPr>
            </w:pPr>
          </w:p>
        </w:tc>
      </w:tr>
      <w:tr w:rsidR="005D0ADD" w:rsidRPr="00B774D7" w14:paraId="088F4C39" w14:textId="77777777" w:rsidTr="00D40437">
        <w:trPr>
          <w:trHeight w:val="180"/>
        </w:trPr>
        <w:tc>
          <w:tcPr>
            <w:tcW w:w="798" w:type="pct"/>
            <w:gridSpan w:val="2"/>
            <w:tcBorders>
              <w:top w:val="single" w:sz="4" w:space="0" w:color="auto"/>
              <w:left w:val="single" w:sz="4" w:space="0" w:color="auto"/>
              <w:right w:val="single" w:sz="4" w:space="0" w:color="auto"/>
            </w:tcBorders>
          </w:tcPr>
          <w:p w14:paraId="09E5D03A" w14:textId="77777777" w:rsidR="005D0ADD" w:rsidRDefault="002A46EF" w:rsidP="00352BB1">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4.3</w:t>
            </w:r>
          </w:p>
          <w:p w14:paraId="50720435" w14:textId="77777777" w:rsidR="002A46EF" w:rsidRPr="002A46EF" w:rsidRDefault="002A46EF" w:rsidP="002A46EF">
            <w:pPr>
              <w:suppressAutoHyphens/>
              <w:spacing w:after="0" w:line="240" w:lineRule="auto"/>
              <w:jc w:val="center"/>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Вечные темы в поэзии</w:t>
            </w:r>
          </w:p>
          <w:p w14:paraId="41183581" w14:textId="77777777" w:rsidR="002A46EF" w:rsidRPr="00DE7469" w:rsidRDefault="002A46EF" w:rsidP="002A46EF">
            <w:pPr>
              <w:suppressAutoHyphens/>
              <w:spacing w:after="0" w:line="240" w:lineRule="auto"/>
              <w:jc w:val="center"/>
              <w:rPr>
                <w:rFonts w:ascii="Times New Roman" w:eastAsia="Times New Roman" w:hAnsi="Times New Roman" w:cs="Times New Roman"/>
                <w:sz w:val="24"/>
                <w:szCs w:val="24"/>
                <w:lang w:eastAsia="ru-RU"/>
              </w:rPr>
            </w:pPr>
            <w:r w:rsidRPr="002A46EF">
              <w:rPr>
                <w:rFonts w:ascii="Times New Roman" w:eastAsia="Times New Roman" w:hAnsi="Times New Roman" w:cs="Times New Roman"/>
                <w:b/>
                <w:bCs/>
                <w:i/>
                <w:iCs/>
                <w:sz w:val="24"/>
                <w:szCs w:val="24"/>
                <w:lang w:eastAsia="ru-RU"/>
              </w:rPr>
              <w:t>А. А. Ахматовой</w:t>
            </w:r>
          </w:p>
        </w:tc>
        <w:tc>
          <w:tcPr>
            <w:tcW w:w="2931" w:type="pct"/>
            <w:gridSpan w:val="2"/>
            <w:tcBorders>
              <w:top w:val="single" w:sz="4" w:space="0" w:color="auto"/>
              <w:left w:val="single" w:sz="4" w:space="0" w:color="auto"/>
              <w:bottom w:val="single" w:sz="4" w:space="0" w:color="auto"/>
              <w:right w:val="single" w:sz="4" w:space="0" w:color="auto"/>
            </w:tcBorders>
          </w:tcPr>
          <w:p w14:paraId="58C95DF1" w14:textId="77777777" w:rsidR="002A46EF" w:rsidRPr="002A46EF" w:rsidRDefault="002A46EF"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Анна Андреевна Ахматова (1889–1966) Сведения из биографии.«Песня последней встречи», «Сжала руки под темной вуалью…», «Смятение», «Под крышей</w:t>
            </w:r>
          </w:p>
          <w:p w14:paraId="4025DCB7" w14:textId="77777777" w:rsidR="002A46EF" w:rsidRPr="002A46EF" w:rsidRDefault="002A46EF"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промерзшей пустого жилья…», «Муза», «Муза ушла по дороге…», «Мне ни к чему</w:t>
            </w:r>
          </w:p>
          <w:p w14:paraId="07911D1E" w14:textId="77777777" w:rsidR="002A46EF" w:rsidRPr="002A46EF" w:rsidRDefault="002A46EF"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одические рати…», «Не с теми я, кто бросил землю…», «Мне голос был. Он звал</w:t>
            </w:r>
          </w:p>
          <w:p w14:paraId="6516CA0F" w14:textId="77777777" w:rsidR="005D0ADD" w:rsidRDefault="002A46EF"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утешно…», «Родная земля», «Смуглый отрок бродил по аллеям…»Лирика. Основные темы лирики Ахматовой: любовь как всепоглощающее чувство, как мука;тема творчества; гражданская тема; пушкинская тема.Поэма «Реквием». Памятник страданиям и мужеству. Трагический пафос произведения.Жанр и композиция поэмы. Смысл названия. Образ лирической героини. Эпилог поэмы:личная трагедия героини и общенародное горе. Библейские мотивы и образы в поэме.Тема исторической памяти. Аллюзии и реминисценции в произведении. Жизнь итворчество А. Ахматова в кино и музыке</w:t>
            </w:r>
          </w:p>
        </w:tc>
        <w:tc>
          <w:tcPr>
            <w:tcW w:w="656" w:type="pct"/>
            <w:tcBorders>
              <w:top w:val="single" w:sz="4" w:space="0" w:color="auto"/>
              <w:left w:val="single" w:sz="4" w:space="0" w:color="auto"/>
              <w:bottom w:val="single" w:sz="4" w:space="0" w:color="auto"/>
              <w:right w:val="single" w:sz="4" w:space="0" w:color="auto"/>
            </w:tcBorders>
            <w:vAlign w:val="center"/>
          </w:tcPr>
          <w:p w14:paraId="36528A33" w14:textId="77777777" w:rsidR="005D0ADD" w:rsidRDefault="002A46EF"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tcBorders>
              <w:top w:val="single" w:sz="4" w:space="0" w:color="auto"/>
              <w:left w:val="single" w:sz="4" w:space="0" w:color="auto"/>
              <w:right w:val="single" w:sz="4" w:space="0" w:color="auto"/>
            </w:tcBorders>
            <w:vAlign w:val="center"/>
          </w:tcPr>
          <w:p w14:paraId="178C9DD2" w14:textId="77777777" w:rsidR="005D0ADD" w:rsidRPr="000129CB" w:rsidRDefault="00DD219B" w:rsidP="00352BB1">
            <w:pPr>
              <w:suppressAutoHyphens/>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2A46EF" w:rsidRPr="00B774D7" w14:paraId="777C5FF4" w14:textId="77777777" w:rsidTr="00D40437">
        <w:trPr>
          <w:trHeight w:val="180"/>
        </w:trPr>
        <w:tc>
          <w:tcPr>
            <w:tcW w:w="798" w:type="pct"/>
            <w:gridSpan w:val="2"/>
            <w:tcBorders>
              <w:top w:val="single" w:sz="4" w:space="0" w:color="auto"/>
              <w:left w:val="single" w:sz="4" w:space="0" w:color="auto"/>
              <w:right w:val="single" w:sz="4" w:space="0" w:color="auto"/>
            </w:tcBorders>
          </w:tcPr>
          <w:p w14:paraId="7C6BCC65" w14:textId="77777777" w:rsidR="002A46EF" w:rsidRDefault="002A46EF"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4E8D268B" w14:textId="77777777" w:rsidR="002A46EF" w:rsidRPr="002A46EF" w:rsidRDefault="002A46EF" w:rsidP="002A46EF">
            <w:pPr>
              <w:suppressAutoHyphens/>
              <w:spacing w:after="0" w:line="240" w:lineRule="auto"/>
              <w:jc w:val="center"/>
              <w:rPr>
                <w:rFonts w:ascii="Times New Roman" w:eastAsia="Times New Roman" w:hAnsi="Times New Roman" w:cs="Times New Roman"/>
                <w:sz w:val="24"/>
                <w:szCs w:val="24"/>
                <w:lang w:eastAsia="ru-RU"/>
              </w:rPr>
            </w:pPr>
            <w:r w:rsidRPr="00AC4480">
              <w:rPr>
                <w:rFonts w:ascii="Times New Roman" w:eastAsia="Times New Roman" w:hAnsi="Times New Roman" w:cs="Arial"/>
                <w:b/>
                <w:i/>
                <w:sz w:val="24"/>
                <w:szCs w:val="24"/>
                <w:lang w:eastAsia="ru-RU"/>
              </w:rPr>
              <w:t>Профессионально</w:t>
            </w:r>
            <w:r w:rsidR="002A3C75">
              <w:rPr>
                <w:rFonts w:ascii="Times New Roman" w:eastAsia="Times New Roman" w:hAnsi="Times New Roman" w:cs="Arial"/>
                <w:b/>
                <w:i/>
                <w:sz w:val="24"/>
                <w:szCs w:val="24"/>
                <w:lang w:eastAsia="ru-RU"/>
              </w:rPr>
              <w:t>-</w:t>
            </w:r>
            <w:r w:rsidRPr="00AC4480">
              <w:rPr>
                <w:rFonts w:ascii="Times New Roman" w:eastAsia="Times New Roman" w:hAnsi="Times New Roman" w:cs="Arial"/>
                <w:b/>
                <w:i/>
                <w:sz w:val="24"/>
                <w:szCs w:val="24"/>
                <w:lang w:eastAsia="ru-RU"/>
              </w:rPr>
              <w:t xml:space="preserve"> ориентированное содержание</w:t>
            </w:r>
          </w:p>
        </w:tc>
        <w:tc>
          <w:tcPr>
            <w:tcW w:w="656" w:type="pct"/>
            <w:tcBorders>
              <w:top w:val="single" w:sz="4" w:space="0" w:color="auto"/>
              <w:left w:val="single" w:sz="4" w:space="0" w:color="auto"/>
              <w:bottom w:val="single" w:sz="4" w:space="0" w:color="auto"/>
              <w:right w:val="single" w:sz="4" w:space="0" w:color="auto"/>
            </w:tcBorders>
            <w:vAlign w:val="center"/>
          </w:tcPr>
          <w:p w14:paraId="180C730C" w14:textId="77777777" w:rsidR="002A46EF" w:rsidRDefault="002A46EF" w:rsidP="00B774D7">
            <w:pPr>
              <w:spacing w:after="0" w:line="240" w:lineRule="auto"/>
              <w:jc w:val="center"/>
              <w:rPr>
                <w:rFonts w:ascii="Times New Roman" w:eastAsia="Times New Roman" w:hAnsi="Times New Roman" w:cs="Times New Roman"/>
                <w:b/>
                <w:iCs/>
                <w:sz w:val="24"/>
                <w:szCs w:val="24"/>
                <w:lang w:eastAsia="ru-RU"/>
              </w:rPr>
            </w:pPr>
          </w:p>
        </w:tc>
        <w:tc>
          <w:tcPr>
            <w:tcW w:w="615" w:type="pct"/>
            <w:tcBorders>
              <w:top w:val="single" w:sz="4" w:space="0" w:color="auto"/>
              <w:left w:val="single" w:sz="4" w:space="0" w:color="auto"/>
              <w:right w:val="single" w:sz="4" w:space="0" w:color="auto"/>
            </w:tcBorders>
            <w:vAlign w:val="center"/>
          </w:tcPr>
          <w:p w14:paraId="30A650F4" w14:textId="77777777" w:rsidR="002A46EF" w:rsidRPr="000129CB" w:rsidRDefault="002A46EF" w:rsidP="002A46EF">
            <w:pPr>
              <w:suppressAutoHyphens/>
              <w:spacing w:after="0" w:line="240" w:lineRule="auto"/>
              <w:rPr>
                <w:rFonts w:ascii="Times New Roman" w:hAnsi="Times New Roman" w:cs="Times New Roman"/>
                <w:sz w:val="24"/>
              </w:rPr>
            </w:pPr>
          </w:p>
        </w:tc>
      </w:tr>
      <w:tr w:rsidR="00543F55" w:rsidRPr="00B774D7" w14:paraId="16B43BD2" w14:textId="77777777" w:rsidTr="00D40437">
        <w:trPr>
          <w:trHeight w:val="1455"/>
        </w:trPr>
        <w:tc>
          <w:tcPr>
            <w:tcW w:w="798" w:type="pct"/>
            <w:gridSpan w:val="2"/>
            <w:vMerge w:val="restart"/>
            <w:tcBorders>
              <w:top w:val="single" w:sz="4" w:space="0" w:color="auto"/>
              <w:left w:val="single" w:sz="4" w:space="0" w:color="auto"/>
              <w:right w:val="single" w:sz="4" w:space="0" w:color="auto"/>
            </w:tcBorders>
          </w:tcPr>
          <w:p w14:paraId="797A0022" w14:textId="77777777" w:rsidR="00543F55" w:rsidRPr="002A46EF" w:rsidRDefault="00543F55" w:rsidP="002A46EF">
            <w:pPr>
              <w:suppressAutoHyphens/>
              <w:spacing w:after="0" w:line="240" w:lineRule="auto"/>
              <w:jc w:val="center"/>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«Вроде просто найти и</w:t>
            </w:r>
          </w:p>
          <w:p w14:paraId="58641927" w14:textId="77777777" w:rsidR="00543F55" w:rsidRPr="002A46EF" w:rsidRDefault="00543F55" w:rsidP="002A46EF">
            <w:pPr>
              <w:suppressAutoHyphens/>
              <w:spacing w:after="0" w:line="240" w:lineRule="auto"/>
              <w:jc w:val="center"/>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расставить слова»:</w:t>
            </w:r>
          </w:p>
          <w:p w14:paraId="1325D04D" w14:textId="77777777" w:rsidR="00543F55" w:rsidRPr="002A46EF" w:rsidRDefault="00543F55" w:rsidP="002A46EF">
            <w:pPr>
              <w:suppressAutoHyphens/>
              <w:spacing w:after="0" w:line="240" w:lineRule="auto"/>
              <w:jc w:val="center"/>
              <w:rPr>
                <w:rFonts w:ascii="Times New Roman" w:eastAsia="Times New Roman" w:hAnsi="Times New Roman" w:cs="Times New Roman"/>
                <w:b/>
                <w:bCs/>
                <w:i/>
                <w:iCs/>
                <w:sz w:val="24"/>
                <w:szCs w:val="24"/>
                <w:lang w:eastAsia="ru-RU"/>
              </w:rPr>
            </w:pPr>
            <w:r w:rsidRPr="002A46EF">
              <w:rPr>
                <w:rFonts w:ascii="Times New Roman" w:eastAsia="Times New Roman" w:hAnsi="Times New Roman" w:cs="Times New Roman"/>
                <w:b/>
                <w:bCs/>
                <w:i/>
                <w:iCs/>
                <w:sz w:val="24"/>
                <w:szCs w:val="24"/>
                <w:lang w:eastAsia="ru-RU"/>
              </w:rPr>
              <w:t>стихи для людей моей</w:t>
            </w:r>
          </w:p>
          <w:p w14:paraId="2CB4D95D" w14:textId="77777777" w:rsidR="00543F55" w:rsidRPr="00DE7469" w:rsidRDefault="00543F55" w:rsidP="002A46EF">
            <w:pPr>
              <w:suppressAutoHyphens/>
              <w:spacing w:after="0" w:line="240" w:lineRule="auto"/>
              <w:jc w:val="center"/>
              <w:rPr>
                <w:rFonts w:ascii="Times New Roman" w:eastAsia="Times New Roman" w:hAnsi="Times New Roman" w:cs="Times New Roman"/>
                <w:sz w:val="24"/>
                <w:szCs w:val="24"/>
                <w:lang w:eastAsia="ru-RU"/>
              </w:rPr>
            </w:pPr>
            <w:r w:rsidRPr="002A46EF">
              <w:rPr>
                <w:rFonts w:ascii="Times New Roman" w:eastAsia="Times New Roman" w:hAnsi="Times New Roman" w:cs="Times New Roman"/>
                <w:b/>
                <w:bCs/>
                <w:i/>
                <w:iCs/>
                <w:sz w:val="24"/>
                <w:szCs w:val="24"/>
                <w:lang w:eastAsia="ru-RU"/>
              </w:rPr>
              <w:t>специальности</w:t>
            </w:r>
          </w:p>
        </w:tc>
        <w:tc>
          <w:tcPr>
            <w:tcW w:w="2931" w:type="pct"/>
            <w:gridSpan w:val="2"/>
            <w:tcBorders>
              <w:top w:val="single" w:sz="4" w:space="0" w:color="auto"/>
              <w:left w:val="single" w:sz="4" w:space="0" w:color="auto"/>
              <w:bottom w:val="single" w:sz="4" w:space="0" w:color="auto"/>
              <w:right w:val="single" w:sz="4" w:space="0" w:color="auto"/>
            </w:tcBorders>
          </w:tcPr>
          <w:p w14:paraId="310391E3" w14:textId="77777777" w:rsidR="00543F55" w:rsidRPr="002A46EF" w:rsidRDefault="00543F55"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Роль поэзии в жизни человека любой профессии. Общение с поэзией как способ</w:t>
            </w:r>
          </w:p>
          <w:p w14:paraId="710087C8" w14:textId="77777777" w:rsidR="00543F55" w:rsidRPr="002A46EF" w:rsidRDefault="00543F55"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эстетического обогащения своей духовной сферы, постижения общечеловеческих</w:t>
            </w:r>
          </w:p>
          <w:p w14:paraId="3C65E716" w14:textId="77777777" w:rsidR="00543F55" w:rsidRDefault="00543F55" w:rsidP="002A46EF">
            <w:pPr>
              <w:suppressAutoHyphens/>
              <w:spacing w:after="0" w:line="240" w:lineRule="auto"/>
              <w:rPr>
                <w:rFonts w:ascii="Times New Roman" w:eastAsia="Times New Roman" w:hAnsi="Times New Roman" w:cs="Times New Roman"/>
                <w:sz w:val="24"/>
                <w:szCs w:val="24"/>
                <w:lang w:eastAsia="ru-RU"/>
              </w:rPr>
            </w:pPr>
            <w:r w:rsidRPr="002A46EF">
              <w:rPr>
                <w:rFonts w:ascii="Times New Roman" w:eastAsia="Times New Roman" w:hAnsi="Times New Roman" w:cs="Times New Roman"/>
                <w:sz w:val="24"/>
                <w:szCs w:val="24"/>
                <w:lang w:eastAsia="ru-RU"/>
              </w:rPr>
              <w:t>ценностей, развитие способности к творческой деятельности. Путь к пониманию поэзии –это чтение, обсуждение, интерпретация (вербальная/невербальная) стихов разных поэтовв поисках «своего</w:t>
            </w:r>
            <w:r>
              <w:rPr>
                <w:rFonts w:ascii="Times New Roman" w:eastAsia="Times New Roman" w:hAnsi="Times New Roman" w:cs="Times New Roman"/>
                <w:sz w:val="24"/>
                <w:szCs w:val="24"/>
                <w:lang w:eastAsia="ru-RU"/>
              </w:rPr>
              <w:t>.</w:t>
            </w:r>
            <w:r w:rsidRPr="002A46EF">
              <w:rPr>
                <w:rFonts w:ascii="Times New Roman" w:eastAsia="Times New Roman" w:hAnsi="Times New Roman" w:cs="Times New Roman"/>
                <w:sz w:val="24"/>
                <w:szCs w:val="24"/>
                <w:lang w:eastAsia="ru-RU"/>
              </w:rPr>
              <w:t>»</w:t>
            </w:r>
          </w:p>
        </w:tc>
        <w:tc>
          <w:tcPr>
            <w:tcW w:w="656" w:type="pct"/>
            <w:tcBorders>
              <w:top w:val="single" w:sz="4" w:space="0" w:color="auto"/>
              <w:left w:val="single" w:sz="4" w:space="0" w:color="auto"/>
              <w:bottom w:val="single" w:sz="4" w:space="0" w:color="auto"/>
              <w:right w:val="single" w:sz="4" w:space="0" w:color="auto"/>
            </w:tcBorders>
            <w:vAlign w:val="center"/>
          </w:tcPr>
          <w:p w14:paraId="2C5F1255" w14:textId="77777777" w:rsidR="00543F55" w:rsidRDefault="00543F55"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615" w:type="pct"/>
            <w:vMerge w:val="restart"/>
            <w:tcBorders>
              <w:top w:val="single" w:sz="4" w:space="0" w:color="auto"/>
              <w:left w:val="single" w:sz="4" w:space="0" w:color="auto"/>
              <w:right w:val="single" w:sz="4" w:space="0" w:color="auto"/>
            </w:tcBorders>
            <w:vAlign w:val="center"/>
          </w:tcPr>
          <w:p w14:paraId="564F0A77" w14:textId="77777777" w:rsidR="00543F55" w:rsidRPr="00E532D1" w:rsidRDefault="00DD219B" w:rsidP="002A46EF">
            <w:pPr>
              <w:suppressAutoHyphens/>
              <w:spacing w:after="0" w:line="240" w:lineRule="auto"/>
              <w:rPr>
                <w:rFonts w:ascii="Times New Roman" w:eastAsia="Times New Roman" w:hAnsi="Times New Roman" w:cs="Times New Roman"/>
                <w:bCs/>
                <w:iCs/>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r w:rsidR="00543F55">
              <w:rPr>
                <w:rFonts w:ascii="Times New Roman" w:hAnsi="Times New Roman" w:cs="Times New Roman"/>
                <w:sz w:val="24"/>
              </w:rPr>
              <w:t>; ПК</w:t>
            </w:r>
            <w:r w:rsidR="006619E5">
              <w:rPr>
                <w:rFonts w:ascii="Times New Roman" w:hAnsi="Times New Roman" w:cs="Times New Roman"/>
                <w:sz w:val="24"/>
              </w:rPr>
              <w:t>3</w:t>
            </w:r>
            <w:r w:rsidR="00061C0F">
              <w:rPr>
                <w:rFonts w:ascii="Times New Roman" w:hAnsi="Times New Roman" w:cs="Times New Roman"/>
                <w:sz w:val="24"/>
              </w:rPr>
              <w:t>.</w:t>
            </w:r>
            <w:r w:rsidR="006619E5">
              <w:rPr>
                <w:rFonts w:ascii="Times New Roman" w:hAnsi="Times New Roman" w:cs="Times New Roman"/>
                <w:sz w:val="24"/>
              </w:rPr>
              <w:t>5</w:t>
            </w:r>
          </w:p>
          <w:p w14:paraId="31514AED" w14:textId="77777777" w:rsidR="00543F55" w:rsidRPr="000129CB" w:rsidRDefault="00543F55" w:rsidP="00352BB1">
            <w:pPr>
              <w:suppressAutoHyphens/>
              <w:spacing w:after="0" w:line="240" w:lineRule="auto"/>
              <w:rPr>
                <w:rFonts w:ascii="Times New Roman" w:hAnsi="Times New Roman" w:cs="Times New Roman"/>
                <w:sz w:val="24"/>
              </w:rPr>
            </w:pPr>
          </w:p>
        </w:tc>
      </w:tr>
      <w:tr w:rsidR="00543F55" w:rsidRPr="00B774D7" w14:paraId="1859E636" w14:textId="77777777" w:rsidTr="00D40437">
        <w:trPr>
          <w:trHeight w:val="225"/>
        </w:trPr>
        <w:tc>
          <w:tcPr>
            <w:tcW w:w="798" w:type="pct"/>
            <w:gridSpan w:val="2"/>
            <w:vMerge/>
            <w:tcBorders>
              <w:left w:val="single" w:sz="4" w:space="0" w:color="auto"/>
              <w:right w:val="single" w:sz="4" w:space="0" w:color="auto"/>
            </w:tcBorders>
          </w:tcPr>
          <w:p w14:paraId="1B6792FA" w14:textId="77777777" w:rsidR="00543F55" w:rsidRPr="002A46EF" w:rsidRDefault="00543F55" w:rsidP="002A46EF">
            <w:pPr>
              <w:suppressAutoHyphens/>
              <w:spacing w:after="0" w:line="240" w:lineRule="auto"/>
              <w:jc w:val="center"/>
              <w:rPr>
                <w:rFonts w:ascii="Times New Roman" w:eastAsia="Times New Roman" w:hAnsi="Times New Roman" w:cs="Times New Roman"/>
                <w:b/>
                <w:bCs/>
                <w:i/>
                <w:i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6F7E3053" w14:textId="77777777" w:rsidR="00543F55" w:rsidRPr="00407F20" w:rsidRDefault="00543F55" w:rsidP="002A46EF">
            <w:pPr>
              <w:suppressAutoHyphens/>
              <w:spacing w:after="0" w:line="240" w:lineRule="auto"/>
              <w:rPr>
                <w:rFonts w:ascii="Times New Roman" w:eastAsia="Times New Roman" w:hAnsi="Times New Roman" w:cs="Times New Roman"/>
                <w:b/>
                <w:bCs/>
                <w:i/>
                <w:iCs/>
                <w:sz w:val="24"/>
                <w:szCs w:val="24"/>
                <w:lang w:eastAsia="ru-RU"/>
              </w:rPr>
            </w:pPr>
            <w:r w:rsidRPr="00407F20">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5710C022" w14:textId="77777777" w:rsidR="00543F55" w:rsidRDefault="00543F55"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tcBorders>
              <w:left w:val="single" w:sz="4" w:space="0" w:color="auto"/>
              <w:right w:val="single" w:sz="4" w:space="0" w:color="auto"/>
            </w:tcBorders>
            <w:vAlign w:val="center"/>
          </w:tcPr>
          <w:p w14:paraId="38A7CC6B" w14:textId="77777777" w:rsidR="00543F55" w:rsidRPr="000129CB" w:rsidRDefault="00543F55" w:rsidP="002A46EF">
            <w:pPr>
              <w:suppressAutoHyphens/>
              <w:spacing w:after="0" w:line="240" w:lineRule="auto"/>
              <w:rPr>
                <w:rFonts w:ascii="Times New Roman" w:hAnsi="Times New Roman" w:cs="Times New Roman"/>
                <w:sz w:val="24"/>
              </w:rPr>
            </w:pPr>
          </w:p>
        </w:tc>
      </w:tr>
      <w:tr w:rsidR="00543F55" w:rsidRPr="00B774D7" w14:paraId="5ACEF517" w14:textId="77777777" w:rsidTr="00D40437">
        <w:trPr>
          <w:trHeight w:val="222"/>
        </w:trPr>
        <w:tc>
          <w:tcPr>
            <w:tcW w:w="798" w:type="pct"/>
            <w:gridSpan w:val="2"/>
            <w:vMerge/>
            <w:tcBorders>
              <w:left w:val="single" w:sz="4" w:space="0" w:color="auto"/>
              <w:right w:val="single" w:sz="4" w:space="0" w:color="auto"/>
            </w:tcBorders>
          </w:tcPr>
          <w:p w14:paraId="4BE16814" w14:textId="77777777" w:rsidR="00543F55" w:rsidRPr="002A46EF" w:rsidRDefault="00543F55" w:rsidP="002A46EF">
            <w:pPr>
              <w:suppressAutoHyphens/>
              <w:spacing w:after="0" w:line="240" w:lineRule="auto"/>
              <w:jc w:val="center"/>
              <w:rPr>
                <w:rFonts w:ascii="Times New Roman" w:eastAsia="Times New Roman" w:hAnsi="Times New Roman" w:cs="Times New Roman"/>
                <w:b/>
                <w:bCs/>
                <w:i/>
                <w:i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2162A587" w14:textId="77777777" w:rsidR="00543F55" w:rsidRPr="00407F20" w:rsidRDefault="00DD219B" w:rsidP="00DD219B">
            <w:pPr>
              <w:suppressAutoHyphens/>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5.</w:t>
            </w:r>
            <w:r w:rsidR="00543F55" w:rsidRPr="00407F20">
              <w:rPr>
                <w:rFonts w:ascii="Times New Roman" w:eastAsia="Times New Roman" w:hAnsi="Times New Roman" w:cs="Times New Roman"/>
                <w:b/>
                <w:bCs/>
                <w:i/>
                <w:iCs/>
                <w:sz w:val="24"/>
                <w:szCs w:val="24"/>
                <w:lang w:eastAsia="ru-RU"/>
              </w:rPr>
              <w:t xml:space="preserve">Деловая игра «В издательстве». Составление мини-сборника стихов поэтов серебряного века для определенной аудитории – своих сверстников, людей «своей» </w:t>
            </w:r>
            <w:r>
              <w:rPr>
                <w:rFonts w:ascii="Times New Roman" w:eastAsia="Times New Roman" w:hAnsi="Times New Roman" w:cs="Times New Roman"/>
                <w:b/>
                <w:bCs/>
                <w:i/>
                <w:iCs/>
                <w:sz w:val="24"/>
                <w:szCs w:val="24"/>
                <w:lang w:eastAsia="ru-RU"/>
              </w:rPr>
              <w:t>специальности</w:t>
            </w:r>
            <w:r w:rsidR="00543F55" w:rsidRPr="00407F20">
              <w:rPr>
                <w:rFonts w:ascii="Times New Roman" w:eastAsia="Times New Roman" w:hAnsi="Times New Roman" w:cs="Times New Roman"/>
                <w:b/>
                <w:bCs/>
                <w:i/>
                <w:iCs/>
                <w:sz w:val="24"/>
                <w:szCs w:val="24"/>
                <w:lang w:eastAsia="ru-RU"/>
              </w:rPr>
              <w:t>. Написание аннотации к сборнику</w:t>
            </w:r>
          </w:p>
        </w:tc>
        <w:tc>
          <w:tcPr>
            <w:tcW w:w="656" w:type="pct"/>
            <w:vMerge/>
            <w:tcBorders>
              <w:left w:val="single" w:sz="4" w:space="0" w:color="auto"/>
              <w:bottom w:val="single" w:sz="4" w:space="0" w:color="auto"/>
              <w:right w:val="single" w:sz="4" w:space="0" w:color="auto"/>
            </w:tcBorders>
            <w:vAlign w:val="center"/>
          </w:tcPr>
          <w:p w14:paraId="6074F2D9" w14:textId="77777777" w:rsidR="00543F55" w:rsidRDefault="00543F55"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019561A0" w14:textId="77777777" w:rsidR="00543F55" w:rsidRPr="000129CB" w:rsidRDefault="00543F55" w:rsidP="002A46EF">
            <w:pPr>
              <w:suppressAutoHyphens/>
              <w:spacing w:after="0" w:line="240" w:lineRule="auto"/>
              <w:rPr>
                <w:rFonts w:ascii="Times New Roman" w:hAnsi="Times New Roman" w:cs="Times New Roman"/>
                <w:sz w:val="24"/>
              </w:rPr>
            </w:pPr>
          </w:p>
        </w:tc>
      </w:tr>
      <w:tr w:rsidR="006619E5" w:rsidRPr="00B774D7" w14:paraId="2E949A06" w14:textId="77777777" w:rsidTr="00D40437">
        <w:trPr>
          <w:trHeight w:val="2190"/>
        </w:trPr>
        <w:tc>
          <w:tcPr>
            <w:tcW w:w="798" w:type="pct"/>
            <w:gridSpan w:val="2"/>
            <w:vMerge w:val="restart"/>
            <w:tcBorders>
              <w:top w:val="single" w:sz="4" w:space="0" w:color="auto"/>
              <w:left w:val="single" w:sz="4" w:space="0" w:color="auto"/>
              <w:right w:val="single" w:sz="4" w:space="0" w:color="auto"/>
            </w:tcBorders>
          </w:tcPr>
          <w:p w14:paraId="509D5583" w14:textId="77777777" w:rsidR="006619E5" w:rsidRDefault="006619E5" w:rsidP="00352BB1">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4.4</w:t>
            </w:r>
          </w:p>
          <w:p w14:paraId="3EE665F2" w14:textId="77777777" w:rsidR="006619E5" w:rsidRPr="00543F55" w:rsidRDefault="006619E5" w:rsidP="00543F55">
            <w:pPr>
              <w:suppressAutoHyphens/>
              <w:spacing w:after="0" w:line="240" w:lineRule="auto"/>
              <w:jc w:val="center"/>
              <w:rPr>
                <w:rFonts w:ascii="Times New Roman" w:eastAsia="Times New Roman" w:hAnsi="Times New Roman" w:cs="Times New Roman"/>
                <w:b/>
                <w:bCs/>
                <w:i/>
                <w:iCs/>
                <w:sz w:val="24"/>
                <w:szCs w:val="24"/>
                <w:lang w:eastAsia="ru-RU"/>
              </w:rPr>
            </w:pPr>
            <w:r w:rsidRPr="00543F55">
              <w:rPr>
                <w:rFonts w:ascii="Times New Roman" w:eastAsia="Times New Roman" w:hAnsi="Times New Roman" w:cs="Times New Roman"/>
                <w:b/>
                <w:bCs/>
                <w:i/>
                <w:iCs/>
                <w:sz w:val="24"/>
                <w:szCs w:val="24"/>
                <w:lang w:eastAsia="ru-RU"/>
              </w:rPr>
              <w:t>«Изгнанник,</w:t>
            </w:r>
          </w:p>
          <w:p w14:paraId="27E1C936" w14:textId="77777777" w:rsidR="006619E5" w:rsidRPr="00543F55" w:rsidRDefault="006619E5" w:rsidP="00543F55">
            <w:pPr>
              <w:suppressAutoHyphens/>
              <w:spacing w:after="0" w:line="240" w:lineRule="auto"/>
              <w:jc w:val="center"/>
              <w:rPr>
                <w:rFonts w:ascii="Times New Roman" w:eastAsia="Times New Roman" w:hAnsi="Times New Roman" w:cs="Times New Roman"/>
                <w:b/>
                <w:bCs/>
                <w:i/>
                <w:iCs/>
                <w:sz w:val="24"/>
                <w:szCs w:val="24"/>
                <w:lang w:eastAsia="ru-RU"/>
              </w:rPr>
            </w:pPr>
            <w:r w:rsidRPr="00543F55">
              <w:rPr>
                <w:rFonts w:ascii="Times New Roman" w:eastAsia="Times New Roman" w:hAnsi="Times New Roman" w:cs="Times New Roman"/>
                <w:b/>
                <w:bCs/>
                <w:i/>
                <w:iCs/>
                <w:sz w:val="24"/>
                <w:szCs w:val="24"/>
                <w:lang w:eastAsia="ru-RU"/>
              </w:rPr>
              <w:t>избранник»:</w:t>
            </w:r>
          </w:p>
          <w:p w14:paraId="1BF0DD5C" w14:textId="77777777" w:rsidR="006619E5" w:rsidRPr="00DE7469" w:rsidRDefault="006619E5" w:rsidP="00543F55">
            <w:pPr>
              <w:suppressAutoHyphens/>
              <w:spacing w:after="0" w:line="240" w:lineRule="auto"/>
              <w:jc w:val="center"/>
              <w:rPr>
                <w:rFonts w:ascii="Times New Roman" w:eastAsia="Times New Roman" w:hAnsi="Times New Roman" w:cs="Times New Roman"/>
                <w:sz w:val="24"/>
                <w:szCs w:val="24"/>
                <w:lang w:eastAsia="ru-RU"/>
              </w:rPr>
            </w:pPr>
            <w:r w:rsidRPr="00543F55">
              <w:rPr>
                <w:rFonts w:ascii="Times New Roman" w:eastAsia="Times New Roman" w:hAnsi="Times New Roman" w:cs="Times New Roman"/>
                <w:b/>
                <w:bCs/>
                <w:i/>
                <w:iCs/>
                <w:sz w:val="24"/>
                <w:szCs w:val="24"/>
                <w:lang w:eastAsia="ru-RU"/>
              </w:rPr>
              <w:t>М. А. Булгаков</w:t>
            </w:r>
          </w:p>
        </w:tc>
        <w:tc>
          <w:tcPr>
            <w:tcW w:w="2931" w:type="pct"/>
            <w:gridSpan w:val="2"/>
            <w:tcBorders>
              <w:top w:val="single" w:sz="4" w:space="0" w:color="auto"/>
              <w:left w:val="single" w:sz="4" w:space="0" w:color="auto"/>
              <w:bottom w:val="single" w:sz="4" w:space="0" w:color="auto"/>
              <w:right w:val="single" w:sz="4" w:space="0" w:color="auto"/>
            </w:tcBorders>
          </w:tcPr>
          <w:p w14:paraId="0268C381" w14:textId="77777777" w:rsidR="006619E5" w:rsidRPr="00543F55" w:rsidRDefault="006619E5" w:rsidP="00543F55">
            <w:pPr>
              <w:suppressAutoHyphens/>
              <w:spacing w:after="0" w:line="240" w:lineRule="auto"/>
              <w:rPr>
                <w:rFonts w:ascii="Times New Roman" w:eastAsia="Times New Roman" w:hAnsi="Times New Roman" w:cs="Times New Roman"/>
                <w:sz w:val="24"/>
                <w:szCs w:val="24"/>
                <w:lang w:eastAsia="ru-RU"/>
              </w:rPr>
            </w:pPr>
            <w:r w:rsidRPr="00543F55">
              <w:rPr>
                <w:rFonts w:ascii="Times New Roman" w:eastAsia="Times New Roman" w:hAnsi="Times New Roman" w:cs="Times New Roman"/>
                <w:sz w:val="24"/>
                <w:szCs w:val="24"/>
                <w:lang w:eastAsia="ru-RU"/>
              </w:rPr>
              <w:t>Михаил Афанасьевич Булгаков (1891–1940) «Изгнанник, избранник»: сведения из</w:t>
            </w:r>
          </w:p>
          <w:p w14:paraId="0820DE5E" w14:textId="77777777" w:rsidR="006619E5" w:rsidRPr="006619E5" w:rsidRDefault="006619E5" w:rsidP="00543F55">
            <w:pPr>
              <w:suppressAutoHyphens/>
              <w:spacing w:after="0" w:line="240" w:lineRule="auto"/>
              <w:rPr>
                <w:rFonts w:ascii="Times New Roman" w:eastAsia="Times New Roman" w:hAnsi="Times New Roman" w:cs="Times New Roman"/>
                <w:sz w:val="24"/>
                <w:szCs w:val="24"/>
                <w:lang w:eastAsia="ru-RU"/>
              </w:rPr>
            </w:pPr>
            <w:r w:rsidRPr="00543F55">
              <w:rPr>
                <w:rFonts w:ascii="Times New Roman" w:eastAsia="Times New Roman" w:hAnsi="Times New Roman" w:cs="Times New Roman"/>
                <w:sz w:val="24"/>
                <w:szCs w:val="24"/>
                <w:lang w:eastAsia="ru-RU"/>
              </w:rPr>
              <w:t>биографии (с обобщением ранее изученного)</w:t>
            </w:r>
            <w:r>
              <w:rPr>
                <w:rFonts w:ascii="Times New Roman" w:eastAsia="Times New Roman" w:hAnsi="Times New Roman" w:cs="Times New Roman"/>
                <w:sz w:val="24"/>
                <w:szCs w:val="24"/>
                <w:lang w:eastAsia="ru-RU"/>
              </w:rPr>
              <w:t xml:space="preserve">. </w:t>
            </w:r>
            <w:r w:rsidRPr="00543F55">
              <w:rPr>
                <w:rFonts w:ascii="Times New Roman" w:eastAsia="Times New Roman" w:hAnsi="Times New Roman" w:cs="Times New Roman"/>
                <w:sz w:val="24"/>
                <w:szCs w:val="24"/>
                <w:lang w:eastAsia="ru-RU"/>
              </w:rPr>
              <w:t>Роман «Мастер и Маргарита». История создания и издания романа. Жанр и композиция:прием «роман в романе». Библейский и бытовой уровни повествования. Реальность ифантастика (литературная среда Москвы; Воланд и его свита). Сатира. Основные проблемыромана: проблема предательства, проблема творчества и судьбы художника, проблеманравственного выбора. Тема идеальной любви (история Маргариты). Финал романа.Экранизации романа.</w:t>
            </w:r>
          </w:p>
        </w:tc>
        <w:tc>
          <w:tcPr>
            <w:tcW w:w="656" w:type="pct"/>
            <w:tcBorders>
              <w:top w:val="single" w:sz="4" w:space="0" w:color="auto"/>
              <w:left w:val="single" w:sz="4" w:space="0" w:color="auto"/>
              <w:bottom w:val="single" w:sz="4" w:space="0" w:color="auto"/>
              <w:right w:val="single" w:sz="4" w:space="0" w:color="auto"/>
            </w:tcBorders>
            <w:vAlign w:val="center"/>
          </w:tcPr>
          <w:p w14:paraId="6FFF7FF5" w14:textId="77777777" w:rsidR="006619E5" w:rsidRDefault="006619E5"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val="restart"/>
            <w:tcBorders>
              <w:top w:val="single" w:sz="4" w:space="0" w:color="auto"/>
              <w:left w:val="single" w:sz="4" w:space="0" w:color="auto"/>
              <w:right w:val="single" w:sz="4" w:space="0" w:color="auto"/>
            </w:tcBorders>
            <w:vAlign w:val="center"/>
          </w:tcPr>
          <w:p w14:paraId="37DCD999" w14:textId="77777777" w:rsidR="006619E5" w:rsidRPr="000129CB" w:rsidRDefault="00DD219B" w:rsidP="00352BB1">
            <w:pPr>
              <w:suppressAutoHyphens/>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6619E5" w:rsidRPr="00B774D7" w14:paraId="506FB80F" w14:textId="77777777" w:rsidTr="00D40437">
        <w:trPr>
          <w:trHeight w:val="285"/>
        </w:trPr>
        <w:tc>
          <w:tcPr>
            <w:tcW w:w="798" w:type="pct"/>
            <w:gridSpan w:val="2"/>
            <w:vMerge/>
            <w:tcBorders>
              <w:left w:val="single" w:sz="4" w:space="0" w:color="auto"/>
              <w:right w:val="single" w:sz="4" w:space="0" w:color="auto"/>
            </w:tcBorders>
          </w:tcPr>
          <w:p w14:paraId="15E5B10C" w14:textId="77777777" w:rsidR="006619E5" w:rsidRDefault="006619E5" w:rsidP="00543F55">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27C5DD2C" w14:textId="77777777" w:rsidR="006619E5" w:rsidRPr="00543F55" w:rsidRDefault="006619E5" w:rsidP="00543F55">
            <w:pPr>
              <w:suppressAutoHyphens/>
              <w:spacing w:after="0" w:line="240" w:lineRule="auto"/>
              <w:rPr>
                <w:rFonts w:ascii="Times New Roman" w:eastAsia="Times New Roman" w:hAnsi="Times New Roman" w:cs="Times New Roman"/>
                <w:sz w:val="24"/>
                <w:szCs w:val="24"/>
                <w:lang w:eastAsia="ru-RU"/>
              </w:rPr>
            </w:pPr>
            <w:r w:rsidRPr="00543F55">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6CC2A338" w14:textId="77777777" w:rsidR="006619E5" w:rsidRDefault="006619E5"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tcBorders>
              <w:left w:val="single" w:sz="4" w:space="0" w:color="auto"/>
              <w:right w:val="single" w:sz="4" w:space="0" w:color="auto"/>
            </w:tcBorders>
            <w:vAlign w:val="center"/>
          </w:tcPr>
          <w:p w14:paraId="01FC8B11" w14:textId="77777777" w:rsidR="006619E5" w:rsidRDefault="006619E5" w:rsidP="00352BB1">
            <w:pPr>
              <w:suppressAutoHyphens/>
              <w:spacing w:after="0" w:line="240" w:lineRule="auto"/>
              <w:rPr>
                <w:rFonts w:ascii="Times New Roman" w:hAnsi="Times New Roman" w:cs="Times New Roman"/>
                <w:sz w:val="24"/>
              </w:rPr>
            </w:pPr>
          </w:p>
        </w:tc>
      </w:tr>
      <w:tr w:rsidR="006619E5" w:rsidRPr="00B774D7" w14:paraId="72B14817" w14:textId="77777777" w:rsidTr="00D40437">
        <w:trPr>
          <w:trHeight w:val="180"/>
        </w:trPr>
        <w:tc>
          <w:tcPr>
            <w:tcW w:w="798" w:type="pct"/>
            <w:gridSpan w:val="2"/>
            <w:vMerge/>
            <w:tcBorders>
              <w:left w:val="single" w:sz="4" w:space="0" w:color="auto"/>
              <w:right w:val="single" w:sz="4" w:space="0" w:color="auto"/>
            </w:tcBorders>
          </w:tcPr>
          <w:p w14:paraId="68F4E9B8" w14:textId="77777777" w:rsidR="006619E5" w:rsidRDefault="006619E5"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6B7399F" w14:textId="5EFD42B5" w:rsidR="006619E5" w:rsidRPr="00543F55" w:rsidRDefault="006619E5" w:rsidP="00543F55">
            <w:pPr>
              <w:suppressAutoHyphens/>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1</w:t>
            </w:r>
            <w:r w:rsidR="00F775EA">
              <w:rPr>
                <w:rFonts w:ascii="Times New Roman" w:eastAsia="Times New Roman" w:hAnsi="Times New Roman" w:cs="Times New Roman"/>
                <w:b/>
                <w:bCs/>
                <w:i/>
                <w:iCs/>
                <w:sz w:val="24"/>
                <w:szCs w:val="24"/>
                <w:lang w:eastAsia="ru-RU"/>
              </w:rPr>
              <w:t>9</w:t>
            </w:r>
            <w:r>
              <w:rPr>
                <w:rFonts w:ascii="Times New Roman" w:eastAsia="Times New Roman" w:hAnsi="Times New Roman" w:cs="Times New Roman"/>
                <w:b/>
                <w:bCs/>
                <w:i/>
                <w:iCs/>
                <w:sz w:val="24"/>
                <w:szCs w:val="24"/>
                <w:lang w:eastAsia="ru-RU"/>
              </w:rPr>
              <w:t xml:space="preserve"> </w:t>
            </w:r>
            <w:r w:rsidRPr="00543F55">
              <w:rPr>
                <w:rFonts w:ascii="Times New Roman" w:eastAsia="Times New Roman" w:hAnsi="Times New Roman" w:cs="Times New Roman"/>
                <w:b/>
                <w:bCs/>
                <w:i/>
                <w:iCs/>
                <w:sz w:val="24"/>
                <w:szCs w:val="24"/>
                <w:lang w:eastAsia="ru-RU"/>
              </w:rPr>
              <w:t>Жанр и композиция романа «Мастер и Маргарита». Уровни повествования. Реальность и фантастика. Сатира в романе. Финал романа</w:t>
            </w:r>
          </w:p>
        </w:tc>
        <w:tc>
          <w:tcPr>
            <w:tcW w:w="656" w:type="pct"/>
            <w:vMerge/>
            <w:tcBorders>
              <w:left w:val="single" w:sz="4" w:space="0" w:color="auto"/>
              <w:bottom w:val="single" w:sz="4" w:space="0" w:color="auto"/>
              <w:right w:val="single" w:sz="4" w:space="0" w:color="auto"/>
            </w:tcBorders>
            <w:vAlign w:val="center"/>
          </w:tcPr>
          <w:p w14:paraId="0E2A5352" w14:textId="77777777" w:rsidR="006619E5" w:rsidRDefault="006619E5"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08CB1A01" w14:textId="77777777" w:rsidR="006619E5" w:rsidRPr="000129CB" w:rsidRDefault="006619E5" w:rsidP="00352BB1">
            <w:pPr>
              <w:suppressAutoHyphens/>
              <w:spacing w:after="0" w:line="240" w:lineRule="auto"/>
              <w:rPr>
                <w:rFonts w:ascii="Times New Roman" w:hAnsi="Times New Roman" w:cs="Times New Roman"/>
                <w:sz w:val="24"/>
              </w:rPr>
            </w:pPr>
          </w:p>
        </w:tc>
      </w:tr>
      <w:tr w:rsidR="00DD219B" w:rsidRPr="00B774D7" w14:paraId="2A52F8E4" w14:textId="77777777" w:rsidTr="001D5223">
        <w:trPr>
          <w:trHeight w:val="275"/>
        </w:trPr>
        <w:tc>
          <w:tcPr>
            <w:tcW w:w="798" w:type="pct"/>
            <w:gridSpan w:val="2"/>
            <w:vMerge w:val="restart"/>
            <w:tcBorders>
              <w:top w:val="single" w:sz="4" w:space="0" w:color="auto"/>
              <w:left w:val="single" w:sz="4" w:space="0" w:color="auto"/>
              <w:right w:val="single" w:sz="4" w:space="0" w:color="auto"/>
            </w:tcBorders>
          </w:tcPr>
          <w:p w14:paraId="16278F3F" w14:textId="77777777" w:rsidR="00DD219B" w:rsidRPr="00543F55" w:rsidRDefault="00DD219B" w:rsidP="00543F55">
            <w:pPr>
              <w:suppressAutoHyphens/>
              <w:spacing w:after="0" w:line="240" w:lineRule="auto"/>
              <w:jc w:val="center"/>
              <w:rPr>
                <w:rFonts w:ascii="Times New Roman" w:eastAsia="Times New Roman" w:hAnsi="Times New Roman" w:cs="Times New Roman"/>
                <w:sz w:val="24"/>
                <w:szCs w:val="24"/>
                <w:lang w:eastAsia="ru-RU"/>
              </w:rPr>
            </w:pPr>
            <w:r w:rsidRPr="00543F55">
              <w:rPr>
                <w:rFonts w:ascii="Times New Roman" w:eastAsia="Times New Roman" w:hAnsi="Times New Roman" w:cs="Times New Roman"/>
                <w:sz w:val="24"/>
                <w:szCs w:val="24"/>
                <w:lang w:eastAsia="ru-RU"/>
              </w:rPr>
              <w:t>Тема 4.5</w:t>
            </w:r>
          </w:p>
          <w:p w14:paraId="06AF2527" w14:textId="77777777" w:rsidR="00DD219B" w:rsidRPr="00543F55" w:rsidRDefault="00DD219B" w:rsidP="00543F55">
            <w:pPr>
              <w:suppressAutoHyphens/>
              <w:spacing w:after="0" w:line="240" w:lineRule="auto"/>
              <w:jc w:val="center"/>
              <w:rPr>
                <w:rFonts w:ascii="Times New Roman" w:eastAsia="Times New Roman" w:hAnsi="Times New Roman" w:cs="Times New Roman"/>
                <w:b/>
                <w:bCs/>
                <w:i/>
                <w:iCs/>
                <w:sz w:val="24"/>
                <w:szCs w:val="24"/>
                <w:lang w:eastAsia="ru-RU"/>
              </w:rPr>
            </w:pPr>
            <w:r w:rsidRPr="00543F55">
              <w:rPr>
                <w:rFonts w:ascii="Times New Roman" w:eastAsia="Times New Roman" w:hAnsi="Times New Roman" w:cs="Times New Roman"/>
                <w:b/>
                <w:bCs/>
                <w:i/>
                <w:iCs/>
                <w:sz w:val="24"/>
                <w:szCs w:val="24"/>
                <w:lang w:eastAsia="ru-RU"/>
              </w:rPr>
              <w:t>М. А. Шолохов. Роман</w:t>
            </w:r>
            <w:r>
              <w:rPr>
                <w:rFonts w:ascii="Times New Roman" w:eastAsia="Times New Roman" w:hAnsi="Times New Roman" w:cs="Times New Roman"/>
                <w:b/>
                <w:bCs/>
                <w:i/>
                <w:iCs/>
                <w:sz w:val="24"/>
                <w:szCs w:val="24"/>
                <w:lang w:eastAsia="ru-RU"/>
              </w:rPr>
              <w:t>-</w:t>
            </w:r>
            <w:r w:rsidRPr="00543F55">
              <w:rPr>
                <w:rFonts w:ascii="Times New Roman" w:eastAsia="Times New Roman" w:hAnsi="Times New Roman" w:cs="Times New Roman"/>
                <w:b/>
                <w:bCs/>
                <w:i/>
                <w:iCs/>
                <w:sz w:val="24"/>
                <w:szCs w:val="24"/>
                <w:lang w:eastAsia="ru-RU"/>
              </w:rPr>
              <w:t>эпопея «Тихий Дон»</w:t>
            </w:r>
          </w:p>
        </w:tc>
        <w:tc>
          <w:tcPr>
            <w:tcW w:w="2931" w:type="pct"/>
            <w:gridSpan w:val="2"/>
            <w:tcBorders>
              <w:top w:val="single" w:sz="4" w:space="0" w:color="auto"/>
              <w:left w:val="single" w:sz="4" w:space="0" w:color="auto"/>
              <w:bottom w:val="single" w:sz="4" w:space="0" w:color="auto"/>
              <w:right w:val="single" w:sz="4" w:space="0" w:color="auto"/>
            </w:tcBorders>
          </w:tcPr>
          <w:p w14:paraId="083104AA" w14:textId="77777777" w:rsidR="00DD219B" w:rsidRPr="00543F55" w:rsidRDefault="00DD219B" w:rsidP="00543F55">
            <w:pPr>
              <w:suppressAutoHyphens/>
              <w:spacing w:after="0" w:line="240" w:lineRule="auto"/>
              <w:rPr>
                <w:rFonts w:ascii="Times New Roman" w:eastAsia="Times New Roman" w:hAnsi="Times New Roman" w:cs="Times New Roman"/>
                <w:sz w:val="24"/>
                <w:szCs w:val="24"/>
                <w:lang w:eastAsia="ru-RU"/>
              </w:rPr>
            </w:pPr>
            <w:r w:rsidRPr="00543F55">
              <w:rPr>
                <w:rFonts w:ascii="Times New Roman" w:eastAsia="Times New Roman" w:hAnsi="Times New Roman" w:cs="Times New Roman"/>
                <w:sz w:val="24"/>
                <w:szCs w:val="24"/>
                <w:lang w:eastAsia="ru-RU"/>
              </w:rPr>
              <w:t>Михаил Александрович Шолохов (1905–1984) Сведения из биографии (с обобщением</w:t>
            </w:r>
          </w:p>
          <w:p w14:paraId="5B8CA9C6" w14:textId="77777777" w:rsidR="00DD219B" w:rsidRDefault="00DD219B" w:rsidP="00543F55">
            <w:pPr>
              <w:suppressAutoHyphens/>
              <w:spacing w:after="0" w:line="240" w:lineRule="auto"/>
              <w:rPr>
                <w:rFonts w:ascii="Times New Roman" w:eastAsia="Times New Roman" w:hAnsi="Times New Roman" w:cs="Times New Roman"/>
                <w:sz w:val="24"/>
                <w:szCs w:val="24"/>
                <w:lang w:eastAsia="ru-RU"/>
              </w:rPr>
            </w:pPr>
            <w:r w:rsidRPr="00543F55">
              <w:rPr>
                <w:rFonts w:ascii="Times New Roman" w:eastAsia="Times New Roman" w:hAnsi="Times New Roman" w:cs="Times New Roman"/>
                <w:sz w:val="24"/>
                <w:szCs w:val="24"/>
                <w:lang w:eastAsia="ru-RU"/>
              </w:rPr>
              <w:t>ранее изученного). Лауреат Нобелевской премии по литературе</w:t>
            </w:r>
            <w:r>
              <w:rPr>
                <w:rFonts w:ascii="Times New Roman" w:eastAsia="Times New Roman" w:hAnsi="Times New Roman" w:cs="Times New Roman"/>
                <w:sz w:val="24"/>
                <w:szCs w:val="24"/>
                <w:lang w:eastAsia="ru-RU"/>
              </w:rPr>
              <w:t xml:space="preserve">. </w:t>
            </w:r>
            <w:r w:rsidRPr="00543F55">
              <w:rPr>
                <w:rFonts w:ascii="Times New Roman" w:eastAsia="Times New Roman" w:hAnsi="Times New Roman" w:cs="Times New Roman"/>
                <w:sz w:val="24"/>
                <w:szCs w:val="24"/>
                <w:lang w:eastAsia="ru-RU"/>
              </w:rPr>
              <w:t>Роман-эпопея «Тихий Дон» (избранные главы). История создания. Смысл названия. Жанрпроизведения. Герои романа-эпопеи о всенародной трагедии. Семья Мелеховых. ОбразГригория Мелехова. Любовь в его жизни. Герой в поисках своего пути среди «ходаистории». Финал романа-эпопеи. Проблема гуманизма в произведении. Полемика вокругавторства. Киноистория романа</w:t>
            </w:r>
          </w:p>
        </w:tc>
        <w:tc>
          <w:tcPr>
            <w:tcW w:w="656" w:type="pct"/>
            <w:tcBorders>
              <w:top w:val="single" w:sz="4" w:space="0" w:color="auto"/>
              <w:left w:val="single" w:sz="4" w:space="0" w:color="auto"/>
              <w:bottom w:val="single" w:sz="4" w:space="0" w:color="auto"/>
              <w:right w:val="single" w:sz="4" w:space="0" w:color="auto"/>
            </w:tcBorders>
            <w:vAlign w:val="center"/>
          </w:tcPr>
          <w:p w14:paraId="3E59FDBA" w14:textId="5EFD951B" w:rsidR="00DD219B" w:rsidRDefault="00401347"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val="restart"/>
            <w:tcBorders>
              <w:top w:val="single" w:sz="4" w:space="0" w:color="auto"/>
              <w:left w:val="single" w:sz="4" w:space="0" w:color="auto"/>
              <w:right w:val="single" w:sz="4" w:space="0" w:color="auto"/>
            </w:tcBorders>
          </w:tcPr>
          <w:p w14:paraId="1D679885" w14:textId="77777777" w:rsidR="00DD219B" w:rsidRDefault="00DD219B" w:rsidP="00DD219B">
            <w:pPr>
              <w:spacing w:line="240" w:lineRule="auto"/>
            </w:pPr>
            <w:r w:rsidRPr="0054308A">
              <w:rPr>
                <w:rFonts w:ascii="Times New Roman" w:hAnsi="Times New Roman" w:cs="Times New Roman"/>
                <w:sz w:val="24"/>
              </w:rPr>
              <w:t>ОК.01, ОК.02, ОК 04, ОК.05, ОК 06, ОК 08 ОК.09</w:t>
            </w:r>
          </w:p>
        </w:tc>
      </w:tr>
      <w:tr w:rsidR="00DD219B" w:rsidRPr="00B774D7" w14:paraId="54C3FFFB" w14:textId="77777777" w:rsidTr="001D5223">
        <w:trPr>
          <w:trHeight w:val="126"/>
        </w:trPr>
        <w:tc>
          <w:tcPr>
            <w:tcW w:w="798" w:type="pct"/>
            <w:gridSpan w:val="2"/>
            <w:vMerge/>
            <w:tcBorders>
              <w:left w:val="single" w:sz="4" w:space="0" w:color="auto"/>
              <w:right w:val="single" w:sz="4" w:space="0" w:color="auto"/>
            </w:tcBorders>
          </w:tcPr>
          <w:p w14:paraId="4C22FCBF" w14:textId="77777777" w:rsidR="00DD219B" w:rsidRPr="00543F55" w:rsidRDefault="00DD219B" w:rsidP="00543F55">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754714E2" w14:textId="77777777" w:rsidR="00DD219B" w:rsidRPr="00543F55" w:rsidRDefault="00DD219B" w:rsidP="00352BB1">
            <w:pPr>
              <w:suppressAutoHyphens/>
              <w:spacing w:after="0" w:line="240" w:lineRule="auto"/>
              <w:rPr>
                <w:rFonts w:ascii="Times New Roman" w:eastAsia="Times New Roman" w:hAnsi="Times New Roman" w:cs="Times New Roman"/>
                <w:b/>
                <w:bCs/>
                <w:i/>
                <w:iCs/>
                <w:sz w:val="24"/>
                <w:szCs w:val="24"/>
                <w:lang w:eastAsia="ru-RU"/>
              </w:rPr>
            </w:pPr>
            <w:r w:rsidRPr="00543F55">
              <w:rPr>
                <w:rFonts w:ascii="Times New Roman" w:eastAsia="Times New Roman" w:hAnsi="Times New Roman" w:cs="Times New Roman"/>
                <w:b/>
                <w:bCs/>
                <w:i/>
                <w:iCs/>
                <w:sz w:val="24"/>
                <w:szCs w:val="24"/>
                <w:lang w:eastAsia="ru-RU"/>
              </w:rPr>
              <w:t xml:space="preserve">Практические занятия </w:t>
            </w:r>
          </w:p>
        </w:tc>
        <w:tc>
          <w:tcPr>
            <w:tcW w:w="656" w:type="pct"/>
            <w:vMerge w:val="restart"/>
            <w:tcBorders>
              <w:top w:val="single" w:sz="4" w:space="0" w:color="auto"/>
              <w:left w:val="single" w:sz="4" w:space="0" w:color="auto"/>
              <w:right w:val="single" w:sz="4" w:space="0" w:color="auto"/>
            </w:tcBorders>
            <w:vAlign w:val="center"/>
          </w:tcPr>
          <w:p w14:paraId="42F918B7"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tcBorders>
              <w:left w:val="single" w:sz="4" w:space="0" w:color="auto"/>
              <w:right w:val="single" w:sz="4" w:space="0" w:color="auto"/>
            </w:tcBorders>
          </w:tcPr>
          <w:p w14:paraId="6935ECA2" w14:textId="77777777" w:rsidR="00DD219B" w:rsidRPr="000129CB" w:rsidRDefault="00DD219B" w:rsidP="00DD219B">
            <w:pPr>
              <w:suppressAutoHyphens/>
              <w:spacing w:after="0" w:line="240" w:lineRule="auto"/>
              <w:rPr>
                <w:rFonts w:ascii="Times New Roman" w:hAnsi="Times New Roman" w:cs="Times New Roman"/>
                <w:sz w:val="24"/>
              </w:rPr>
            </w:pPr>
          </w:p>
        </w:tc>
      </w:tr>
      <w:tr w:rsidR="00DD219B" w:rsidRPr="00B774D7" w14:paraId="523739AC" w14:textId="77777777" w:rsidTr="001D5223">
        <w:trPr>
          <w:trHeight w:val="135"/>
        </w:trPr>
        <w:tc>
          <w:tcPr>
            <w:tcW w:w="798" w:type="pct"/>
            <w:gridSpan w:val="2"/>
            <w:vMerge/>
            <w:tcBorders>
              <w:left w:val="single" w:sz="4" w:space="0" w:color="auto"/>
              <w:right w:val="single" w:sz="4" w:space="0" w:color="auto"/>
            </w:tcBorders>
          </w:tcPr>
          <w:p w14:paraId="7E40270F" w14:textId="77777777" w:rsidR="00DD219B" w:rsidRPr="00543F55" w:rsidRDefault="00DD219B" w:rsidP="00543F55">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7E275358" w14:textId="42CCF2D3" w:rsidR="00DD219B" w:rsidRPr="00543F55" w:rsidRDefault="00F775EA" w:rsidP="00352BB1">
            <w:pPr>
              <w:suppressAutoHyphens/>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20</w:t>
            </w:r>
            <w:r w:rsidR="00DD219B">
              <w:rPr>
                <w:rFonts w:ascii="Times New Roman" w:eastAsia="Times New Roman" w:hAnsi="Times New Roman" w:cs="Times New Roman"/>
                <w:b/>
                <w:bCs/>
                <w:i/>
                <w:iCs/>
                <w:sz w:val="24"/>
                <w:szCs w:val="24"/>
                <w:lang w:eastAsia="ru-RU"/>
              </w:rPr>
              <w:t xml:space="preserve"> </w:t>
            </w:r>
            <w:r w:rsidR="00DD219B" w:rsidRPr="00543F55">
              <w:rPr>
                <w:rFonts w:ascii="Times New Roman" w:eastAsia="Times New Roman" w:hAnsi="Times New Roman" w:cs="Times New Roman"/>
                <w:b/>
                <w:bCs/>
                <w:i/>
                <w:iCs/>
                <w:sz w:val="24"/>
                <w:szCs w:val="24"/>
                <w:lang w:eastAsia="ru-RU"/>
              </w:rPr>
              <w:t>Работа с эпизодами из выбранных глав</w:t>
            </w:r>
          </w:p>
        </w:tc>
        <w:tc>
          <w:tcPr>
            <w:tcW w:w="656" w:type="pct"/>
            <w:vMerge/>
            <w:tcBorders>
              <w:left w:val="single" w:sz="4" w:space="0" w:color="auto"/>
              <w:bottom w:val="single" w:sz="4" w:space="0" w:color="auto"/>
              <w:right w:val="single" w:sz="4" w:space="0" w:color="auto"/>
            </w:tcBorders>
            <w:vAlign w:val="center"/>
          </w:tcPr>
          <w:p w14:paraId="45B5628F"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tcPr>
          <w:p w14:paraId="5A92F113" w14:textId="77777777" w:rsidR="00DD219B" w:rsidRPr="000129CB" w:rsidRDefault="00DD219B" w:rsidP="00DD219B">
            <w:pPr>
              <w:suppressAutoHyphens/>
              <w:spacing w:after="0" w:line="240" w:lineRule="auto"/>
              <w:rPr>
                <w:rFonts w:ascii="Times New Roman" w:hAnsi="Times New Roman" w:cs="Times New Roman"/>
                <w:sz w:val="24"/>
              </w:rPr>
            </w:pPr>
          </w:p>
        </w:tc>
      </w:tr>
      <w:tr w:rsidR="00DD219B" w:rsidRPr="00B774D7" w14:paraId="361A547C" w14:textId="77777777" w:rsidTr="001D5223">
        <w:trPr>
          <w:trHeight w:val="147"/>
        </w:trPr>
        <w:tc>
          <w:tcPr>
            <w:tcW w:w="798" w:type="pct"/>
            <w:gridSpan w:val="2"/>
            <w:tcBorders>
              <w:top w:val="single" w:sz="4" w:space="0" w:color="auto"/>
              <w:left w:val="single" w:sz="4" w:space="0" w:color="auto"/>
              <w:right w:val="single" w:sz="4" w:space="0" w:color="auto"/>
            </w:tcBorders>
          </w:tcPr>
          <w:p w14:paraId="2BAC582C" w14:textId="77777777" w:rsidR="00DD219B" w:rsidRPr="00543F55" w:rsidRDefault="00DD219B" w:rsidP="00352BB1">
            <w:pPr>
              <w:suppressAutoHyphens/>
              <w:spacing w:after="0" w:line="240" w:lineRule="auto"/>
              <w:jc w:val="center"/>
              <w:rPr>
                <w:rFonts w:ascii="Times New Roman" w:eastAsia="Times New Roman" w:hAnsi="Times New Roman" w:cs="Times New Roman"/>
                <w:b/>
                <w:bCs/>
                <w:sz w:val="24"/>
                <w:szCs w:val="24"/>
                <w:lang w:eastAsia="ru-RU"/>
              </w:rPr>
            </w:pPr>
            <w:r w:rsidRPr="00543F55">
              <w:rPr>
                <w:rFonts w:ascii="Times New Roman" w:eastAsia="Times New Roman" w:hAnsi="Times New Roman" w:cs="Times New Roman"/>
                <w:b/>
                <w:bCs/>
                <w:sz w:val="24"/>
                <w:szCs w:val="24"/>
                <w:lang w:eastAsia="ru-RU"/>
              </w:rPr>
              <w:t>Раздел 5</w:t>
            </w:r>
          </w:p>
        </w:tc>
        <w:tc>
          <w:tcPr>
            <w:tcW w:w="2931" w:type="pct"/>
            <w:gridSpan w:val="2"/>
            <w:tcBorders>
              <w:top w:val="single" w:sz="4" w:space="0" w:color="auto"/>
              <w:left w:val="single" w:sz="4" w:space="0" w:color="auto"/>
              <w:bottom w:val="single" w:sz="4" w:space="0" w:color="auto"/>
              <w:right w:val="single" w:sz="4" w:space="0" w:color="auto"/>
            </w:tcBorders>
          </w:tcPr>
          <w:p w14:paraId="0DBF5DEA" w14:textId="77777777" w:rsidR="00DD219B" w:rsidRPr="00543F55" w:rsidRDefault="00DD219B" w:rsidP="00543F55">
            <w:pPr>
              <w:suppressAutoHyphens/>
              <w:spacing w:after="0" w:line="240" w:lineRule="auto"/>
              <w:rPr>
                <w:rFonts w:ascii="Times New Roman" w:eastAsia="Times New Roman" w:hAnsi="Times New Roman" w:cs="Times New Roman"/>
                <w:b/>
                <w:bCs/>
                <w:sz w:val="24"/>
                <w:szCs w:val="24"/>
                <w:lang w:eastAsia="ru-RU"/>
              </w:rPr>
            </w:pPr>
            <w:r w:rsidRPr="00543F55">
              <w:rPr>
                <w:rFonts w:ascii="Times New Roman" w:eastAsia="Times New Roman" w:hAnsi="Times New Roman" w:cs="Times New Roman"/>
                <w:b/>
                <w:bCs/>
                <w:sz w:val="24"/>
                <w:szCs w:val="24"/>
                <w:lang w:eastAsia="ru-RU"/>
              </w:rPr>
              <w:t>«Поэт и мир»: Литературный процесс в России 40-х –середины 50-х годов ХХ века</w:t>
            </w:r>
          </w:p>
        </w:tc>
        <w:tc>
          <w:tcPr>
            <w:tcW w:w="656" w:type="pct"/>
            <w:tcBorders>
              <w:top w:val="single" w:sz="4" w:space="0" w:color="auto"/>
              <w:left w:val="single" w:sz="4" w:space="0" w:color="auto"/>
              <w:bottom w:val="single" w:sz="4" w:space="0" w:color="auto"/>
              <w:right w:val="single" w:sz="4" w:space="0" w:color="auto"/>
            </w:tcBorders>
            <w:vAlign w:val="center"/>
          </w:tcPr>
          <w:p w14:paraId="018289E4"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r w:rsidR="00CA18FD">
              <w:rPr>
                <w:rFonts w:ascii="Times New Roman" w:eastAsia="Times New Roman" w:hAnsi="Times New Roman" w:cs="Times New Roman"/>
                <w:b/>
                <w:iCs/>
                <w:sz w:val="24"/>
                <w:szCs w:val="24"/>
                <w:lang w:eastAsia="ru-RU"/>
              </w:rPr>
              <w:t>/2</w:t>
            </w:r>
          </w:p>
        </w:tc>
        <w:tc>
          <w:tcPr>
            <w:tcW w:w="615" w:type="pct"/>
            <w:tcBorders>
              <w:left w:val="single" w:sz="4" w:space="0" w:color="auto"/>
              <w:right w:val="single" w:sz="4" w:space="0" w:color="auto"/>
            </w:tcBorders>
          </w:tcPr>
          <w:p w14:paraId="07F0A5EE" w14:textId="77777777" w:rsidR="00DD219B" w:rsidRDefault="00DD219B" w:rsidP="00DD219B">
            <w:pPr>
              <w:spacing w:line="240" w:lineRule="auto"/>
            </w:pPr>
            <w:r w:rsidRPr="0054308A">
              <w:rPr>
                <w:rFonts w:ascii="Times New Roman" w:hAnsi="Times New Roman" w:cs="Times New Roman"/>
                <w:sz w:val="24"/>
              </w:rPr>
              <w:t>ОК.01, ОК.02, ОК 04, ОК.05, ОК 06, ОК 08 ОК.09</w:t>
            </w:r>
          </w:p>
        </w:tc>
      </w:tr>
      <w:tr w:rsidR="00543F55" w:rsidRPr="00B774D7" w14:paraId="02299B50" w14:textId="77777777" w:rsidTr="00D40437">
        <w:trPr>
          <w:trHeight w:val="195"/>
        </w:trPr>
        <w:tc>
          <w:tcPr>
            <w:tcW w:w="798" w:type="pct"/>
            <w:gridSpan w:val="2"/>
            <w:tcBorders>
              <w:top w:val="single" w:sz="4" w:space="0" w:color="auto"/>
              <w:left w:val="single" w:sz="4" w:space="0" w:color="auto"/>
              <w:right w:val="single" w:sz="4" w:space="0" w:color="auto"/>
            </w:tcBorders>
          </w:tcPr>
          <w:p w14:paraId="2B27E0CB" w14:textId="77777777" w:rsidR="00543F55" w:rsidRPr="00DE7469" w:rsidRDefault="00543F55"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33E78F55" w14:textId="77777777" w:rsidR="00543F55" w:rsidRDefault="00543F55" w:rsidP="00543F55">
            <w:pPr>
              <w:suppressAutoHyphens/>
              <w:spacing w:after="0" w:line="240" w:lineRule="auto"/>
              <w:jc w:val="center"/>
              <w:rPr>
                <w:rFonts w:ascii="Times New Roman" w:eastAsia="Times New Roman" w:hAnsi="Times New Roman" w:cs="Times New Roman"/>
                <w:sz w:val="24"/>
                <w:szCs w:val="24"/>
                <w:lang w:eastAsia="ru-RU"/>
              </w:rPr>
            </w:pPr>
            <w:r w:rsidRPr="00B774D7">
              <w:rPr>
                <w:rFonts w:ascii="Times New Roman" w:eastAsia="Times New Roman" w:hAnsi="Times New Roman" w:cs="Times New Roman"/>
                <w:b/>
                <w:bCs/>
                <w:iCs/>
                <w:sz w:val="24"/>
                <w:szCs w:val="24"/>
                <w:lang w:eastAsia="ru-RU"/>
              </w:rPr>
              <w:t>Основное содержание</w:t>
            </w:r>
          </w:p>
        </w:tc>
        <w:tc>
          <w:tcPr>
            <w:tcW w:w="656" w:type="pct"/>
            <w:tcBorders>
              <w:top w:val="single" w:sz="4" w:space="0" w:color="auto"/>
              <w:left w:val="single" w:sz="4" w:space="0" w:color="auto"/>
              <w:bottom w:val="single" w:sz="4" w:space="0" w:color="auto"/>
              <w:right w:val="single" w:sz="4" w:space="0" w:color="auto"/>
            </w:tcBorders>
            <w:vAlign w:val="center"/>
          </w:tcPr>
          <w:p w14:paraId="55728393" w14:textId="77777777" w:rsidR="00543F55" w:rsidRDefault="00543F55" w:rsidP="00B774D7">
            <w:pPr>
              <w:spacing w:after="0" w:line="240" w:lineRule="auto"/>
              <w:jc w:val="center"/>
              <w:rPr>
                <w:rFonts w:ascii="Times New Roman" w:eastAsia="Times New Roman" w:hAnsi="Times New Roman" w:cs="Times New Roman"/>
                <w:b/>
                <w:iCs/>
                <w:sz w:val="24"/>
                <w:szCs w:val="24"/>
                <w:lang w:eastAsia="ru-RU"/>
              </w:rPr>
            </w:pPr>
          </w:p>
        </w:tc>
        <w:tc>
          <w:tcPr>
            <w:tcW w:w="615" w:type="pct"/>
            <w:tcBorders>
              <w:left w:val="single" w:sz="4" w:space="0" w:color="auto"/>
              <w:right w:val="single" w:sz="4" w:space="0" w:color="auto"/>
            </w:tcBorders>
            <w:vAlign w:val="center"/>
          </w:tcPr>
          <w:p w14:paraId="252E741F" w14:textId="77777777" w:rsidR="00543F55" w:rsidRPr="000129CB" w:rsidRDefault="00543F55" w:rsidP="00352BB1">
            <w:pPr>
              <w:suppressAutoHyphens/>
              <w:spacing w:after="0" w:line="240" w:lineRule="auto"/>
              <w:rPr>
                <w:rFonts w:ascii="Times New Roman" w:hAnsi="Times New Roman" w:cs="Times New Roman"/>
                <w:sz w:val="24"/>
              </w:rPr>
            </w:pPr>
          </w:p>
        </w:tc>
      </w:tr>
      <w:tr w:rsidR="00785179" w:rsidRPr="00B774D7" w14:paraId="0DE13F0D" w14:textId="77777777" w:rsidTr="00D40437">
        <w:trPr>
          <w:trHeight w:val="285"/>
        </w:trPr>
        <w:tc>
          <w:tcPr>
            <w:tcW w:w="798" w:type="pct"/>
            <w:gridSpan w:val="2"/>
            <w:vMerge w:val="restart"/>
            <w:tcBorders>
              <w:top w:val="single" w:sz="4" w:space="0" w:color="auto"/>
              <w:left w:val="single" w:sz="4" w:space="0" w:color="auto"/>
              <w:right w:val="single" w:sz="4" w:space="0" w:color="auto"/>
            </w:tcBorders>
          </w:tcPr>
          <w:p w14:paraId="1137FB92" w14:textId="77777777" w:rsidR="00785179" w:rsidRPr="00543F55" w:rsidRDefault="00785179" w:rsidP="00543F55">
            <w:pPr>
              <w:suppressAutoHyphens/>
              <w:spacing w:after="0" w:line="240" w:lineRule="auto"/>
              <w:jc w:val="center"/>
              <w:rPr>
                <w:rFonts w:ascii="Times New Roman" w:eastAsia="Times New Roman" w:hAnsi="Times New Roman" w:cs="Times New Roman"/>
                <w:sz w:val="24"/>
                <w:szCs w:val="24"/>
                <w:lang w:eastAsia="ru-RU"/>
              </w:rPr>
            </w:pPr>
            <w:r w:rsidRPr="00543F55">
              <w:rPr>
                <w:rFonts w:ascii="Times New Roman" w:eastAsia="Times New Roman" w:hAnsi="Times New Roman" w:cs="Times New Roman"/>
                <w:sz w:val="24"/>
                <w:szCs w:val="24"/>
                <w:lang w:eastAsia="ru-RU"/>
              </w:rPr>
              <w:t>Тема 5.1</w:t>
            </w:r>
          </w:p>
          <w:p w14:paraId="2BBAC9AA" w14:textId="77777777" w:rsidR="00785179" w:rsidRPr="00543F55" w:rsidRDefault="00785179" w:rsidP="00543F55">
            <w:pPr>
              <w:suppressAutoHyphens/>
              <w:spacing w:after="0" w:line="240" w:lineRule="auto"/>
              <w:jc w:val="center"/>
              <w:rPr>
                <w:rFonts w:ascii="Times New Roman" w:eastAsia="Times New Roman" w:hAnsi="Times New Roman" w:cs="Times New Roman"/>
                <w:b/>
                <w:bCs/>
                <w:i/>
                <w:iCs/>
                <w:sz w:val="24"/>
                <w:szCs w:val="24"/>
                <w:lang w:eastAsia="ru-RU"/>
              </w:rPr>
            </w:pPr>
            <w:r w:rsidRPr="00543F55">
              <w:rPr>
                <w:rFonts w:ascii="Times New Roman" w:eastAsia="Times New Roman" w:hAnsi="Times New Roman" w:cs="Times New Roman"/>
                <w:b/>
                <w:bCs/>
                <w:i/>
                <w:iCs/>
                <w:sz w:val="24"/>
                <w:szCs w:val="24"/>
                <w:lang w:eastAsia="ru-RU"/>
              </w:rPr>
              <w:t>«Дойти до самой</w:t>
            </w:r>
          </w:p>
          <w:p w14:paraId="37D73D06" w14:textId="77777777" w:rsidR="00785179" w:rsidRPr="00543F55" w:rsidRDefault="00785179" w:rsidP="00543F55">
            <w:pPr>
              <w:suppressAutoHyphens/>
              <w:spacing w:after="0" w:line="240" w:lineRule="auto"/>
              <w:jc w:val="center"/>
              <w:rPr>
                <w:rFonts w:ascii="Times New Roman" w:eastAsia="Times New Roman" w:hAnsi="Times New Roman" w:cs="Times New Roman"/>
                <w:b/>
                <w:bCs/>
                <w:i/>
                <w:iCs/>
                <w:sz w:val="24"/>
                <w:szCs w:val="24"/>
                <w:lang w:eastAsia="ru-RU"/>
              </w:rPr>
            </w:pPr>
            <w:r w:rsidRPr="00543F55">
              <w:rPr>
                <w:rFonts w:ascii="Times New Roman" w:eastAsia="Times New Roman" w:hAnsi="Times New Roman" w:cs="Times New Roman"/>
                <w:b/>
                <w:bCs/>
                <w:i/>
                <w:iCs/>
                <w:sz w:val="24"/>
                <w:szCs w:val="24"/>
                <w:lang w:eastAsia="ru-RU"/>
              </w:rPr>
              <w:t>сути»: Б. Пастернак.</w:t>
            </w:r>
          </w:p>
          <w:p w14:paraId="574CE6D8" w14:textId="77777777" w:rsidR="00785179" w:rsidRPr="00543F55" w:rsidRDefault="00785179" w:rsidP="00543F55">
            <w:pPr>
              <w:suppressAutoHyphens/>
              <w:spacing w:after="0" w:line="240" w:lineRule="auto"/>
              <w:jc w:val="center"/>
              <w:rPr>
                <w:rFonts w:ascii="Times New Roman" w:eastAsia="Times New Roman" w:hAnsi="Times New Roman" w:cs="Times New Roman"/>
                <w:b/>
                <w:bCs/>
                <w:i/>
                <w:iCs/>
                <w:sz w:val="24"/>
                <w:szCs w:val="24"/>
                <w:lang w:eastAsia="ru-RU"/>
              </w:rPr>
            </w:pPr>
            <w:r w:rsidRPr="00543F55">
              <w:rPr>
                <w:rFonts w:ascii="Times New Roman" w:eastAsia="Times New Roman" w:hAnsi="Times New Roman" w:cs="Times New Roman"/>
                <w:b/>
                <w:bCs/>
                <w:i/>
                <w:iCs/>
                <w:sz w:val="24"/>
                <w:szCs w:val="24"/>
                <w:lang w:eastAsia="ru-RU"/>
              </w:rPr>
              <w:lastRenderedPageBreak/>
              <w:t>Исповедальность</w:t>
            </w:r>
          </w:p>
          <w:p w14:paraId="3C40DA3D" w14:textId="77777777" w:rsidR="00785179" w:rsidRPr="00543F55" w:rsidRDefault="00785179" w:rsidP="00543F55">
            <w:pPr>
              <w:suppressAutoHyphens/>
              <w:spacing w:after="0" w:line="240" w:lineRule="auto"/>
              <w:jc w:val="center"/>
              <w:rPr>
                <w:rFonts w:ascii="Times New Roman" w:eastAsia="Times New Roman" w:hAnsi="Times New Roman" w:cs="Times New Roman"/>
                <w:b/>
                <w:bCs/>
                <w:i/>
                <w:iCs/>
                <w:sz w:val="24"/>
                <w:szCs w:val="24"/>
                <w:lang w:eastAsia="ru-RU"/>
              </w:rPr>
            </w:pPr>
            <w:r w:rsidRPr="00543F55">
              <w:rPr>
                <w:rFonts w:ascii="Times New Roman" w:eastAsia="Times New Roman" w:hAnsi="Times New Roman" w:cs="Times New Roman"/>
                <w:b/>
                <w:bCs/>
                <w:i/>
                <w:iCs/>
                <w:sz w:val="24"/>
                <w:szCs w:val="24"/>
                <w:lang w:eastAsia="ru-RU"/>
              </w:rPr>
              <w:t>лирики А. Г.</w:t>
            </w:r>
          </w:p>
          <w:p w14:paraId="1F0133F9" w14:textId="77777777" w:rsidR="00785179" w:rsidRPr="00DE7469" w:rsidRDefault="00785179" w:rsidP="00543F55">
            <w:pPr>
              <w:suppressAutoHyphens/>
              <w:spacing w:after="0" w:line="240" w:lineRule="auto"/>
              <w:jc w:val="center"/>
              <w:rPr>
                <w:rFonts w:ascii="Times New Roman" w:eastAsia="Times New Roman" w:hAnsi="Times New Roman" w:cs="Times New Roman"/>
                <w:sz w:val="24"/>
                <w:szCs w:val="24"/>
                <w:lang w:eastAsia="ru-RU"/>
              </w:rPr>
            </w:pPr>
            <w:r w:rsidRPr="00543F55">
              <w:rPr>
                <w:rFonts w:ascii="Times New Roman" w:eastAsia="Times New Roman" w:hAnsi="Times New Roman" w:cs="Times New Roman"/>
                <w:b/>
                <w:bCs/>
                <w:i/>
                <w:iCs/>
                <w:sz w:val="24"/>
                <w:szCs w:val="24"/>
                <w:lang w:eastAsia="ru-RU"/>
              </w:rPr>
              <w:t>Твардовского</w:t>
            </w:r>
          </w:p>
        </w:tc>
        <w:tc>
          <w:tcPr>
            <w:tcW w:w="2931" w:type="pct"/>
            <w:gridSpan w:val="2"/>
            <w:tcBorders>
              <w:top w:val="single" w:sz="4" w:space="0" w:color="auto"/>
              <w:left w:val="single" w:sz="4" w:space="0" w:color="auto"/>
              <w:bottom w:val="single" w:sz="4" w:space="0" w:color="auto"/>
              <w:right w:val="single" w:sz="4" w:space="0" w:color="auto"/>
            </w:tcBorders>
          </w:tcPr>
          <w:p w14:paraId="0C339AD2" w14:textId="77777777" w:rsidR="00785179" w:rsidRPr="00543F55" w:rsidRDefault="00785179" w:rsidP="00785179">
            <w:pPr>
              <w:suppressAutoHyphens/>
              <w:spacing w:after="0" w:line="240" w:lineRule="auto"/>
              <w:rPr>
                <w:rFonts w:ascii="Times New Roman" w:eastAsia="Times New Roman" w:hAnsi="Times New Roman" w:cs="Times New Roman"/>
                <w:sz w:val="24"/>
                <w:szCs w:val="24"/>
                <w:lang w:eastAsia="ru-RU"/>
              </w:rPr>
            </w:pPr>
            <w:r w:rsidRPr="00543F55">
              <w:rPr>
                <w:rFonts w:ascii="Times New Roman" w:eastAsia="Times New Roman" w:hAnsi="Times New Roman" w:cs="Times New Roman"/>
                <w:sz w:val="24"/>
                <w:szCs w:val="24"/>
                <w:lang w:eastAsia="ru-RU"/>
              </w:rPr>
              <w:lastRenderedPageBreak/>
              <w:t>Борис Леонидович Пастернак (1890–1960) Сведения из биографии. Лауреат Нобелевскойпремии по литературе«Февраль. Достать чернил и плакать!..», «Определение поэзии», «Про эти стихи», «Во всеммне хочется дойти до самой сути…», «Гамлет», «Зимняя ночь»</w:t>
            </w:r>
            <w:r>
              <w:rPr>
                <w:rFonts w:ascii="Times New Roman" w:eastAsia="Times New Roman" w:hAnsi="Times New Roman" w:cs="Times New Roman"/>
                <w:sz w:val="24"/>
                <w:szCs w:val="24"/>
                <w:lang w:eastAsia="ru-RU"/>
              </w:rPr>
              <w:t xml:space="preserve"> и т.д. </w:t>
            </w:r>
            <w:r w:rsidRPr="00543F55">
              <w:rPr>
                <w:rFonts w:ascii="Times New Roman" w:eastAsia="Times New Roman" w:hAnsi="Times New Roman" w:cs="Times New Roman"/>
                <w:sz w:val="24"/>
                <w:szCs w:val="24"/>
                <w:lang w:eastAsia="ru-RU"/>
              </w:rPr>
              <w:t xml:space="preserve">Лирический герой поэзии: сложность его </w:t>
            </w:r>
            <w:r w:rsidRPr="00543F55">
              <w:rPr>
                <w:rFonts w:ascii="Times New Roman" w:eastAsia="Times New Roman" w:hAnsi="Times New Roman" w:cs="Times New Roman"/>
                <w:sz w:val="24"/>
                <w:szCs w:val="24"/>
                <w:lang w:eastAsia="ru-RU"/>
              </w:rPr>
              <w:lastRenderedPageBreak/>
              <w:t xml:space="preserve">настроения, жизнеощущения. Тема поэтическоготворчества, стремление к простоте. Судьба творца в поэзии. Любовная лирика. Особенность поэтики: сочетание бытовых деталей и образов-символов,философская глубина. Песни современных бардов на стихи поэта.Александр Трифонович Твардовский (1910–1970) Сведения из биографии </w:t>
            </w:r>
          </w:p>
          <w:p w14:paraId="32C72915" w14:textId="77777777" w:rsidR="00785179" w:rsidRDefault="00785179" w:rsidP="00543F55">
            <w:pPr>
              <w:suppressAutoHyphens/>
              <w:spacing w:after="0" w:line="240" w:lineRule="auto"/>
              <w:rPr>
                <w:rFonts w:ascii="Times New Roman" w:eastAsia="Times New Roman" w:hAnsi="Times New Roman" w:cs="Times New Roman"/>
                <w:sz w:val="24"/>
                <w:szCs w:val="24"/>
                <w:lang w:eastAsia="ru-RU"/>
              </w:rPr>
            </w:pPr>
            <w:r w:rsidRPr="00543F55">
              <w:rPr>
                <w:rFonts w:ascii="Times New Roman" w:eastAsia="Times New Roman" w:hAnsi="Times New Roman" w:cs="Times New Roman"/>
                <w:sz w:val="24"/>
                <w:szCs w:val="24"/>
                <w:lang w:eastAsia="ru-RU"/>
              </w:rPr>
              <w:t>«Дробиться рваный цоколь монумента…», «Памяти матери», «Я убит подо Ржевом…», «Язнаю: никакой моей вины…», «В тот день, когда окончилась война…», «Вся суть в одномединственном завете…», «Признание», «О сущем»«Стихи неслыханной искренности и откровенности». Исповедальность лирическихпроизведений. Темы, образы и мотивы. Тема памяти, тема войны, тема творчества в лирикепоэта. Мотив служения народу, отечеству</w:t>
            </w:r>
          </w:p>
        </w:tc>
        <w:tc>
          <w:tcPr>
            <w:tcW w:w="656" w:type="pct"/>
            <w:tcBorders>
              <w:top w:val="single" w:sz="4" w:space="0" w:color="auto"/>
              <w:left w:val="single" w:sz="4" w:space="0" w:color="auto"/>
              <w:bottom w:val="single" w:sz="4" w:space="0" w:color="auto"/>
              <w:right w:val="single" w:sz="4" w:space="0" w:color="auto"/>
            </w:tcBorders>
            <w:vAlign w:val="center"/>
          </w:tcPr>
          <w:p w14:paraId="1D7FC659" w14:textId="77777777" w:rsidR="00785179" w:rsidRDefault="00785179"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2</w:t>
            </w:r>
          </w:p>
        </w:tc>
        <w:tc>
          <w:tcPr>
            <w:tcW w:w="615" w:type="pct"/>
            <w:tcBorders>
              <w:left w:val="single" w:sz="4" w:space="0" w:color="auto"/>
              <w:right w:val="single" w:sz="4" w:space="0" w:color="auto"/>
            </w:tcBorders>
            <w:vAlign w:val="center"/>
          </w:tcPr>
          <w:p w14:paraId="49E91541" w14:textId="77777777" w:rsidR="00785179" w:rsidRPr="000129CB" w:rsidRDefault="00DD219B" w:rsidP="00352BB1">
            <w:pPr>
              <w:suppressAutoHyphens/>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DD219B" w:rsidRPr="00B774D7" w14:paraId="52516829" w14:textId="77777777" w:rsidTr="001D5223">
        <w:trPr>
          <w:trHeight w:val="285"/>
        </w:trPr>
        <w:tc>
          <w:tcPr>
            <w:tcW w:w="798" w:type="pct"/>
            <w:gridSpan w:val="2"/>
            <w:vMerge/>
            <w:tcBorders>
              <w:left w:val="single" w:sz="4" w:space="0" w:color="auto"/>
              <w:right w:val="single" w:sz="4" w:space="0" w:color="auto"/>
            </w:tcBorders>
          </w:tcPr>
          <w:p w14:paraId="153C806F" w14:textId="77777777" w:rsidR="00DD219B" w:rsidRPr="00543F55" w:rsidRDefault="00DD219B" w:rsidP="00543F55">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4D17EA54" w14:textId="77777777" w:rsidR="00DD219B" w:rsidRPr="00785179" w:rsidRDefault="00DD219B" w:rsidP="00543F55">
            <w:pPr>
              <w:suppressAutoHyphens/>
              <w:spacing w:after="0" w:line="240" w:lineRule="auto"/>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298587B6"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val="restart"/>
            <w:tcBorders>
              <w:left w:val="single" w:sz="4" w:space="0" w:color="auto"/>
              <w:right w:val="single" w:sz="4" w:space="0" w:color="auto"/>
            </w:tcBorders>
          </w:tcPr>
          <w:p w14:paraId="02B419E0" w14:textId="77777777" w:rsidR="00DD219B" w:rsidRDefault="00DD219B" w:rsidP="00DD219B">
            <w:pPr>
              <w:spacing w:line="240" w:lineRule="auto"/>
            </w:pPr>
            <w:r w:rsidRPr="003121E8">
              <w:rPr>
                <w:rFonts w:ascii="Times New Roman" w:hAnsi="Times New Roman" w:cs="Times New Roman"/>
                <w:sz w:val="24"/>
              </w:rPr>
              <w:t>ОК.01, ОК.02, ОК 04, ОК.05, ОК 06, ОК 08 ОК.09</w:t>
            </w:r>
          </w:p>
        </w:tc>
      </w:tr>
      <w:tr w:rsidR="00DD219B" w:rsidRPr="00B774D7" w14:paraId="35A45535" w14:textId="77777777" w:rsidTr="001D5223">
        <w:trPr>
          <w:trHeight w:val="272"/>
        </w:trPr>
        <w:tc>
          <w:tcPr>
            <w:tcW w:w="798" w:type="pct"/>
            <w:gridSpan w:val="2"/>
            <w:vMerge/>
            <w:tcBorders>
              <w:left w:val="single" w:sz="4" w:space="0" w:color="auto"/>
              <w:right w:val="single" w:sz="4" w:space="0" w:color="auto"/>
            </w:tcBorders>
          </w:tcPr>
          <w:p w14:paraId="1815D92C" w14:textId="77777777" w:rsidR="00DD219B" w:rsidRPr="00543F55" w:rsidRDefault="00DD219B" w:rsidP="00543F55">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9392329" w14:textId="65539D5B" w:rsidR="00DD219B" w:rsidRPr="00785179" w:rsidRDefault="00DD219B" w:rsidP="00785179">
            <w:pPr>
              <w:suppressAutoHyphens/>
              <w:spacing w:after="0" w:line="240" w:lineRule="auto"/>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2</w:t>
            </w:r>
            <w:r w:rsidR="006D607A">
              <w:rPr>
                <w:rFonts w:ascii="Times New Roman" w:eastAsia="Times New Roman" w:hAnsi="Times New Roman" w:cs="Times New Roman"/>
                <w:b/>
                <w:bCs/>
                <w:i/>
                <w:iCs/>
                <w:sz w:val="24"/>
                <w:szCs w:val="24"/>
                <w:lang w:eastAsia="ru-RU"/>
              </w:rPr>
              <w:t xml:space="preserve">1 </w:t>
            </w:r>
            <w:r w:rsidRPr="00785179">
              <w:rPr>
                <w:rFonts w:ascii="Times New Roman" w:eastAsia="Times New Roman" w:hAnsi="Times New Roman" w:cs="Times New Roman"/>
                <w:b/>
                <w:bCs/>
                <w:i/>
                <w:iCs/>
                <w:sz w:val="24"/>
                <w:szCs w:val="24"/>
                <w:lang w:eastAsia="ru-RU"/>
              </w:rPr>
              <w:t>Анализ стихов Б. Пастернака, посвященных ведущим темам в лирике поэта: творчество, любовь, человек, время, природа и др. работа надхарактеристикой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656" w:type="pct"/>
            <w:vMerge/>
            <w:tcBorders>
              <w:left w:val="single" w:sz="4" w:space="0" w:color="auto"/>
              <w:bottom w:val="single" w:sz="4" w:space="0" w:color="auto"/>
              <w:right w:val="single" w:sz="4" w:space="0" w:color="auto"/>
            </w:tcBorders>
            <w:vAlign w:val="center"/>
          </w:tcPr>
          <w:p w14:paraId="40069BE2"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tcPr>
          <w:p w14:paraId="58970B96" w14:textId="77777777" w:rsidR="00DD219B" w:rsidRPr="000129CB" w:rsidRDefault="00DD219B" w:rsidP="00DD219B">
            <w:pPr>
              <w:suppressAutoHyphens/>
              <w:spacing w:after="0" w:line="240" w:lineRule="auto"/>
              <w:rPr>
                <w:rFonts w:ascii="Times New Roman" w:hAnsi="Times New Roman" w:cs="Times New Roman"/>
                <w:sz w:val="24"/>
              </w:rPr>
            </w:pPr>
          </w:p>
        </w:tc>
      </w:tr>
      <w:tr w:rsidR="00DD219B" w:rsidRPr="00B774D7" w14:paraId="7F5C9FCF" w14:textId="77777777" w:rsidTr="001D5223">
        <w:trPr>
          <w:trHeight w:val="126"/>
        </w:trPr>
        <w:tc>
          <w:tcPr>
            <w:tcW w:w="798" w:type="pct"/>
            <w:gridSpan w:val="2"/>
            <w:tcBorders>
              <w:top w:val="single" w:sz="4" w:space="0" w:color="auto"/>
              <w:left w:val="single" w:sz="4" w:space="0" w:color="auto"/>
              <w:right w:val="single" w:sz="4" w:space="0" w:color="auto"/>
            </w:tcBorders>
          </w:tcPr>
          <w:p w14:paraId="7C659250" w14:textId="77777777" w:rsidR="00DD219B" w:rsidRPr="00785179" w:rsidRDefault="00DD219B" w:rsidP="00785179">
            <w:pPr>
              <w:suppressAutoHyphens/>
              <w:spacing w:after="0" w:line="240" w:lineRule="auto"/>
              <w:jc w:val="center"/>
              <w:rPr>
                <w:rFonts w:ascii="Times New Roman" w:eastAsia="Times New Roman" w:hAnsi="Times New Roman" w:cs="Times New Roman"/>
                <w:b/>
                <w:bCs/>
                <w:sz w:val="24"/>
                <w:szCs w:val="24"/>
                <w:lang w:eastAsia="ru-RU"/>
              </w:rPr>
            </w:pPr>
            <w:r w:rsidRPr="00785179">
              <w:rPr>
                <w:rFonts w:ascii="Times New Roman" w:eastAsia="Times New Roman" w:hAnsi="Times New Roman" w:cs="Times New Roman"/>
                <w:b/>
                <w:bCs/>
                <w:sz w:val="24"/>
                <w:szCs w:val="24"/>
                <w:lang w:eastAsia="ru-RU"/>
              </w:rPr>
              <w:t>Раздел 6</w:t>
            </w:r>
          </w:p>
          <w:p w14:paraId="5FAB12E1" w14:textId="77777777" w:rsidR="00DD219B" w:rsidRPr="00785179" w:rsidRDefault="00DD219B" w:rsidP="00785179">
            <w:pPr>
              <w:suppressAutoHyphens/>
              <w:spacing w:after="0" w:line="240" w:lineRule="auto"/>
              <w:jc w:val="center"/>
              <w:rPr>
                <w:rFonts w:ascii="Times New Roman" w:eastAsia="Times New Roman" w:hAnsi="Times New Roman" w:cs="Times New Roman"/>
                <w:b/>
                <w:b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4100197B" w14:textId="77777777" w:rsidR="00DD219B" w:rsidRPr="00785179" w:rsidRDefault="00DD219B" w:rsidP="00785179">
            <w:pPr>
              <w:suppressAutoHyphens/>
              <w:spacing w:after="0" w:line="240" w:lineRule="auto"/>
              <w:jc w:val="center"/>
              <w:rPr>
                <w:rFonts w:ascii="Times New Roman" w:eastAsia="Times New Roman" w:hAnsi="Times New Roman" w:cs="Times New Roman"/>
                <w:b/>
                <w:bCs/>
                <w:sz w:val="24"/>
                <w:szCs w:val="24"/>
                <w:lang w:eastAsia="ru-RU"/>
              </w:rPr>
            </w:pPr>
            <w:r w:rsidRPr="00785179">
              <w:rPr>
                <w:rFonts w:ascii="Times New Roman" w:eastAsia="Times New Roman" w:hAnsi="Times New Roman" w:cs="Times New Roman"/>
                <w:b/>
                <w:bCs/>
                <w:sz w:val="24"/>
                <w:szCs w:val="24"/>
                <w:lang w:eastAsia="ru-RU"/>
              </w:rPr>
              <w:t>«Человек и человечность»: Основные явления литературной жизни России конца 50-х –80-х годов ХХ века</w:t>
            </w:r>
          </w:p>
        </w:tc>
        <w:tc>
          <w:tcPr>
            <w:tcW w:w="656" w:type="pct"/>
            <w:tcBorders>
              <w:top w:val="single" w:sz="4" w:space="0" w:color="auto"/>
              <w:left w:val="single" w:sz="4" w:space="0" w:color="auto"/>
              <w:bottom w:val="single" w:sz="4" w:space="0" w:color="auto"/>
              <w:right w:val="single" w:sz="4" w:space="0" w:color="auto"/>
            </w:tcBorders>
            <w:vAlign w:val="center"/>
          </w:tcPr>
          <w:p w14:paraId="3BDE520F" w14:textId="61C02E69" w:rsidR="00DD219B" w:rsidRDefault="00DD219B" w:rsidP="0040134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r w:rsidR="00CA18FD">
              <w:rPr>
                <w:rFonts w:ascii="Times New Roman" w:eastAsia="Times New Roman" w:hAnsi="Times New Roman" w:cs="Times New Roman"/>
                <w:b/>
                <w:iCs/>
                <w:sz w:val="24"/>
                <w:szCs w:val="24"/>
                <w:lang w:eastAsia="ru-RU"/>
              </w:rPr>
              <w:t>/</w:t>
            </w:r>
            <w:r w:rsidR="00401347">
              <w:rPr>
                <w:rFonts w:ascii="Times New Roman" w:eastAsia="Times New Roman" w:hAnsi="Times New Roman" w:cs="Times New Roman"/>
                <w:b/>
                <w:iCs/>
                <w:sz w:val="24"/>
                <w:szCs w:val="24"/>
                <w:lang w:eastAsia="ru-RU"/>
              </w:rPr>
              <w:t>5</w:t>
            </w:r>
          </w:p>
        </w:tc>
        <w:tc>
          <w:tcPr>
            <w:tcW w:w="615" w:type="pct"/>
            <w:tcBorders>
              <w:left w:val="single" w:sz="4" w:space="0" w:color="auto"/>
              <w:right w:val="single" w:sz="4" w:space="0" w:color="auto"/>
            </w:tcBorders>
          </w:tcPr>
          <w:p w14:paraId="5AFEE323" w14:textId="77777777" w:rsidR="00DD219B" w:rsidRDefault="00DD219B" w:rsidP="00DD219B">
            <w:pPr>
              <w:spacing w:line="240" w:lineRule="auto"/>
            </w:pPr>
            <w:r w:rsidRPr="003121E8">
              <w:rPr>
                <w:rFonts w:ascii="Times New Roman" w:hAnsi="Times New Roman" w:cs="Times New Roman"/>
                <w:sz w:val="24"/>
              </w:rPr>
              <w:t>ОК.01, ОК.02, ОК 04, ОК.05, ОК 06, ОК 08 ОК.09</w:t>
            </w:r>
          </w:p>
        </w:tc>
      </w:tr>
      <w:tr w:rsidR="00543F55" w:rsidRPr="00B774D7" w14:paraId="41F82A5E" w14:textId="77777777" w:rsidTr="00D40437">
        <w:trPr>
          <w:trHeight w:val="96"/>
        </w:trPr>
        <w:tc>
          <w:tcPr>
            <w:tcW w:w="798" w:type="pct"/>
            <w:gridSpan w:val="2"/>
            <w:tcBorders>
              <w:top w:val="single" w:sz="4" w:space="0" w:color="auto"/>
              <w:left w:val="single" w:sz="4" w:space="0" w:color="auto"/>
              <w:right w:val="single" w:sz="4" w:space="0" w:color="auto"/>
            </w:tcBorders>
          </w:tcPr>
          <w:p w14:paraId="1F6BD032" w14:textId="77777777" w:rsidR="00543F55" w:rsidRPr="00DE7469" w:rsidRDefault="00543F55"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061EDBB8" w14:textId="77777777" w:rsidR="00543F55" w:rsidRPr="00785179" w:rsidRDefault="00785179" w:rsidP="00785179">
            <w:pPr>
              <w:suppressAutoHyphens/>
              <w:spacing w:after="0" w:line="240" w:lineRule="auto"/>
              <w:jc w:val="center"/>
              <w:rPr>
                <w:rFonts w:ascii="Times New Roman" w:eastAsia="Times New Roman" w:hAnsi="Times New Roman" w:cs="Times New Roman"/>
                <w:b/>
                <w:bCs/>
                <w:sz w:val="24"/>
                <w:szCs w:val="24"/>
                <w:lang w:eastAsia="ru-RU"/>
              </w:rPr>
            </w:pPr>
            <w:r w:rsidRPr="00785179">
              <w:rPr>
                <w:rFonts w:ascii="Times New Roman" w:eastAsia="Times New Roman" w:hAnsi="Times New Roman" w:cs="Times New Roman"/>
                <w:b/>
                <w:bCs/>
                <w:sz w:val="24"/>
                <w:szCs w:val="24"/>
                <w:lang w:eastAsia="ru-RU"/>
              </w:rPr>
              <w:t>Основное содержание</w:t>
            </w:r>
          </w:p>
        </w:tc>
        <w:tc>
          <w:tcPr>
            <w:tcW w:w="656" w:type="pct"/>
            <w:tcBorders>
              <w:top w:val="single" w:sz="4" w:space="0" w:color="auto"/>
              <w:left w:val="single" w:sz="4" w:space="0" w:color="auto"/>
              <w:bottom w:val="single" w:sz="4" w:space="0" w:color="auto"/>
              <w:right w:val="single" w:sz="4" w:space="0" w:color="auto"/>
            </w:tcBorders>
            <w:vAlign w:val="center"/>
          </w:tcPr>
          <w:p w14:paraId="68DFD53E" w14:textId="77777777" w:rsidR="00543F55" w:rsidRDefault="00543F55" w:rsidP="00B774D7">
            <w:pPr>
              <w:spacing w:after="0" w:line="240" w:lineRule="auto"/>
              <w:jc w:val="center"/>
              <w:rPr>
                <w:rFonts w:ascii="Times New Roman" w:eastAsia="Times New Roman" w:hAnsi="Times New Roman" w:cs="Times New Roman"/>
                <w:b/>
                <w:iCs/>
                <w:sz w:val="24"/>
                <w:szCs w:val="24"/>
                <w:lang w:eastAsia="ru-RU"/>
              </w:rPr>
            </w:pPr>
          </w:p>
        </w:tc>
        <w:tc>
          <w:tcPr>
            <w:tcW w:w="615" w:type="pct"/>
            <w:tcBorders>
              <w:left w:val="single" w:sz="4" w:space="0" w:color="auto"/>
              <w:right w:val="single" w:sz="4" w:space="0" w:color="auto"/>
            </w:tcBorders>
            <w:vAlign w:val="center"/>
          </w:tcPr>
          <w:p w14:paraId="6E049C96" w14:textId="77777777" w:rsidR="00543F55" w:rsidRPr="000129CB" w:rsidRDefault="00543F55" w:rsidP="00352BB1">
            <w:pPr>
              <w:suppressAutoHyphens/>
              <w:spacing w:after="0" w:line="240" w:lineRule="auto"/>
              <w:rPr>
                <w:rFonts w:ascii="Times New Roman" w:hAnsi="Times New Roman" w:cs="Times New Roman"/>
                <w:sz w:val="24"/>
              </w:rPr>
            </w:pPr>
          </w:p>
        </w:tc>
      </w:tr>
      <w:tr w:rsidR="00DD219B" w:rsidRPr="00B774D7" w14:paraId="374B0084" w14:textId="77777777" w:rsidTr="001D5223">
        <w:trPr>
          <w:trHeight w:val="2805"/>
        </w:trPr>
        <w:tc>
          <w:tcPr>
            <w:tcW w:w="798" w:type="pct"/>
            <w:gridSpan w:val="2"/>
            <w:vMerge w:val="restart"/>
            <w:tcBorders>
              <w:top w:val="single" w:sz="4" w:space="0" w:color="auto"/>
              <w:left w:val="single" w:sz="4" w:space="0" w:color="auto"/>
              <w:right w:val="single" w:sz="4" w:space="0" w:color="auto"/>
            </w:tcBorders>
          </w:tcPr>
          <w:p w14:paraId="687E25FF" w14:textId="77777777" w:rsidR="00DD219B" w:rsidRPr="00785179" w:rsidRDefault="00DD219B" w:rsidP="00785179">
            <w:pPr>
              <w:suppressAutoHyphens/>
              <w:spacing w:after="0" w:line="240" w:lineRule="auto"/>
              <w:jc w:val="center"/>
              <w:rPr>
                <w:rFonts w:ascii="Times New Roman" w:eastAsia="Times New Roman" w:hAnsi="Times New Roman" w:cs="Times New Roman"/>
                <w:sz w:val="24"/>
                <w:szCs w:val="24"/>
                <w:lang w:eastAsia="ru-RU"/>
              </w:rPr>
            </w:pPr>
            <w:r w:rsidRPr="00785179">
              <w:rPr>
                <w:rFonts w:ascii="Times New Roman" w:eastAsia="Times New Roman" w:hAnsi="Times New Roman" w:cs="Times New Roman"/>
                <w:sz w:val="24"/>
                <w:szCs w:val="24"/>
                <w:lang w:eastAsia="ru-RU"/>
              </w:rPr>
              <w:lastRenderedPageBreak/>
              <w:t>Тема 6.1</w:t>
            </w:r>
          </w:p>
          <w:p w14:paraId="4A849D46" w14:textId="77777777" w:rsidR="00DD219B" w:rsidRPr="00785179" w:rsidRDefault="00DD219B" w:rsidP="00785179">
            <w:pPr>
              <w:suppressAutoHyphens/>
              <w:spacing w:after="0" w:line="240" w:lineRule="auto"/>
              <w:jc w:val="center"/>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Тема Великой</w:t>
            </w:r>
          </w:p>
          <w:p w14:paraId="5C926703" w14:textId="77777777" w:rsidR="00DD219B" w:rsidRPr="00785179" w:rsidRDefault="00DD219B" w:rsidP="00785179">
            <w:pPr>
              <w:suppressAutoHyphens/>
              <w:spacing w:after="0" w:line="240" w:lineRule="auto"/>
              <w:jc w:val="center"/>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Отечественной войны</w:t>
            </w:r>
          </w:p>
          <w:p w14:paraId="7786BD19" w14:textId="77777777" w:rsidR="00DD219B" w:rsidRPr="00DE7469" w:rsidRDefault="00DD219B" w:rsidP="00785179">
            <w:pPr>
              <w:suppressAutoHyphens/>
              <w:spacing w:after="0" w:line="240" w:lineRule="auto"/>
              <w:jc w:val="center"/>
              <w:rPr>
                <w:rFonts w:ascii="Times New Roman" w:eastAsia="Times New Roman" w:hAnsi="Times New Roman" w:cs="Times New Roman"/>
                <w:sz w:val="24"/>
                <w:szCs w:val="24"/>
                <w:lang w:eastAsia="ru-RU"/>
              </w:rPr>
            </w:pPr>
            <w:r w:rsidRPr="00785179">
              <w:rPr>
                <w:rFonts w:ascii="Times New Roman" w:eastAsia="Times New Roman" w:hAnsi="Times New Roman" w:cs="Times New Roman"/>
                <w:b/>
                <w:bCs/>
                <w:i/>
                <w:iCs/>
                <w:sz w:val="24"/>
                <w:szCs w:val="24"/>
                <w:lang w:eastAsia="ru-RU"/>
              </w:rPr>
              <w:t>в литературе</w:t>
            </w:r>
          </w:p>
        </w:tc>
        <w:tc>
          <w:tcPr>
            <w:tcW w:w="2931" w:type="pct"/>
            <w:gridSpan w:val="2"/>
            <w:tcBorders>
              <w:top w:val="single" w:sz="4" w:space="0" w:color="auto"/>
              <w:left w:val="single" w:sz="4" w:space="0" w:color="auto"/>
              <w:bottom w:val="single" w:sz="4" w:space="0" w:color="auto"/>
              <w:right w:val="single" w:sz="4" w:space="0" w:color="auto"/>
            </w:tcBorders>
          </w:tcPr>
          <w:p w14:paraId="07114E37" w14:textId="77777777" w:rsidR="00DD219B" w:rsidRPr="00785179" w:rsidRDefault="00DD219B" w:rsidP="00785179">
            <w:pPr>
              <w:suppressAutoHyphens/>
              <w:spacing w:after="0" w:line="240" w:lineRule="auto"/>
              <w:rPr>
                <w:rFonts w:ascii="Times New Roman" w:eastAsia="Times New Roman" w:hAnsi="Times New Roman" w:cs="Times New Roman"/>
                <w:sz w:val="24"/>
                <w:szCs w:val="24"/>
                <w:lang w:eastAsia="ru-RU"/>
              </w:rPr>
            </w:pPr>
            <w:r w:rsidRPr="00785179">
              <w:rPr>
                <w:rFonts w:ascii="Times New Roman" w:eastAsia="Times New Roman" w:hAnsi="Times New Roman" w:cs="Times New Roman"/>
                <w:sz w:val="24"/>
                <w:szCs w:val="24"/>
                <w:lang w:eastAsia="ru-RU"/>
              </w:rPr>
              <w:t>«Лейтенантская проза»: В. П. Астафьев, Ю. В. Бондарев, В. В. Быков, Б. Л. Васильев, К. Д.Воробьев, В. Л. Кондратьев и др. (обзор прозы «молодых» лейтенантов)</w:t>
            </w:r>
          </w:p>
          <w:p w14:paraId="3DF23746" w14:textId="77777777" w:rsidR="00DD219B" w:rsidRPr="00785179" w:rsidRDefault="00DD219B" w:rsidP="00785179">
            <w:pPr>
              <w:suppressAutoHyphens/>
              <w:spacing w:after="0" w:line="240" w:lineRule="auto"/>
              <w:rPr>
                <w:rFonts w:ascii="Times New Roman" w:eastAsia="Times New Roman" w:hAnsi="Times New Roman" w:cs="Times New Roman"/>
                <w:sz w:val="24"/>
                <w:szCs w:val="24"/>
                <w:lang w:eastAsia="ru-RU"/>
              </w:rPr>
            </w:pPr>
            <w:r w:rsidRPr="00785179">
              <w:rPr>
                <w:rFonts w:ascii="Times New Roman" w:eastAsia="Times New Roman" w:hAnsi="Times New Roman" w:cs="Times New Roman"/>
                <w:sz w:val="24"/>
                <w:szCs w:val="24"/>
                <w:lang w:eastAsia="ru-RU"/>
              </w:rPr>
              <w:t>Проблема нравственного выбора на войнеВасилий Владимирович Быков (1924–2003)</w:t>
            </w:r>
          </w:p>
          <w:p w14:paraId="103F411D" w14:textId="77777777" w:rsidR="00DD219B" w:rsidRDefault="00DD219B" w:rsidP="00785179">
            <w:pPr>
              <w:suppressAutoHyphens/>
              <w:spacing w:after="0" w:line="240" w:lineRule="auto"/>
              <w:rPr>
                <w:rFonts w:ascii="Times New Roman" w:eastAsia="Times New Roman" w:hAnsi="Times New Roman" w:cs="Times New Roman"/>
                <w:sz w:val="24"/>
                <w:szCs w:val="24"/>
                <w:lang w:eastAsia="ru-RU"/>
              </w:rPr>
            </w:pPr>
            <w:r w:rsidRPr="00785179">
              <w:rPr>
                <w:rFonts w:ascii="Times New Roman" w:eastAsia="Times New Roman" w:hAnsi="Times New Roman" w:cs="Times New Roman"/>
                <w:sz w:val="24"/>
                <w:szCs w:val="24"/>
                <w:lang w:eastAsia="ru-RU"/>
              </w:rPr>
              <w:t>Повесть «Сотников». Человек в экстремальной ситуации, на пороге смерти. Стремление ксамосохранению (Рыбак) – и сохранение человеческого достоинства, духовный подвиг(Сотников).Виктор Петрович Астафьев (1924–2001). Традиции и новаторство писателя в изображениивойны.Рассказ «Связистка». Мотив испытания войной на войне и после войны. Герои рассказа.Дилемма нравственного выбора между «воинским долгом и человеческой жизнью». Темапокаяния, ответственности за каждый свой поступок</w:t>
            </w:r>
            <w:r>
              <w:rPr>
                <w:rFonts w:ascii="Times New Roman" w:eastAsia="Times New Roman" w:hAnsi="Times New Roman" w:cs="Times New Roman"/>
                <w:sz w:val="24"/>
                <w:szCs w:val="24"/>
                <w:lang w:eastAsia="ru-RU"/>
              </w:rPr>
              <w:t>.</w:t>
            </w:r>
          </w:p>
        </w:tc>
        <w:tc>
          <w:tcPr>
            <w:tcW w:w="656" w:type="pct"/>
            <w:tcBorders>
              <w:top w:val="single" w:sz="4" w:space="0" w:color="auto"/>
              <w:left w:val="single" w:sz="4" w:space="0" w:color="auto"/>
              <w:bottom w:val="single" w:sz="4" w:space="0" w:color="auto"/>
              <w:right w:val="single" w:sz="4" w:space="0" w:color="auto"/>
            </w:tcBorders>
            <w:vAlign w:val="center"/>
          </w:tcPr>
          <w:p w14:paraId="65B1B05A"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val="restart"/>
            <w:tcBorders>
              <w:left w:val="single" w:sz="4" w:space="0" w:color="auto"/>
              <w:right w:val="single" w:sz="4" w:space="0" w:color="auto"/>
            </w:tcBorders>
          </w:tcPr>
          <w:p w14:paraId="6CC75D16" w14:textId="77777777" w:rsidR="00DD219B" w:rsidRDefault="00DD219B">
            <w:r w:rsidRPr="00E078EB">
              <w:rPr>
                <w:rFonts w:ascii="Times New Roman" w:hAnsi="Times New Roman" w:cs="Times New Roman"/>
                <w:sz w:val="24"/>
              </w:rPr>
              <w:t>ОК.01, ОК.02, ОК 04, ОК.05, ОК 06, ОК 08 ОК.09</w:t>
            </w:r>
          </w:p>
        </w:tc>
      </w:tr>
      <w:tr w:rsidR="00DD219B" w:rsidRPr="00B774D7" w14:paraId="43CC017C" w14:textId="77777777" w:rsidTr="001D5223">
        <w:trPr>
          <w:trHeight w:val="96"/>
        </w:trPr>
        <w:tc>
          <w:tcPr>
            <w:tcW w:w="798" w:type="pct"/>
            <w:gridSpan w:val="2"/>
            <w:vMerge/>
            <w:tcBorders>
              <w:left w:val="single" w:sz="4" w:space="0" w:color="auto"/>
              <w:right w:val="single" w:sz="4" w:space="0" w:color="auto"/>
            </w:tcBorders>
          </w:tcPr>
          <w:p w14:paraId="535F949B" w14:textId="77777777" w:rsidR="00DD219B" w:rsidRPr="00785179" w:rsidRDefault="00DD219B" w:rsidP="00785179">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4D4D12F" w14:textId="77777777" w:rsidR="00DD219B" w:rsidRPr="00785179" w:rsidRDefault="00DD219B" w:rsidP="00785179">
            <w:pPr>
              <w:suppressAutoHyphens/>
              <w:spacing w:after="0" w:line="240" w:lineRule="auto"/>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4369A781"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tcBorders>
              <w:left w:val="single" w:sz="4" w:space="0" w:color="auto"/>
              <w:right w:val="single" w:sz="4" w:space="0" w:color="auto"/>
            </w:tcBorders>
          </w:tcPr>
          <w:p w14:paraId="474BD8E1" w14:textId="77777777" w:rsidR="00DD219B" w:rsidRPr="000129CB" w:rsidRDefault="00DD219B" w:rsidP="00352BB1">
            <w:pPr>
              <w:suppressAutoHyphens/>
              <w:spacing w:after="0" w:line="240" w:lineRule="auto"/>
              <w:rPr>
                <w:rFonts w:ascii="Times New Roman" w:hAnsi="Times New Roman" w:cs="Times New Roman"/>
                <w:sz w:val="24"/>
              </w:rPr>
            </w:pPr>
          </w:p>
        </w:tc>
      </w:tr>
      <w:tr w:rsidR="00DD219B" w:rsidRPr="00B774D7" w14:paraId="03BD4921" w14:textId="77777777" w:rsidTr="001D5223">
        <w:trPr>
          <w:trHeight w:val="165"/>
        </w:trPr>
        <w:tc>
          <w:tcPr>
            <w:tcW w:w="798" w:type="pct"/>
            <w:gridSpan w:val="2"/>
            <w:vMerge/>
            <w:tcBorders>
              <w:left w:val="single" w:sz="4" w:space="0" w:color="auto"/>
              <w:right w:val="single" w:sz="4" w:space="0" w:color="auto"/>
            </w:tcBorders>
          </w:tcPr>
          <w:p w14:paraId="0461D269" w14:textId="77777777" w:rsidR="00DD219B" w:rsidRPr="00785179" w:rsidRDefault="00DD219B" w:rsidP="00785179">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37D1A9E3" w14:textId="55352A1A" w:rsidR="00DD219B" w:rsidRPr="00785179" w:rsidRDefault="00DD219B" w:rsidP="00785179">
            <w:pPr>
              <w:suppressAutoHyphens/>
              <w:spacing w:after="0" w:line="240" w:lineRule="auto"/>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2</w:t>
            </w:r>
            <w:r w:rsidR="00F775EA">
              <w:rPr>
                <w:rFonts w:ascii="Times New Roman" w:eastAsia="Times New Roman" w:hAnsi="Times New Roman" w:cs="Times New Roman"/>
                <w:b/>
                <w:bCs/>
                <w:i/>
                <w:iCs/>
                <w:sz w:val="24"/>
                <w:szCs w:val="24"/>
                <w:lang w:eastAsia="ru-RU"/>
              </w:rPr>
              <w:t>2</w:t>
            </w:r>
            <w:r w:rsidRPr="00785179">
              <w:rPr>
                <w:rFonts w:ascii="Times New Roman" w:eastAsia="Times New Roman" w:hAnsi="Times New Roman" w:cs="Times New Roman"/>
                <w:b/>
                <w:bCs/>
                <w:i/>
                <w:iCs/>
                <w:sz w:val="24"/>
                <w:szCs w:val="24"/>
                <w:lang w:eastAsia="ru-RU"/>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656" w:type="pct"/>
            <w:vMerge/>
            <w:tcBorders>
              <w:left w:val="single" w:sz="4" w:space="0" w:color="auto"/>
              <w:bottom w:val="single" w:sz="4" w:space="0" w:color="auto"/>
              <w:right w:val="single" w:sz="4" w:space="0" w:color="auto"/>
            </w:tcBorders>
            <w:vAlign w:val="center"/>
          </w:tcPr>
          <w:p w14:paraId="016F3599"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tcPr>
          <w:p w14:paraId="2267D0AD" w14:textId="77777777" w:rsidR="00DD219B" w:rsidRPr="000129CB" w:rsidRDefault="00DD219B" w:rsidP="00352BB1">
            <w:pPr>
              <w:suppressAutoHyphens/>
              <w:spacing w:after="0" w:line="240" w:lineRule="auto"/>
              <w:rPr>
                <w:rFonts w:ascii="Times New Roman" w:hAnsi="Times New Roman" w:cs="Times New Roman"/>
                <w:sz w:val="24"/>
              </w:rPr>
            </w:pPr>
          </w:p>
        </w:tc>
      </w:tr>
      <w:tr w:rsidR="00DD219B" w:rsidRPr="00B774D7" w14:paraId="1ABAB693" w14:textId="77777777" w:rsidTr="001D5223">
        <w:trPr>
          <w:trHeight w:val="135"/>
        </w:trPr>
        <w:tc>
          <w:tcPr>
            <w:tcW w:w="798" w:type="pct"/>
            <w:gridSpan w:val="2"/>
            <w:tcBorders>
              <w:top w:val="single" w:sz="4" w:space="0" w:color="auto"/>
              <w:left w:val="single" w:sz="4" w:space="0" w:color="auto"/>
              <w:right w:val="single" w:sz="4" w:space="0" w:color="auto"/>
            </w:tcBorders>
          </w:tcPr>
          <w:p w14:paraId="0FAB3286" w14:textId="77777777" w:rsidR="00DD219B" w:rsidRDefault="00DD219B" w:rsidP="00352BB1">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6.2</w:t>
            </w:r>
          </w:p>
          <w:p w14:paraId="35BDEB00" w14:textId="77777777" w:rsidR="00DD219B" w:rsidRPr="00785179" w:rsidRDefault="00DD219B" w:rsidP="00785179">
            <w:pPr>
              <w:suppressAutoHyphens/>
              <w:spacing w:after="0" w:line="240" w:lineRule="auto"/>
              <w:jc w:val="center"/>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Тоталитарная тема влитературе второйХХ века</w:t>
            </w:r>
          </w:p>
        </w:tc>
        <w:tc>
          <w:tcPr>
            <w:tcW w:w="2931" w:type="pct"/>
            <w:gridSpan w:val="2"/>
            <w:tcBorders>
              <w:top w:val="single" w:sz="4" w:space="0" w:color="auto"/>
              <w:left w:val="single" w:sz="4" w:space="0" w:color="auto"/>
              <w:bottom w:val="single" w:sz="4" w:space="0" w:color="auto"/>
              <w:right w:val="single" w:sz="4" w:space="0" w:color="auto"/>
            </w:tcBorders>
          </w:tcPr>
          <w:p w14:paraId="51ED368E" w14:textId="77777777" w:rsidR="00DD219B" w:rsidRPr="00785179" w:rsidRDefault="00DD219B" w:rsidP="00785179">
            <w:pPr>
              <w:suppressAutoHyphens/>
              <w:spacing w:after="0" w:line="240" w:lineRule="auto"/>
              <w:rPr>
                <w:rFonts w:ascii="Times New Roman" w:eastAsia="Times New Roman" w:hAnsi="Times New Roman" w:cs="Times New Roman"/>
                <w:sz w:val="24"/>
                <w:szCs w:val="24"/>
                <w:lang w:eastAsia="ru-RU"/>
              </w:rPr>
            </w:pPr>
            <w:r w:rsidRPr="00785179">
              <w:rPr>
                <w:rFonts w:ascii="Times New Roman" w:eastAsia="Times New Roman" w:hAnsi="Times New Roman" w:cs="Times New Roman"/>
                <w:sz w:val="24"/>
                <w:szCs w:val="24"/>
                <w:lang w:eastAsia="ru-RU"/>
              </w:rPr>
              <w:t>А. И. Солженицын «Один день Ивана Денисовича»; Александр Исаевич Солженицын (1918–2008) Сведения из биографии</w:t>
            </w:r>
            <w:r>
              <w:rPr>
                <w:rFonts w:ascii="Times New Roman" w:eastAsia="Times New Roman" w:hAnsi="Times New Roman" w:cs="Times New Roman"/>
                <w:sz w:val="24"/>
                <w:szCs w:val="24"/>
                <w:lang w:eastAsia="ru-RU"/>
              </w:rPr>
              <w:t xml:space="preserve">. </w:t>
            </w:r>
            <w:r w:rsidRPr="00785179">
              <w:rPr>
                <w:rFonts w:ascii="Times New Roman" w:eastAsia="Times New Roman" w:hAnsi="Times New Roman" w:cs="Times New Roman"/>
                <w:sz w:val="24"/>
                <w:szCs w:val="24"/>
                <w:lang w:eastAsia="ru-RU"/>
              </w:rPr>
              <w:t>Лауреат Нобелевской премии по литературе.</w:t>
            </w:r>
          </w:p>
          <w:p w14:paraId="1452B5C3" w14:textId="77777777" w:rsidR="00DD219B" w:rsidRDefault="00DD219B" w:rsidP="00785179">
            <w:pPr>
              <w:suppressAutoHyphens/>
              <w:spacing w:after="0" w:line="240" w:lineRule="auto"/>
              <w:rPr>
                <w:rFonts w:ascii="Times New Roman" w:eastAsia="Times New Roman" w:hAnsi="Times New Roman" w:cs="Times New Roman"/>
                <w:sz w:val="24"/>
                <w:szCs w:val="24"/>
                <w:lang w:eastAsia="ru-RU"/>
              </w:rPr>
            </w:pPr>
            <w:r w:rsidRPr="00785179">
              <w:rPr>
                <w:rFonts w:ascii="Times New Roman" w:eastAsia="Times New Roman" w:hAnsi="Times New Roman" w:cs="Times New Roman"/>
                <w:sz w:val="24"/>
                <w:szCs w:val="24"/>
                <w:lang w:eastAsia="ru-RU"/>
              </w:rPr>
              <w:t>Повесть «Один день Ивана Денисовича»Общественный резонанс, вызванный произведением. История создания повести. Лагерныймир в произведении. Образ главного героя. Устойчивость и приспособленность ИванаДенисовича к жутким условиям лагерной жизни. «Счастливый день» в жизни героя. Чертынационального характера в образе Шухова</w:t>
            </w:r>
          </w:p>
        </w:tc>
        <w:tc>
          <w:tcPr>
            <w:tcW w:w="656" w:type="pct"/>
            <w:tcBorders>
              <w:top w:val="single" w:sz="4" w:space="0" w:color="auto"/>
              <w:left w:val="single" w:sz="4" w:space="0" w:color="auto"/>
              <w:bottom w:val="single" w:sz="4" w:space="0" w:color="auto"/>
              <w:right w:val="single" w:sz="4" w:space="0" w:color="auto"/>
            </w:tcBorders>
            <w:vAlign w:val="center"/>
          </w:tcPr>
          <w:p w14:paraId="4413BAF4" w14:textId="77777777" w:rsidR="00DD219B" w:rsidRDefault="00DD219B"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val="restart"/>
            <w:tcBorders>
              <w:left w:val="single" w:sz="4" w:space="0" w:color="auto"/>
              <w:right w:val="single" w:sz="4" w:space="0" w:color="auto"/>
            </w:tcBorders>
          </w:tcPr>
          <w:p w14:paraId="43F7F68F" w14:textId="77777777" w:rsidR="00DD219B" w:rsidRDefault="00DD219B">
            <w:r w:rsidRPr="00E078EB">
              <w:rPr>
                <w:rFonts w:ascii="Times New Roman" w:hAnsi="Times New Roman" w:cs="Times New Roman"/>
                <w:sz w:val="24"/>
              </w:rPr>
              <w:t>ОК.01, ОК.02, ОК 04, ОК.05, ОК 06, ОК 08 ОК.09</w:t>
            </w:r>
          </w:p>
        </w:tc>
      </w:tr>
      <w:tr w:rsidR="006619E5" w:rsidRPr="00B774D7" w14:paraId="00AE540F" w14:textId="77777777" w:rsidTr="00D40437">
        <w:trPr>
          <w:trHeight w:val="111"/>
        </w:trPr>
        <w:tc>
          <w:tcPr>
            <w:tcW w:w="798" w:type="pct"/>
            <w:gridSpan w:val="2"/>
            <w:tcBorders>
              <w:top w:val="single" w:sz="4" w:space="0" w:color="auto"/>
              <w:left w:val="single" w:sz="4" w:space="0" w:color="auto"/>
              <w:right w:val="single" w:sz="4" w:space="0" w:color="auto"/>
            </w:tcBorders>
          </w:tcPr>
          <w:p w14:paraId="07FAEB17" w14:textId="77777777" w:rsidR="006619E5" w:rsidRPr="00DE7469" w:rsidRDefault="006619E5"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401981FC" w14:textId="77777777" w:rsidR="006619E5" w:rsidRPr="00785179" w:rsidRDefault="006619E5" w:rsidP="00785179">
            <w:pPr>
              <w:suppressAutoHyphens/>
              <w:spacing w:after="0" w:line="240" w:lineRule="auto"/>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 xml:space="preserve">Практические занятия </w:t>
            </w:r>
          </w:p>
        </w:tc>
        <w:tc>
          <w:tcPr>
            <w:tcW w:w="656" w:type="pct"/>
            <w:vMerge w:val="restart"/>
            <w:tcBorders>
              <w:top w:val="single" w:sz="4" w:space="0" w:color="auto"/>
              <w:left w:val="single" w:sz="4" w:space="0" w:color="auto"/>
              <w:right w:val="single" w:sz="4" w:space="0" w:color="auto"/>
            </w:tcBorders>
            <w:vAlign w:val="center"/>
          </w:tcPr>
          <w:p w14:paraId="2D9C75F7" w14:textId="77777777" w:rsidR="006619E5" w:rsidRDefault="006619E5"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tcBorders>
              <w:left w:val="single" w:sz="4" w:space="0" w:color="auto"/>
              <w:right w:val="single" w:sz="4" w:space="0" w:color="auto"/>
            </w:tcBorders>
            <w:vAlign w:val="center"/>
          </w:tcPr>
          <w:p w14:paraId="66666144" w14:textId="77777777" w:rsidR="006619E5" w:rsidRPr="000129CB" w:rsidRDefault="006619E5" w:rsidP="00352BB1">
            <w:pPr>
              <w:suppressAutoHyphens/>
              <w:spacing w:after="0" w:line="240" w:lineRule="auto"/>
              <w:rPr>
                <w:rFonts w:ascii="Times New Roman" w:hAnsi="Times New Roman" w:cs="Times New Roman"/>
                <w:sz w:val="24"/>
              </w:rPr>
            </w:pPr>
          </w:p>
        </w:tc>
      </w:tr>
      <w:tr w:rsidR="006619E5" w:rsidRPr="00B774D7" w14:paraId="09833357" w14:textId="77777777" w:rsidTr="00D40437">
        <w:trPr>
          <w:trHeight w:val="96"/>
        </w:trPr>
        <w:tc>
          <w:tcPr>
            <w:tcW w:w="798" w:type="pct"/>
            <w:gridSpan w:val="2"/>
            <w:tcBorders>
              <w:top w:val="single" w:sz="4" w:space="0" w:color="auto"/>
              <w:left w:val="single" w:sz="4" w:space="0" w:color="auto"/>
              <w:right w:val="single" w:sz="4" w:space="0" w:color="auto"/>
            </w:tcBorders>
          </w:tcPr>
          <w:p w14:paraId="3ADB7B92" w14:textId="77777777" w:rsidR="006619E5" w:rsidRPr="00DE7469" w:rsidRDefault="006619E5" w:rsidP="00352BB1">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1206BC1" w14:textId="6D8B6E0C" w:rsidR="006619E5" w:rsidRPr="00785179" w:rsidRDefault="006619E5" w:rsidP="00785179">
            <w:pPr>
              <w:suppressAutoHyphens/>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00F775EA">
              <w:rPr>
                <w:rFonts w:ascii="Times New Roman" w:eastAsia="Times New Roman" w:hAnsi="Times New Roman" w:cs="Times New Roman"/>
                <w:b/>
                <w:bCs/>
                <w:i/>
                <w:iCs/>
                <w:sz w:val="24"/>
                <w:szCs w:val="24"/>
                <w:lang w:eastAsia="ru-RU"/>
              </w:rPr>
              <w:t>3</w:t>
            </w:r>
            <w:r>
              <w:rPr>
                <w:rFonts w:ascii="Times New Roman" w:eastAsia="Times New Roman" w:hAnsi="Times New Roman" w:cs="Times New Roman"/>
                <w:b/>
                <w:bCs/>
                <w:i/>
                <w:iCs/>
                <w:sz w:val="24"/>
                <w:szCs w:val="24"/>
                <w:lang w:eastAsia="ru-RU"/>
              </w:rPr>
              <w:t xml:space="preserve"> </w:t>
            </w:r>
            <w:r w:rsidRPr="00785179">
              <w:rPr>
                <w:rFonts w:ascii="Times New Roman" w:eastAsia="Times New Roman" w:hAnsi="Times New Roman" w:cs="Times New Roman"/>
                <w:b/>
                <w:bCs/>
                <w:i/>
                <w:iCs/>
                <w:sz w:val="24"/>
                <w:szCs w:val="24"/>
                <w:lang w:eastAsia="ru-RU"/>
              </w:rPr>
              <w:t>Изучение приемов создания образа в повести «Один день ИванаДенисовича»: детали портрета, ночные пейзажи, связанные с героем, речь и поступки и др. Экранизация повести</w:t>
            </w:r>
          </w:p>
        </w:tc>
        <w:tc>
          <w:tcPr>
            <w:tcW w:w="656" w:type="pct"/>
            <w:vMerge/>
            <w:tcBorders>
              <w:left w:val="single" w:sz="4" w:space="0" w:color="auto"/>
              <w:bottom w:val="single" w:sz="4" w:space="0" w:color="auto"/>
              <w:right w:val="single" w:sz="4" w:space="0" w:color="auto"/>
            </w:tcBorders>
            <w:vAlign w:val="center"/>
          </w:tcPr>
          <w:p w14:paraId="23D296A5" w14:textId="77777777" w:rsidR="006619E5" w:rsidRDefault="006619E5"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60E9EF03" w14:textId="77777777" w:rsidR="006619E5" w:rsidRPr="000129CB" w:rsidRDefault="006619E5" w:rsidP="00352BB1">
            <w:pPr>
              <w:suppressAutoHyphens/>
              <w:spacing w:after="0" w:line="240" w:lineRule="auto"/>
              <w:rPr>
                <w:rFonts w:ascii="Times New Roman" w:hAnsi="Times New Roman" w:cs="Times New Roman"/>
                <w:sz w:val="24"/>
              </w:rPr>
            </w:pPr>
          </w:p>
        </w:tc>
      </w:tr>
      <w:tr w:rsidR="002A3C75" w:rsidRPr="00B774D7" w14:paraId="45341B05" w14:textId="77777777" w:rsidTr="00D40437">
        <w:trPr>
          <w:trHeight w:val="165"/>
        </w:trPr>
        <w:tc>
          <w:tcPr>
            <w:tcW w:w="798" w:type="pct"/>
            <w:gridSpan w:val="2"/>
            <w:vMerge w:val="restart"/>
            <w:tcBorders>
              <w:top w:val="single" w:sz="4" w:space="0" w:color="auto"/>
              <w:left w:val="single" w:sz="4" w:space="0" w:color="auto"/>
              <w:right w:val="single" w:sz="4" w:space="0" w:color="auto"/>
            </w:tcBorders>
          </w:tcPr>
          <w:p w14:paraId="09553DA4" w14:textId="77777777" w:rsidR="002A3C75" w:rsidRPr="00785179" w:rsidRDefault="002A3C75" w:rsidP="00785179">
            <w:pPr>
              <w:suppressAutoHyphens/>
              <w:spacing w:after="0" w:line="240" w:lineRule="auto"/>
              <w:jc w:val="center"/>
              <w:rPr>
                <w:rFonts w:ascii="Times New Roman" w:eastAsia="Times New Roman" w:hAnsi="Times New Roman" w:cs="Times New Roman"/>
                <w:sz w:val="24"/>
                <w:szCs w:val="24"/>
                <w:lang w:eastAsia="ru-RU"/>
              </w:rPr>
            </w:pPr>
            <w:r w:rsidRPr="00785179">
              <w:rPr>
                <w:rFonts w:ascii="Times New Roman" w:eastAsia="Times New Roman" w:hAnsi="Times New Roman" w:cs="Times New Roman"/>
                <w:sz w:val="24"/>
                <w:szCs w:val="24"/>
                <w:lang w:eastAsia="ru-RU"/>
              </w:rPr>
              <w:t>Тема 6.3</w:t>
            </w:r>
          </w:p>
          <w:p w14:paraId="262A766D" w14:textId="77777777" w:rsidR="002A3C75" w:rsidRPr="00785179" w:rsidRDefault="002A3C75" w:rsidP="00785179">
            <w:pPr>
              <w:suppressAutoHyphens/>
              <w:spacing w:after="0" w:line="240" w:lineRule="auto"/>
              <w:jc w:val="center"/>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Социальная и</w:t>
            </w:r>
          </w:p>
          <w:p w14:paraId="460DEFC4" w14:textId="77777777" w:rsidR="002A3C75" w:rsidRPr="00785179" w:rsidRDefault="002A3C75" w:rsidP="00785179">
            <w:pPr>
              <w:suppressAutoHyphens/>
              <w:spacing w:after="0" w:line="240" w:lineRule="auto"/>
              <w:jc w:val="center"/>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нравственная</w:t>
            </w:r>
          </w:p>
          <w:p w14:paraId="1FB40693" w14:textId="77777777" w:rsidR="002A3C75" w:rsidRPr="00785179" w:rsidRDefault="002A3C75" w:rsidP="00785179">
            <w:pPr>
              <w:suppressAutoHyphens/>
              <w:spacing w:after="0" w:line="240" w:lineRule="auto"/>
              <w:jc w:val="center"/>
              <w:rPr>
                <w:rFonts w:ascii="Times New Roman" w:eastAsia="Times New Roman" w:hAnsi="Times New Roman" w:cs="Times New Roman"/>
                <w:b/>
                <w:bCs/>
                <w:i/>
                <w:iCs/>
                <w:sz w:val="24"/>
                <w:szCs w:val="24"/>
                <w:lang w:eastAsia="ru-RU"/>
              </w:rPr>
            </w:pPr>
            <w:r w:rsidRPr="00785179">
              <w:rPr>
                <w:rFonts w:ascii="Times New Roman" w:eastAsia="Times New Roman" w:hAnsi="Times New Roman" w:cs="Times New Roman"/>
                <w:b/>
                <w:bCs/>
                <w:i/>
                <w:iCs/>
                <w:sz w:val="24"/>
                <w:szCs w:val="24"/>
                <w:lang w:eastAsia="ru-RU"/>
              </w:rPr>
              <w:t>проблематика в</w:t>
            </w:r>
          </w:p>
          <w:p w14:paraId="586CFD1C" w14:textId="77777777" w:rsidR="002A3C75" w:rsidRPr="00DE7469" w:rsidRDefault="002A3C75" w:rsidP="00785179">
            <w:pPr>
              <w:suppressAutoHyphens/>
              <w:spacing w:after="0" w:line="240" w:lineRule="auto"/>
              <w:jc w:val="center"/>
              <w:rPr>
                <w:rFonts w:ascii="Times New Roman" w:eastAsia="Times New Roman" w:hAnsi="Times New Roman" w:cs="Times New Roman"/>
                <w:sz w:val="24"/>
                <w:szCs w:val="24"/>
                <w:lang w:eastAsia="ru-RU"/>
              </w:rPr>
            </w:pPr>
            <w:r w:rsidRPr="00785179">
              <w:rPr>
                <w:rFonts w:ascii="Times New Roman" w:eastAsia="Times New Roman" w:hAnsi="Times New Roman" w:cs="Times New Roman"/>
                <w:b/>
                <w:bCs/>
                <w:i/>
                <w:iCs/>
                <w:sz w:val="24"/>
                <w:szCs w:val="24"/>
                <w:lang w:eastAsia="ru-RU"/>
              </w:rPr>
              <w:lastRenderedPageBreak/>
              <w:t xml:space="preserve">литературе </w:t>
            </w:r>
            <w:r>
              <w:rPr>
                <w:rFonts w:ascii="Times New Roman" w:eastAsia="Times New Roman" w:hAnsi="Times New Roman" w:cs="Times New Roman"/>
                <w:b/>
                <w:bCs/>
                <w:i/>
                <w:iCs/>
                <w:sz w:val="24"/>
                <w:szCs w:val="24"/>
                <w:lang w:eastAsia="ru-RU"/>
              </w:rPr>
              <w:t>2 пол.</w:t>
            </w:r>
            <w:r w:rsidRPr="00785179">
              <w:rPr>
                <w:rFonts w:ascii="Times New Roman" w:eastAsia="Times New Roman" w:hAnsi="Times New Roman" w:cs="Times New Roman"/>
                <w:b/>
                <w:bCs/>
                <w:i/>
                <w:iCs/>
                <w:sz w:val="24"/>
                <w:szCs w:val="24"/>
                <w:lang w:eastAsia="ru-RU"/>
              </w:rPr>
              <w:t xml:space="preserve"> ХХ века</w:t>
            </w:r>
          </w:p>
        </w:tc>
        <w:tc>
          <w:tcPr>
            <w:tcW w:w="2931" w:type="pct"/>
            <w:gridSpan w:val="2"/>
            <w:tcBorders>
              <w:top w:val="single" w:sz="4" w:space="0" w:color="auto"/>
              <w:left w:val="single" w:sz="4" w:space="0" w:color="auto"/>
              <w:bottom w:val="single" w:sz="4" w:space="0" w:color="auto"/>
              <w:right w:val="single" w:sz="4" w:space="0" w:color="auto"/>
            </w:tcBorders>
          </w:tcPr>
          <w:p w14:paraId="6836EE7D" w14:textId="77777777" w:rsidR="002A3C75" w:rsidRDefault="002A3C75" w:rsidP="00785179">
            <w:pPr>
              <w:suppressAutoHyphens/>
              <w:spacing w:after="0" w:line="240" w:lineRule="auto"/>
              <w:rPr>
                <w:rFonts w:ascii="Times New Roman" w:eastAsia="Times New Roman" w:hAnsi="Times New Roman" w:cs="Times New Roman"/>
                <w:sz w:val="24"/>
                <w:szCs w:val="24"/>
                <w:lang w:eastAsia="ru-RU"/>
              </w:rPr>
            </w:pPr>
            <w:r w:rsidRPr="00785179">
              <w:rPr>
                <w:rFonts w:ascii="Times New Roman" w:eastAsia="Times New Roman" w:hAnsi="Times New Roman" w:cs="Times New Roman"/>
                <w:sz w:val="24"/>
                <w:szCs w:val="24"/>
                <w:lang w:eastAsia="ru-RU"/>
              </w:rPr>
              <w:lastRenderedPageBreak/>
              <w:t xml:space="preserve">Валентин Григорьевич Распутин (1937–2015)Повесть «Прощание с Матерой». Связь творчества писателя с экологическими проблемами.Народ, его история, его земля в произведении. Образы «старинных старух». Утратанравственных ценностей молодым поколением. Символика в повести. Позиция автора.Фильм «Прощание» (1981) – драма </w:t>
            </w:r>
            <w:r w:rsidRPr="00785179">
              <w:rPr>
                <w:rFonts w:ascii="Times New Roman" w:eastAsia="Times New Roman" w:hAnsi="Times New Roman" w:cs="Times New Roman"/>
                <w:sz w:val="24"/>
                <w:szCs w:val="24"/>
                <w:lang w:eastAsia="ru-RU"/>
              </w:rPr>
              <w:lastRenderedPageBreak/>
              <w:t>Э. Климова и Л. Шепетко по мотивам распутинскойповести.Василий Макарович Шукшин (1929–1974)Рассказы «Микроскоп», «Срезал». Герои-чудики. Восприятие их окружающими. СтремлениеАндрея Ерина («Микроскоп») сделать «людям как лучше». Неоднозначность шукшинскихчудиков. Глеб Капустин («недобрый» чудик) и городской гость («Срезал»).Противостояние интеллигенции и народа. Поэтика рассказов: анекдотичность,характеристичный диалог, открытый финал</w:t>
            </w:r>
          </w:p>
        </w:tc>
        <w:tc>
          <w:tcPr>
            <w:tcW w:w="656" w:type="pct"/>
            <w:tcBorders>
              <w:top w:val="single" w:sz="4" w:space="0" w:color="auto"/>
              <w:left w:val="single" w:sz="4" w:space="0" w:color="auto"/>
              <w:bottom w:val="single" w:sz="4" w:space="0" w:color="auto"/>
              <w:right w:val="single" w:sz="4" w:space="0" w:color="auto"/>
            </w:tcBorders>
            <w:vAlign w:val="center"/>
          </w:tcPr>
          <w:p w14:paraId="1E683104" w14:textId="68885249" w:rsidR="002A3C75" w:rsidRDefault="00401347"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615" w:type="pct"/>
            <w:vMerge w:val="restart"/>
            <w:tcBorders>
              <w:left w:val="single" w:sz="4" w:space="0" w:color="auto"/>
              <w:right w:val="single" w:sz="4" w:space="0" w:color="auto"/>
            </w:tcBorders>
            <w:vAlign w:val="center"/>
          </w:tcPr>
          <w:p w14:paraId="1E2D26BE" w14:textId="77777777" w:rsidR="002A3C75" w:rsidRPr="000129CB" w:rsidRDefault="00DD219B" w:rsidP="00352BB1">
            <w:pPr>
              <w:suppressAutoHyphens/>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2A3C75" w:rsidRPr="00B774D7" w14:paraId="0914B4CB" w14:textId="77777777" w:rsidTr="00D40437">
        <w:trPr>
          <w:trHeight w:val="255"/>
        </w:trPr>
        <w:tc>
          <w:tcPr>
            <w:tcW w:w="798" w:type="pct"/>
            <w:gridSpan w:val="2"/>
            <w:vMerge/>
            <w:tcBorders>
              <w:left w:val="single" w:sz="4" w:space="0" w:color="auto"/>
              <w:right w:val="single" w:sz="4" w:space="0" w:color="auto"/>
            </w:tcBorders>
          </w:tcPr>
          <w:p w14:paraId="7AFD5A0B" w14:textId="77777777" w:rsidR="002A3C75" w:rsidRPr="00785179" w:rsidRDefault="002A3C75" w:rsidP="00785179">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64743FEB" w14:textId="77777777" w:rsidR="002A3C75" w:rsidRPr="002A3C75" w:rsidRDefault="002A3C75" w:rsidP="002A3C75">
            <w:pPr>
              <w:suppressAutoHyphens/>
              <w:spacing w:after="0" w:line="240" w:lineRule="auto"/>
              <w:rPr>
                <w:rFonts w:ascii="Times New Roman" w:eastAsia="Times New Roman" w:hAnsi="Times New Roman" w:cs="Times New Roman"/>
                <w:b/>
                <w:bCs/>
                <w:i/>
                <w:iCs/>
                <w:sz w:val="24"/>
                <w:szCs w:val="24"/>
                <w:lang w:eastAsia="ru-RU"/>
              </w:rPr>
            </w:pPr>
            <w:r w:rsidRPr="002A3C75">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5AC5182D" w14:textId="0065F120" w:rsidR="002A3C75" w:rsidRDefault="00401347" w:rsidP="00B774D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tcBorders>
              <w:left w:val="single" w:sz="4" w:space="0" w:color="auto"/>
              <w:right w:val="single" w:sz="4" w:space="0" w:color="auto"/>
            </w:tcBorders>
            <w:vAlign w:val="center"/>
          </w:tcPr>
          <w:p w14:paraId="563D4F36" w14:textId="77777777" w:rsidR="002A3C75" w:rsidRPr="000129CB" w:rsidRDefault="002A3C75" w:rsidP="00352BB1">
            <w:pPr>
              <w:suppressAutoHyphens/>
              <w:spacing w:after="0" w:line="240" w:lineRule="auto"/>
              <w:rPr>
                <w:rFonts w:ascii="Times New Roman" w:hAnsi="Times New Roman" w:cs="Times New Roman"/>
                <w:sz w:val="24"/>
              </w:rPr>
            </w:pPr>
          </w:p>
        </w:tc>
      </w:tr>
      <w:tr w:rsidR="002A3C75" w:rsidRPr="00B774D7" w14:paraId="001F84F8" w14:textId="77777777" w:rsidTr="00D40437">
        <w:trPr>
          <w:trHeight w:val="285"/>
        </w:trPr>
        <w:tc>
          <w:tcPr>
            <w:tcW w:w="798" w:type="pct"/>
            <w:gridSpan w:val="2"/>
            <w:vMerge/>
            <w:tcBorders>
              <w:left w:val="single" w:sz="4" w:space="0" w:color="auto"/>
              <w:right w:val="single" w:sz="4" w:space="0" w:color="auto"/>
            </w:tcBorders>
          </w:tcPr>
          <w:p w14:paraId="7A6891FB" w14:textId="77777777" w:rsidR="002A3C75" w:rsidRPr="00785179" w:rsidRDefault="002A3C75" w:rsidP="00785179">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8B539E8" w14:textId="21B716E5" w:rsidR="002A3C75" w:rsidRPr="002A3C75" w:rsidRDefault="005708F6" w:rsidP="00785179">
            <w:pPr>
              <w:suppressAutoHyphens/>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00F775EA">
              <w:rPr>
                <w:rFonts w:ascii="Times New Roman" w:eastAsia="Times New Roman" w:hAnsi="Times New Roman" w:cs="Times New Roman"/>
                <w:b/>
                <w:bCs/>
                <w:i/>
                <w:iCs/>
                <w:sz w:val="24"/>
                <w:szCs w:val="24"/>
                <w:lang w:eastAsia="ru-RU"/>
              </w:rPr>
              <w:t>4</w:t>
            </w:r>
            <w:r>
              <w:rPr>
                <w:rFonts w:ascii="Times New Roman" w:eastAsia="Times New Roman" w:hAnsi="Times New Roman" w:cs="Times New Roman"/>
                <w:b/>
                <w:bCs/>
                <w:i/>
                <w:iCs/>
                <w:sz w:val="24"/>
                <w:szCs w:val="24"/>
                <w:lang w:eastAsia="ru-RU"/>
              </w:rPr>
              <w:t xml:space="preserve"> </w:t>
            </w:r>
            <w:r w:rsidR="002A3C75" w:rsidRPr="002A3C75">
              <w:rPr>
                <w:rFonts w:ascii="Times New Roman" w:eastAsia="Times New Roman" w:hAnsi="Times New Roman" w:cs="Times New Roman"/>
                <w:b/>
                <w:bCs/>
                <w:i/>
                <w:iCs/>
                <w:sz w:val="24"/>
                <w:szCs w:val="24"/>
                <w:lang w:eastAsia="ru-RU"/>
              </w:rPr>
              <w:t>Чтение и анализ фрагментов повести В. Распутина. Выявлениеосновных нравственных проблем</w:t>
            </w:r>
            <w:r w:rsidR="002A3C75">
              <w:rPr>
                <w:rFonts w:ascii="Times New Roman" w:eastAsia="Times New Roman" w:hAnsi="Times New Roman" w:cs="Times New Roman"/>
                <w:b/>
                <w:bCs/>
                <w:i/>
                <w:iCs/>
                <w:sz w:val="24"/>
                <w:szCs w:val="24"/>
                <w:lang w:eastAsia="ru-RU"/>
              </w:rPr>
              <w:t>.</w:t>
            </w:r>
            <w:r w:rsidR="002A3C75" w:rsidRPr="002A3C75">
              <w:rPr>
                <w:rFonts w:ascii="Times New Roman" w:eastAsia="Times New Roman" w:hAnsi="Times New Roman" w:cs="Times New Roman"/>
                <w:b/>
                <w:bCs/>
                <w:i/>
                <w:iCs/>
                <w:sz w:val="24"/>
                <w:szCs w:val="24"/>
                <w:lang w:eastAsia="ru-RU"/>
              </w:rPr>
              <w:t xml:space="preserve"> Символика в повести. «Герой-чудик»В. Шукшина и «маленький человек» в литературе Х1Х века: сходство и отличие(составление таблицы). Речевая характеристика героев, открытый финал шукшинскихпроизведений</w:t>
            </w:r>
            <w:r w:rsidR="002A3C75">
              <w:rPr>
                <w:rFonts w:ascii="Times New Roman" w:eastAsia="Times New Roman" w:hAnsi="Times New Roman" w:cs="Times New Roman"/>
                <w:b/>
                <w:bCs/>
                <w:i/>
                <w:iCs/>
                <w:sz w:val="24"/>
                <w:szCs w:val="24"/>
                <w:lang w:eastAsia="ru-RU"/>
              </w:rPr>
              <w:t>.</w:t>
            </w:r>
          </w:p>
        </w:tc>
        <w:tc>
          <w:tcPr>
            <w:tcW w:w="656" w:type="pct"/>
            <w:vMerge/>
            <w:tcBorders>
              <w:left w:val="single" w:sz="4" w:space="0" w:color="auto"/>
              <w:bottom w:val="single" w:sz="4" w:space="0" w:color="auto"/>
              <w:right w:val="single" w:sz="4" w:space="0" w:color="auto"/>
            </w:tcBorders>
            <w:vAlign w:val="center"/>
          </w:tcPr>
          <w:p w14:paraId="7B7B2629" w14:textId="77777777" w:rsidR="002A3C75" w:rsidRDefault="002A3C75" w:rsidP="00B774D7">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3E73EB88" w14:textId="77777777" w:rsidR="002A3C75" w:rsidRPr="000129CB" w:rsidRDefault="002A3C75" w:rsidP="00352BB1">
            <w:pPr>
              <w:suppressAutoHyphens/>
              <w:spacing w:after="0" w:line="240" w:lineRule="auto"/>
              <w:rPr>
                <w:rFonts w:ascii="Times New Roman" w:hAnsi="Times New Roman" w:cs="Times New Roman"/>
                <w:sz w:val="24"/>
              </w:rPr>
            </w:pPr>
          </w:p>
        </w:tc>
      </w:tr>
      <w:tr w:rsidR="002A3C75" w:rsidRPr="00B774D7" w14:paraId="691336FB" w14:textId="77777777" w:rsidTr="00D40437">
        <w:trPr>
          <w:trHeight w:val="285"/>
        </w:trPr>
        <w:tc>
          <w:tcPr>
            <w:tcW w:w="798" w:type="pct"/>
            <w:gridSpan w:val="2"/>
            <w:tcBorders>
              <w:top w:val="single" w:sz="4" w:space="0" w:color="auto"/>
              <w:left w:val="single" w:sz="4" w:space="0" w:color="auto"/>
              <w:right w:val="single" w:sz="4" w:space="0" w:color="auto"/>
            </w:tcBorders>
          </w:tcPr>
          <w:p w14:paraId="543CD949" w14:textId="77777777" w:rsidR="002A3C75" w:rsidRPr="00DE7469" w:rsidRDefault="002A3C75" w:rsidP="002A3C75">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3D68B264" w14:textId="77777777" w:rsidR="002A3C75" w:rsidRDefault="002A3C75" w:rsidP="002A3C75">
            <w:pPr>
              <w:suppressAutoHyphens/>
              <w:spacing w:after="0" w:line="240" w:lineRule="auto"/>
              <w:jc w:val="center"/>
              <w:rPr>
                <w:rFonts w:ascii="Times New Roman" w:eastAsia="Times New Roman" w:hAnsi="Times New Roman" w:cs="Times New Roman"/>
                <w:sz w:val="24"/>
                <w:szCs w:val="24"/>
                <w:lang w:eastAsia="ru-RU"/>
              </w:rPr>
            </w:pPr>
            <w:r w:rsidRPr="00AC4480">
              <w:rPr>
                <w:rFonts w:ascii="Times New Roman" w:eastAsia="Times New Roman" w:hAnsi="Times New Roman" w:cs="Arial"/>
                <w:b/>
                <w:i/>
                <w:sz w:val="24"/>
                <w:szCs w:val="24"/>
                <w:lang w:eastAsia="ru-RU"/>
              </w:rPr>
              <w:t>Профессионально</w:t>
            </w:r>
            <w:r>
              <w:rPr>
                <w:rFonts w:ascii="Times New Roman" w:eastAsia="Times New Roman" w:hAnsi="Times New Roman" w:cs="Arial"/>
                <w:b/>
                <w:i/>
                <w:sz w:val="24"/>
                <w:szCs w:val="24"/>
                <w:lang w:eastAsia="ru-RU"/>
              </w:rPr>
              <w:t>-</w:t>
            </w:r>
            <w:r w:rsidRPr="00AC4480">
              <w:rPr>
                <w:rFonts w:ascii="Times New Roman" w:eastAsia="Times New Roman" w:hAnsi="Times New Roman" w:cs="Arial"/>
                <w:b/>
                <w:i/>
                <w:sz w:val="24"/>
                <w:szCs w:val="24"/>
                <w:lang w:eastAsia="ru-RU"/>
              </w:rPr>
              <w:t xml:space="preserve"> ориентированное содержание</w:t>
            </w:r>
          </w:p>
        </w:tc>
        <w:tc>
          <w:tcPr>
            <w:tcW w:w="656" w:type="pct"/>
            <w:tcBorders>
              <w:top w:val="single" w:sz="4" w:space="0" w:color="auto"/>
              <w:left w:val="single" w:sz="4" w:space="0" w:color="auto"/>
              <w:bottom w:val="single" w:sz="4" w:space="0" w:color="auto"/>
              <w:right w:val="single" w:sz="4" w:space="0" w:color="auto"/>
            </w:tcBorders>
            <w:vAlign w:val="center"/>
          </w:tcPr>
          <w:p w14:paraId="74908BA1" w14:textId="77777777" w:rsidR="002A3C75" w:rsidRDefault="002A3C75" w:rsidP="002A3C75">
            <w:pPr>
              <w:spacing w:after="0" w:line="240" w:lineRule="auto"/>
              <w:jc w:val="center"/>
              <w:rPr>
                <w:rFonts w:ascii="Times New Roman" w:eastAsia="Times New Roman" w:hAnsi="Times New Roman" w:cs="Times New Roman"/>
                <w:b/>
                <w:iCs/>
                <w:sz w:val="24"/>
                <w:szCs w:val="24"/>
                <w:lang w:eastAsia="ru-RU"/>
              </w:rPr>
            </w:pPr>
          </w:p>
        </w:tc>
        <w:tc>
          <w:tcPr>
            <w:tcW w:w="615" w:type="pct"/>
            <w:tcBorders>
              <w:left w:val="single" w:sz="4" w:space="0" w:color="auto"/>
              <w:right w:val="single" w:sz="4" w:space="0" w:color="auto"/>
            </w:tcBorders>
            <w:vAlign w:val="center"/>
          </w:tcPr>
          <w:p w14:paraId="68498F81" w14:textId="77777777" w:rsidR="002A3C75" w:rsidRPr="000129CB" w:rsidRDefault="002A3C75" w:rsidP="002A3C75">
            <w:pPr>
              <w:suppressAutoHyphens/>
              <w:spacing w:after="0" w:line="240" w:lineRule="auto"/>
              <w:rPr>
                <w:rFonts w:ascii="Times New Roman" w:hAnsi="Times New Roman" w:cs="Times New Roman"/>
                <w:sz w:val="24"/>
              </w:rPr>
            </w:pPr>
          </w:p>
        </w:tc>
      </w:tr>
      <w:tr w:rsidR="002A3C75" w:rsidRPr="00B774D7" w14:paraId="6E0B8095" w14:textId="77777777" w:rsidTr="00D40437">
        <w:trPr>
          <w:trHeight w:val="1110"/>
        </w:trPr>
        <w:tc>
          <w:tcPr>
            <w:tcW w:w="798" w:type="pct"/>
            <w:gridSpan w:val="2"/>
            <w:vMerge w:val="restart"/>
            <w:tcBorders>
              <w:top w:val="single" w:sz="4" w:space="0" w:color="auto"/>
              <w:left w:val="single" w:sz="4" w:space="0" w:color="auto"/>
              <w:right w:val="single" w:sz="4" w:space="0" w:color="auto"/>
            </w:tcBorders>
          </w:tcPr>
          <w:p w14:paraId="21312356" w14:textId="77777777" w:rsidR="002A3C75" w:rsidRPr="002A3C75" w:rsidRDefault="002A3C75" w:rsidP="002A3C75">
            <w:pPr>
              <w:suppressAutoHyphens/>
              <w:spacing w:after="0" w:line="240" w:lineRule="auto"/>
              <w:jc w:val="center"/>
              <w:rPr>
                <w:rFonts w:ascii="Times New Roman" w:eastAsia="Times New Roman" w:hAnsi="Times New Roman" w:cs="Times New Roman"/>
                <w:b/>
                <w:bCs/>
                <w:i/>
                <w:iCs/>
                <w:sz w:val="24"/>
                <w:szCs w:val="24"/>
                <w:lang w:eastAsia="ru-RU"/>
              </w:rPr>
            </w:pPr>
            <w:r w:rsidRPr="002A3C75">
              <w:rPr>
                <w:rFonts w:ascii="Times New Roman" w:eastAsia="Times New Roman" w:hAnsi="Times New Roman" w:cs="Times New Roman"/>
                <w:b/>
                <w:bCs/>
                <w:i/>
                <w:iCs/>
                <w:sz w:val="24"/>
                <w:szCs w:val="24"/>
                <w:lang w:eastAsia="ru-RU"/>
              </w:rPr>
              <w:t>«Говори, говори…»:</w:t>
            </w:r>
          </w:p>
          <w:p w14:paraId="75256026" w14:textId="77777777" w:rsidR="002A3C75" w:rsidRPr="002A3C75" w:rsidRDefault="002A3C75" w:rsidP="002A3C75">
            <w:pPr>
              <w:suppressAutoHyphens/>
              <w:spacing w:after="0" w:line="240" w:lineRule="auto"/>
              <w:jc w:val="center"/>
              <w:rPr>
                <w:rFonts w:ascii="Times New Roman" w:eastAsia="Times New Roman" w:hAnsi="Times New Roman" w:cs="Times New Roman"/>
                <w:b/>
                <w:bCs/>
                <w:i/>
                <w:iCs/>
                <w:sz w:val="24"/>
                <w:szCs w:val="24"/>
                <w:lang w:eastAsia="ru-RU"/>
              </w:rPr>
            </w:pPr>
            <w:r w:rsidRPr="002A3C75">
              <w:rPr>
                <w:rFonts w:ascii="Times New Roman" w:eastAsia="Times New Roman" w:hAnsi="Times New Roman" w:cs="Times New Roman"/>
                <w:b/>
                <w:bCs/>
                <w:i/>
                <w:iCs/>
                <w:sz w:val="24"/>
                <w:szCs w:val="24"/>
                <w:lang w:eastAsia="ru-RU"/>
              </w:rPr>
              <w:t>диалог каксредство</w:t>
            </w:r>
          </w:p>
          <w:p w14:paraId="35E67DB4" w14:textId="77777777" w:rsidR="002A3C75" w:rsidRPr="002A3C75" w:rsidRDefault="002A3C75" w:rsidP="002A3C75">
            <w:pPr>
              <w:suppressAutoHyphens/>
              <w:spacing w:after="0" w:line="240" w:lineRule="auto"/>
              <w:jc w:val="center"/>
              <w:rPr>
                <w:rFonts w:ascii="Times New Roman" w:eastAsia="Times New Roman" w:hAnsi="Times New Roman" w:cs="Times New Roman"/>
                <w:b/>
                <w:bCs/>
                <w:i/>
                <w:iCs/>
                <w:sz w:val="24"/>
                <w:szCs w:val="24"/>
                <w:lang w:eastAsia="ru-RU"/>
              </w:rPr>
            </w:pPr>
            <w:r w:rsidRPr="002A3C75">
              <w:rPr>
                <w:rFonts w:ascii="Times New Roman" w:eastAsia="Times New Roman" w:hAnsi="Times New Roman" w:cs="Times New Roman"/>
                <w:b/>
                <w:bCs/>
                <w:i/>
                <w:iCs/>
                <w:sz w:val="24"/>
                <w:szCs w:val="24"/>
                <w:lang w:eastAsia="ru-RU"/>
              </w:rPr>
              <w:t>характеристики</w:t>
            </w:r>
          </w:p>
          <w:p w14:paraId="66712B72" w14:textId="77777777" w:rsidR="002A3C75" w:rsidRPr="00DE7469" w:rsidRDefault="002A3C75" w:rsidP="002A3C75">
            <w:pPr>
              <w:suppressAutoHyphens/>
              <w:spacing w:after="0" w:line="240" w:lineRule="auto"/>
              <w:jc w:val="center"/>
              <w:rPr>
                <w:rFonts w:ascii="Times New Roman" w:eastAsia="Times New Roman" w:hAnsi="Times New Roman" w:cs="Times New Roman"/>
                <w:sz w:val="24"/>
                <w:szCs w:val="24"/>
                <w:lang w:eastAsia="ru-RU"/>
              </w:rPr>
            </w:pPr>
            <w:r w:rsidRPr="002A3C75">
              <w:rPr>
                <w:rFonts w:ascii="Times New Roman" w:eastAsia="Times New Roman" w:hAnsi="Times New Roman" w:cs="Times New Roman"/>
                <w:b/>
                <w:bCs/>
                <w:i/>
                <w:iCs/>
                <w:sz w:val="24"/>
                <w:szCs w:val="24"/>
                <w:lang w:eastAsia="ru-RU"/>
              </w:rPr>
              <w:t>человека</w:t>
            </w:r>
          </w:p>
        </w:tc>
        <w:tc>
          <w:tcPr>
            <w:tcW w:w="2931" w:type="pct"/>
            <w:gridSpan w:val="2"/>
            <w:tcBorders>
              <w:top w:val="single" w:sz="4" w:space="0" w:color="auto"/>
              <w:left w:val="single" w:sz="4" w:space="0" w:color="auto"/>
              <w:bottom w:val="single" w:sz="4" w:space="0" w:color="auto"/>
              <w:right w:val="single" w:sz="4" w:space="0" w:color="auto"/>
            </w:tcBorders>
          </w:tcPr>
          <w:p w14:paraId="1E9C9214" w14:textId="77777777" w:rsidR="002A3C75" w:rsidRDefault="002A3C75" w:rsidP="002A3C75">
            <w:pPr>
              <w:suppressAutoHyphens/>
              <w:spacing w:after="0" w:line="240" w:lineRule="auto"/>
              <w:rPr>
                <w:rFonts w:ascii="Times New Roman" w:eastAsia="Times New Roman" w:hAnsi="Times New Roman" w:cs="Times New Roman"/>
                <w:sz w:val="24"/>
                <w:szCs w:val="24"/>
                <w:lang w:eastAsia="ru-RU"/>
              </w:rPr>
            </w:pPr>
            <w:r w:rsidRPr="002A3C75">
              <w:rPr>
                <w:rFonts w:ascii="Times New Roman" w:eastAsia="Times New Roman" w:hAnsi="Times New Roman" w:cs="Times New Roman"/>
                <w:sz w:val="24"/>
                <w:szCs w:val="24"/>
                <w:lang w:eastAsia="ru-RU"/>
              </w:rPr>
              <w:t>Вербальные средства коммуникации в ситуациях бытового, делового и профессиональногообщения. Отличие профессионального диалога от делового, бытового. Стилистическиегруппы слов. Роль диалога в профессиональной деятельности. Требования кпрофессиональному диалогу</w:t>
            </w:r>
          </w:p>
        </w:tc>
        <w:tc>
          <w:tcPr>
            <w:tcW w:w="656" w:type="pct"/>
            <w:tcBorders>
              <w:top w:val="single" w:sz="4" w:space="0" w:color="auto"/>
              <w:left w:val="single" w:sz="4" w:space="0" w:color="auto"/>
              <w:bottom w:val="single" w:sz="4" w:space="0" w:color="auto"/>
              <w:right w:val="single" w:sz="4" w:space="0" w:color="auto"/>
            </w:tcBorders>
            <w:vAlign w:val="center"/>
          </w:tcPr>
          <w:p w14:paraId="779CBEB0" w14:textId="77777777" w:rsidR="002A3C75" w:rsidRDefault="002A3C75" w:rsidP="002A3C7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615" w:type="pct"/>
            <w:vMerge w:val="restart"/>
            <w:tcBorders>
              <w:left w:val="single" w:sz="4" w:space="0" w:color="auto"/>
              <w:right w:val="single" w:sz="4" w:space="0" w:color="auto"/>
            </w:tcBorders>
            <w:vAlign w:val="center"/>
          </w:tcPr>
          <w:p w14:paraId="534C5355" w14:textId="77777777" w:rsidR="002A3C75" w:rsidRPr="00E532D1" w:rsidRDefault="00DD219B" w:rsidP="002A3C75">
            <w:pPr>
              <w:suppressAutoHyphens/>
              <w:spacing w:after="0" w:line="240" w:lineRule="auto"/>
              <w:rPr>
                <w:rFonts w:ascii="Times New Roman" w:eastAsia="Times New Roman" w:hAnsi="Times New Roman" w:cs="Times New Roman"/>
                <w:bCs/>
                <w:iCs/>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r w:rsidR="002A3C75">
              <w:rPr>
                <w:rFonts w:ascii="Times New Roman" w:hAnsi="Times New Roman" w:cs="Times New Roman"/>
                <w:sz w:val="24"/>
              </w:rPr>
              <w:t>ПК</w:t>
            </w:r>
            <w:r w:rsidR="006619E5">
              <w:rPr>
                <w:rFonts w:ascii="Times New Roman" w:hAnsi="Times New Roman" w:cs="Times New Roman"/>
                <w:sz w:val="24"/>
              </w:rPr>
              <w:t>3</w:t>
            </w:r>
            <w:r w:rsidR="00061C0F">
              <w:rPr>
                <w:rFonts w:ascii="Times New Roman" w:hAnsi="Times New Roman" w:cs="Times New Roman"/>
                <w:sz w:val="24"/>
              </w:rPr>
              <w:t>.</w:t>
            </w:r>
            <w:r w:rsidR="006619E5">
              <w:rPr>
                <w:rFonts w:ascii="Times New Roman" w:hAnsi="Times New Roman" w:cs="Times New Roman"/>
                <w:sz w:val="24"/>
              </w:rPr>
              <w:t>5</w:t>
            </w:r>
          </w:p>
          <w:p w14:paraId="3225C536" w14:textId="77777777" w:rsidR="002A3C75" w:rsidRPr="000129CB" w:rsidRDefault="002A3C75" w:rsidP="002A3C75">
            <w:pPr>
              <w:suppressAutoHyphens/>
              <w:spacing w:after="0" w:line="240" w:lineRule="auto"/>
              <w:rPr>
                <w:rFonts w:ascii="Times New Roman" w:hAnsi="Times New Roman" w:cs="Times New Roman"/>
                <w:sz w:val="24"/>
              </w:rPr>
            </w:pPr>
          </w:p>
        </w:tc>
      </w:tr>
      <w:tr w:rsidR="002A3C75" w:rsidRPr="00B774D7" w14:paraId="03A76EDE" w14:textId="77777777" w:rsidTr="00D40437">
        <w:trPr>
          <w:trHeight w:val="96"/>
        </w:trPr>
        <w:tc>
          <w:tcPr>
            <w:tcW w:w="798" w:type="pct"/>
            <w:gridSpan w:val="2"/>
            <w:vMerge/>
            <w:tcBorders>
              <w:left w:val="single" w:sz="4" w:space="0" w:color="auto"/>
              <w:right w:val="single" w:sz="4" w:space="0" w:color="auto"/>
            </w:tcBorders>
          </w:tcPr>
          <w:p w14:paraId="4A50B769" w14:textId="77777777" w:rsidR="002A3C75" w:rsidRPr="002A3C75" w:rsidRDefault="002A3C75" w:rsidP="002A3C75">
            <w:pPr>
              <w:suppressAutoHyphens/>
              <w:spacing w:after="0" w:line="240" w:lineRule="auto"/>
              <w:jc w:val="center"/>
              <w:rPr>
                <w:rFonts w:ascii="Times New Roman" w:eastAsia="Times New Roman" w:hAnsi="Times New Roman" w:cs="Times New Roman"/>
                <w:b/>
                <w:bCs/>
                <w:i/>
                <w:i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599048C" w14:textId="77777777" w:rsidR="002A3C75" w:rsidRPr="002A3C75" w:rsidRDefault="002A3C75" w:rsidP="002A3C75">
            <w:pPr>
              <w:suppressAutoHyphens/>
              <w:spacing w:after="0" w:line="240" w:lineRule="auto"/>
              <w:rPr>
                <w:rFonts w:ascii="Times New Roman" w:eastAsia="Times New Roman" w:hAnsi="Times New Roman" w:cs="Times New Roman"/>
                <w:b/>
                <w:bCs/>
                <w:i/>
                <w:iCs/>
                <w:sz w:val="24"/>
                <w:szCs w:val="24"/>
                <w:lang w:eastAsia="ru-RU"/>
              </w:rPr>
            </w:pPr>
            <w:r w:rsidRPr="002A3C75">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2A503AB0" w14:textId="77777777" w:rsidR="002A3C75" w:rsidRDefault="002A3C75" w:rsidP="002A3C7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tcBorders>
              <w:left w:val="single" w:sz="4" w:space="0" w:color="auto"/>
              <w:right w:val="single" w:sz="4" w:space="0" w:color="auto"/>
            </w:tcBorders>
            <w:vAlign w:val="center"/>
          </w:tcPr>
          <w:p w14:paraId="62E844E2" w14:textId="77777777" w:rsidR="002A3C75" w:rsidRPr="000129CB" w:rsidRDefault="002A3C75" w:rsidP="002A3C75">
            <w:pPr>
              <w:suppressAutoHyphens/>
              <w:spacing w:after="0" w:line="240" w:lineRule="auto"/>
              <w:rPr>
                <w:rFonts w:ascii="Times New Roman" w:hAnsi="Times New Roman" w:cs="Times New Roman"/>
                <w:sz w:val="24"/>
              </w:rPr>
            </w:pPr>
          </w:p>
        </w:tc>
      </w:tr>
      <w:tr w:rsidR="002A3C75" w:rsidRPr="00B774D7" w14:paraId="4902109E" w14:textId="77777777" w:rsidTr="00D40437">
        <w:trPr>
          <w:trHeight w:val="165"/>
        </w:trPr>
        <w:tc>
          <w:tcPr>
            <w:tcW w:w="798" w:type="pct"/>
            <w:gridSpan w:val="2"/>
            <w:vMerge/>
            <w:tcBorders>
              <w:left w:val="single" w:sz="4" w:space="0" w:color="auto"/>
              <w:right w:val="single" w:sz="4" w:space="0" w:color="auto"/>
            </w:tcBorders>
          </w:tcPr>
          <w:p w14:paraId="4954E92E" w14:textId="77777777" w:rsidR="002A3C75" w:rsidRPr="002A3C75" w:rsidRDefault="002A3C75" w:rsidP="002A3C75">
            <w:pPr>
              <w:suppressAutoHyphens/>
              <w:spacing w:after="0" w:line="240" w:lineRule="auto"/>
              <w:jc w:val="center"/>
              <w:rPr>
                <w:rFonts w:ascii="Times New Roman" w:eastAsia="Times New Roman" w:hAnsi="Times New Roman" w:cs="Times New Roman"/>
                <w:b/>
                <w:bCs/>
                <w:i/>
                <w:i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59825BD5" w14:textId="77777777" w:rsidR="002A3C75" w:rsidRPr="002A3C75" w:rsidRDefault="00DD219B" w:rsidP="002A3C75">
            <w:pPr>
              <w:suppressAutoHyphens/>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6.</w:t>
            </w:r>
            <w:r w:rsidR="002A3C75" w:rsidRPr="002A3C75">
              <w:rPr>
                <w:rFonts w:ascii="Times New Roman" w:eastAsia="Times New Roman" w:hAnsi="Times New Roman" w:cs="Times New Roman"/>
                <w:b/>
                <w:bCs/>
                <w:i/>
                <w:iCs/>
                <w:sz w:val="24"/>
                <w:szCs w:val="24"/>
                <w:lang w:eastAsia="ru-RU"/>
              </w:rPr>
              <w:t>Создание проблемной ситуации: нужен ли профессиональныйдиалог? Чтение и анализ диалогов; работа (в парах) над созданием «профессиональногодиалога»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656" w:type="pct"/>
            <w:vMerge/>
            <w:tcBorders>
              <w:left w:val="single" w:sz="4" w:space="0" w:color="auto"/>
              <w:bottom w:val="single" w:sz="4" w:space="0" w:color="auto"/>
              <w:right w:val="single" w:sz="4" w:space="0" w:color="auto"/>
            </w:tcBorders>
            <w:vAlign w:val="center"/>
          </w:tcPr>
          <w:p w14:paraId="7909D736" w14:textId="77777777" w:rsidR="002A3C75" w:rsidRDefault="002A3C75" w:rsidP="002A3C75">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099234D9" w14:textId="77777777" w:rsidR="002A3C75" w:rsidRPr="000129CB" w:rsidRDefault="002A3C75" w:rsidP="002A3C75">
            <w:pPr>
              <w:suppressAutoHyphens/>
              <w:spacing w:after="0" w:line="240" w:lineRule="auto"/>
              <w:rPr>
                <w:rFonts w:ascii="Times New Roman" w:hAnsi="Times New Roman" w:cs="Times New Roman"/>
                <w:sz w:val="24"/>
              </w:rPr>
            </w:pPr>
          </w:p>
        </w:tc>
      </w:tr>
      <w:tr w:rsidR="002A3C75" w:rsidRPr="00B774D7" w14:paraId="1DC1D2A1" w14:textId="77777777" w:rsidTr="00D40437">
        <w:trPr>
          <w:trHeight w:val="285"/>
        </w:trPr>
        <w:tc>
          <w:tcPr>
            <w:tcW w:w="798" w:type="pct"/>
            <w:gridSpan w:val="2"/>
            <w:tcBorders>
              <w:top w:val="single" w:sz="4" w:space="0" w:color="auto"/>
              <w:left w:val="single" w:sz="4" w:space="0" w:color="auto"/>
              <w:right w:val="single" w:sz="4" w:space="0" w:color="auto"/>
            </w:tcBorders>
          </w:tcPr>
          <w:p w14:paraId="6F44688B" w14:textId="77777777" w:rsidR="002A3C75" w:rsidRPr="002A3C75" w:rsidRDefault="002A3C75" w:rsidP="002A3C75">
            <w:pPr>
              <w:suppressAutoHyphens/>
              <w:spacing w:after="0" w:line="240" w:lineRule="auto"/>
              <w:jc w:val="center"/>
              <w:rPr>
                <w:rFonts w:ascii="Times New Roman" w:eastAsia="Times New Roman" w:hAnsi="Times New Roman" w:cs="Times New Roman"/>
                <w:b/>
                <w:bCs/>
                <w:sz w:val="24"/>
                <w:szCs w:val="24"/>
                <w:lang w:eastAsia="ru-RU"/>
              </w:rPr>
            </w:pPr>
            <w:r w:rsidRPr="002A3C75">
              <w:rPr>
                <w:rFonts w:ascii="Times New Roman" w:eastAsia="Times New Roman" w:hAnsi="Times New Roman" w:cs="Times New Roman"/>
                <w:b/>
                <w:bCs/>
                <w:sz w:val="24"/>
                <w:szCs w:val="24"/>
                <w:lang w:eastAsia="ru-RU"/>
              </w:rPr>
              <w:t>Раздел 7</w:t>
            </w:r>
          </w:p>
        </w:tc>
        <w:tc>
          <w:tcPr>
            <w:tcW w:w="2931" w:type="pct"/>
            <w:gridSpan w:val="2"/>
            <w:tcBorders>
              <w:top w:val="single" w:sz="4" w:space="0" w:color="auto"/>
              <w:left w:val="single" w:sz="4" w:space="0" w:color="auto"/>
              <w:bottom w:val="single" w:sz="4" w:space="0" w:color="auto"/>
              <w:right w:val="single" w:sz="4" w:space="0" w:color="auto"/>
            </w:tcBorders>
          </w:tcPr>
          <w:p w14:paraId="2E6B92F6" w14:textId="77777777" w:rsidR="002A3C75" w:rsidRPr="002A3C75" w:rsidRDefault="002A3C75" w:rsidP="002A3C75">
            <w:pPr>
              <w:suppressAutoHyphens/>
              <w:spacing w:after="0" w:line="240" w:lineRule="auto"/>
              <w:jc w:val="center"/>
              <w:rPr>
                <w:rFonts w:ascii="Times New Roman" w:eastAsia="Times New Roman" w:hAnsi="Times New Roman" w:cs="Times New Roman"/>
                <w:b/>
                <w:bCs/>
                <w:sz w:val="24"/>
                <w:szCs w:val="24"/>
                <w:lang w:eastAsia="ru-RU"/>
              </w:rPr>
            </w:pPr>
            <w:r w:rsidRPr="002A3C75">
              <w:rPr>
                <w:rFonts w:ascii="Times New Roman" w:eastAsia="Times New Roman" w:hAnsi="Times New Roman" w:cs="Times New Roman"/>
                <w:b/>
                <w:bCs/>
                <w:sz w:val="24"/>
                <w:szCs w:val="24"/>
                <w:lang w:eastAsia="ru-RU"/>
              </w:rPr>
              <w:t>«Людей неинтересных в мире нет»: Литература с середины 1960-х годов до начала ХХ1века</w:t>
            </w:r>
          </w:p>
        </w:tc>
        <w:tc>
          <w:tcPr>
            <w:tcW w:w="656" w:type="pct"/>
            <w:tcBorders>
              <w:top w:val="single" w:sz="4" w:space="0" w:color="auto"/>
              <w:left w:val="single" w:sz="4" w:space="0" w:color="auto"/>
              <w:bottom w:val="single" w:sz="4" w:space="0" w:color="auto"/>
              <w:right w:val="single" w:sz="4" w:space="0" w:color="auto"/>
            </w:tcBorders>
            <w:vAlign w:val="center"/>
          </w:tcPr>
          <w:p w14:paraId="6FF1A195" w14:textId="77777777" w:rsidR="002A3C75" w:rsidRDefault="002A3C75" w:rsidP="002A3C7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r w:rsidR="00CA18FD">
              <w:rPr>
                <w:rFonts w:ascii="Times New Roman" w:eastAsia="Times New Roman" w:hAnsi="Times New Roman" w:cs="Times New Roman"/>
                <w:b/>
                <w:iCs/>
                <w:sz w:val="24"/>
                <w:szCs w:val="24"/>
                <w:lang w:eastAsia="ru-RU"/>
              </w:rPr>
              <w:t>/2</w:t>
            </w:r>
          </w:p>
        </w:tc>
        <w:tc>
          <w:tcPr>
            <w:tcW w:w="615" w:type="pct"/>
            <w:tcBorders>
              <w:left w:val="single" w:sz="4" w:space="0" w:color="auto"/>
              <w:right w:val="single" w:sz="4" w:space="0" w:color="auto"/>
            </w:tcBorders>
            <w:vAlign w:val="center"/>
          </w:tcPr>
          <w:p w14:paraId="23D0D681" w14:textId="77777777" w:rsidR="002A3C75" w:rsidRPr="000129CB" w:rsidRDefault="00DD219B" w:rsidP="002A3C75">
            <w:pPr>
              <w:suppressAutoHyphens/>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5708F6" w:rsidRPr="00B774D7" w14:paraId="7F0D5446" w14:textId="77777777" w:rsidTr="00D40437">
        <w:trPr>
          <w:trHeight w:val="285"/>
        </w:trPr>
        <w:tc>
          <w:tcPr>
            <w:tcW w:w="798" w:type="pct"/>
            <w:gridSpan w:val="2"/>
            <w:tcBorders>
              <w:top w:val="single" w:sz="4" w:space="0" w:color="auto"/>
              <w:left w:val="single" w:sz="4" w:space="0" w:color="auto"/>
              <w:right w:val="single" w:sz="4" w:space="0" w:color="auto"/>
            </w:tcBorders>
          </w:tcPr>
          <w:p w14:paraId="2FBA3412" w14:textId="77777777" w:rsidR="005708F6" w:rsidRPr="002A3C75" w:rsidRDefault="005708F6" w:rsidP="002A3C75">
            <w:pPr>
              <w:suppressAutoHyphens/>
              <w:spacing w:after="0" w:line="240" w:lineRule="auto"/>
              <w:jc w:val="center"/>
              <w:rPr>
                <w:rFonts w:ascii="Times New Roman" w:eastAsia="Times New Roman" w:hAnsi="Times New Roman" w:cs="Times New Roman"/>
                <w:b/>
                <w:b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56C5841" w14:textId="77777777" w:rsidR="005708F6" w:rsidRPr="002A3C75" w:rsidRDefault="005708F6" w:rsidP="002A3C75">
            <w:pPr>
              <w:suppressAutoHyphens/>
              <w:spacing w:after="0" w:line="240" w:lineRule="auto"/>
              <w:jc w:val="center"/>
              <w:rPr>
                <w:rFonts w:ascii="Times New Roman" w:eastAsia="Times New Roman" w:hAnsi="Times New Roman" w:cs="Times New Roman"/>
                <w:b/>
                <w:bCs/>
                <w:sz w:val="24"/>
                <w:szCs w:val="24"/>
                <w:lang w:eastAsia="ru-RU"/>
              </w:rPr>
            </w:pPr>
            <w:r w:rsidRPr="00785179">
              <w:rPr>
                <w:rFonts w:ascii="Times New Roman" w:eastAsia="Times New Roman" w:hAnsi="Times New Roman" w:cs="Times New Roman"/>
                <w:b/>
                <w:bCs/>
                <w:sz w:val="24"/>
                <w:szCs w:val="24"/>
                <w:lang w:eastAsia="ru-RU"/>
              </w:rPr>
              <w:t>Основное содержание</w:t>
            </w:r>
          </w:p>
        </w:tc>
        <w:tc>
          <w:tcPr>
            <w:tcW w:w="656" w:type="pct"/>
            <w:tcBorders>
              <w:top w:val="single" w:sz="4" w:space="0" w:color="auto"/>
              <w:left w:val="single" w:sz="4" w:space="0" w:color="auto"/>
              <w:bottom w:val="single" w:sz="4" w:space="0" w:color="auto"/>
              <w:right w:val="single" w:sz="4" w:space="0" w:color="auto"/>
            </w:tcBorders>
            <w:vAlign w:val="center"/>
          </w:tcPr>
          <w:p w14:paraId="7882748D" w14:textId="77777777" w:rsidR="005708F6" w:rsidRDefault="005708F6" w:rsidP="002A3C75">
            <w:pPr>
              <w:spacing w:after="0" w:line="240" w:lineRule="auto"/>
              <w:jc w:val="center"/>
              <w:rPr>
                <w:rFonts w:ascii="Times New Roman" w:eastAsia="Times New Roman" w:hAnsi="Times New Roman" w:cs="Times New Roman"/>
                <w:b/>
                <w:iCs/>
                <w:sz w:val="24"/>
                <w:szCs w:val="24"/>
                <w:lang w:eastAsia="ru-RU"/>
              </w:rPr>
            </w:pPr>
          </w:p>
        </w:tc>
        <w:tc>
          <w:tcPr>
            <w:tcW w:w="615" w:type="pct"/>
            <w:tcBorders>
              <w:left w:val="single" w:sz="4" w:space="0" w:color="auto"/>
              <w:right w:val="single" w:sz="4" w:space="0" w:color="auto"/>
            </w:tcBorders>
            <w:vAlign w:val="center"/>
          </w:tcPr>
          <w:p w14:paraId="3FBE353E" w14:textId="77777777" w:rsidR="005708F6" w:rsidRPr="000129CB" w:rsidRDefault="005708F6" w:rsidP="002A3C75">
            <w:pPr>
              <w:suppressAutoHyphens/>
              <w:spacing w:after="0" w:line="240" w:lineRule="auto"/>
              <w:rPr>
                <w:rFonts w:ascii="Times New Roman" w:hAnsi="Times New Roman" w:cs="Times New Roman"/>
                <w:sz w:val="24"/>
              </w:rPr>
            </w:pPr>
          </w:p>
        </w:tc>
      </w:tr>
      <w:tr w:rsidR="005708F6" w:rsidRPr="00B774D7" w14:paraId="32A7B462" w14:textId="77777777" w:rsidTr="00D40437">
        <w:trPr>
          <w:trHeight w:val="3281"/>
        </w:trPr>
        <w:tc>
          <w:tcPr>
            <w:tcW w:w="798" w:type="pct"/>
            <w:gridSpan w:val="2"/>
            <w:vMerge w:val="restart"/>
            <w:tcBorders>
              <w:top w:val="single" w:sz="4" w:space="0" w:color="auto"/>
              <w:left w:val="single" w:sz="4" w:space="0" w:color="auto"/>
              <w:right w:val="single" w:sz="4" w:space="0" w:color="auto"/>
            </w:tcBorders>
          </w:tcPr>
          <w:p w14:paraId="3D670FF2" w14:textId="77777777" w:rsidR="005708F6" w:rsidRDefault="005708F6" w:rsidP="002A3C75">
            <w:pPr>
              <w:suppressAutoHyphens/>
              <w:spacing w:after="0" w:line="240" w:lineRule="auto"/>
              <w:jc w:val="center"/>
            </w:pPr>
            <w:r>
              <w:rPr>
                <w:rFonts w:ascii="Times New Roman" w:eastAsia="Times New Roman" w:hAnsi="Times New Roman" w:cs="Times New Roman"/>
                <w:sz w:val="24"/>
                <w:szCs w:val="24"/>
                <w:lang w:eastAsia="ru-RU"/>
              </w:rPr>
              <w:lastRenderedPageBreak/>
              <w:t>Тема 7.1</w:t>
            </w:r>
          </w:p>
          <w:p w14:paraId="35DB7CF9" w14:textId="77777777" w:rsidR="005708F6" w:rsidRPr="005708F6" w:rsidRDefault="005708F6" w:rsidP="002A3C75">
            <w:pPr>
              <w:suppressAutoHyphens/>
              <w:spacing w:after="0" w:line="240" w:lineRule="auto"/>
              <w:jc w:val="center"/>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Лирика: проблематика</w:t>
            </w:r>
          </w:p>
          <w:p w14:paraId="40562FED" w14:textId="77777777" w:rsidR="005708F6" w:rsidRDefault="005708F6" w:rsidP="002A3C75">
            <w:pPr>
              <w:suppressAutoHyphens/>
              <w:spacing w:after="0" w:line="240" w:lineRule="auto"/>
              <w:jc w:val="center"/>
              <w:rPr>
                <w:rFonts w:ascii="Times New Roman" w:eastAsia="Times New Roman" w:hAnsi="Times New Roman" w:cs="Times New Roman"/>
                <w:sz w:val="24"/>
                <w:szCs w:val="24"/>
                <w:lang w:eastAsia="ru-RU"/>
              </w:rPr>
            </w:pPr>
            <w:r w:rsidRPr="005708F6">
              <w:rPr>
                <w:rFonts w:ascii="Times New Roman" w:eastAsia="Times New Roman" w:hAnsi="Times New Roman" w:cs="Times New Roman"/>
                <w:b/>
                <w:bCs/>
                <w:i/>
                <w:iCs/>
                <w:sz w:val="24"/>
                <w:szCs w:val="24"/>
                <w:lang w:eastAsia="ru-RU"/>
              </w:rPr>
              <w:t>и образы</w:t>
            </w:r>
          </w:p>
        </w:tc>
        <w:tc>
          <w:tcPr>
            <w:tcW w:w="2931" w:type="pct"/>
            <w:gridSpan w:val="2"/>
            <w:tcBorders>
              <w:top w:val="single" w:sz="4" w:space="0" w:color="auto"/>
              <w:left w:val="single" w:sz="4" w:space="0" w:color="auto"/>
              <w:bottom w:val="single" w:sz="4" w:space="0" w:color="auto"/>
              <w:right w:val="single" w:sz="4" w:space="0" w:color="auto"/>
            </w:tcBorders>
          </w:tcPr>
          <w:p w14:paraId="45797E46" w14:textId="77777777" w:rsidR="005708F6" w:rsidRDefault="005708F6" w:rsidP="005708F6">
            <w:pPr>
              <w:suppressAutoHyphens/>
              <w:spacing w:after="0" w:line="240" w:lineRule="auto"/>
              <w:rPr>
                <w:rFonts w:ascii="Times New Roman" w:eastAsia="Times New Roman" w:hAnsi="Times New Roman" w:cs="Times New Roman"/>
                <w:sz w:val="24"/>
                <w:szCs w:val="24"/>
                <w:lang w:eastAsia="ru-RU"/>
              </w:rPr>
            </w:pPr>
            <w:r w:rsidRPr="002A3C75">
              <w:rPr>
                <w:rFonts w:ascii="Times New Roman" w:eastAsia="Times New Roman" w:hAnsi="Times New Roman" w:cs="Times New Roman"/>
                <w:sz w:val="24"/>
                <w:szCs w:val="24"/>
                <w:lang w:eastAsia="ru-RU"/>
              </w:rPr>
              <w:t>Развитие традиционных тем русской лирики: тема творчества, тема любви, гражданскогослужения, тема войны, единство человека и природы. Культурный контекст лирики.Поэтические искания.Иосиф Александрович Бродский (1940–1996) Лауреат Нобелевской премии по литературе«В деревне Бог живет по углам…», «Пилигримы», «Воротишься на родину. Ну что ж»,«Стансы», «Postsciptum» («Как жаль, что тем, чем стала для меня…»)</w:t>
            </w:r>
            <w:r>
              <w:rPr>
                <w:rFonts w:ascii="Times New Roman" w:eastAsia="Times New Roman" w:hAnsi="Times New Roman" w:cs="Times New Roman"/>
                <w:sz w:val="24"/>
                <w:szCs w:val="24"/>
                <w:lang w:eastAsia="ru-RU"/>
              </w:rPr>
              <w:t xml:space="preserve"> и др. </w:t>
            </w:r>
            <w:r w:rsidRPr="002A3C75">
              <w:rPr>
                <w:rFonts w:ascii="Times New Roman" w:eastAsia="Times New Roman" w:hAnsi="Times New Roman" w:cs="Times New Roman"/>
                <w:sz w:val="24"/>
                <w:szCs w:val="24"/>
                <w:lang w:eastAsia="ru-RU"/>
              </w:rPr>
              <w:t xml:space="preserve">Культурно-исторический и литературный контекст поэзии Бродского. Давид Самуилович Самойлов (Давид Самуилович Кауфман) (1920–1990) Поэт, влюбленныйв жизнь. «Сороковые, роковые…», «Если вычеркнуть войну…» «Семен Андреич»; «Дайвыстрадать стихотворенье!..», «Стих небогатый, суховатый…», «Пестель, поэт и Анна»;«Конец Пугачева»; «Названья зим», </w:t>
            </w:r>
            <w:r>
              <w:rPr>
                <w:rFonts w:ascii="Times New Roman" w:eastAsia="Times New Roman" w:hAnsi="Times New Roman" w:cs="Times New Roman"/>
                <w:sz w:val="24"/>
                <w:szCs w:val="24"/>
                <w:lang w:eastAsia="ru-RU"/>
              </w:rPr>
              <w:t>и др.</w:t>
            </w:r>
            <w:r w:rsidRPr="002A3C75">
              <w:rPr>
                <w:rFonts w:ascii="Times New Roman" w:eastAsia="Times New Roman" w:hAnsi="Times New Roman" w:cs="Times New Roman"/>
                <w:sz w:val="24"/>
                <w:szCs w:val="24"/>
                <w:lang w:eastAsia="ru-RU"/>
              </w:rPr>
              <w:t xml:space="preserve">: открытость любым темам, культурным традициям,духовным веяниям. Тематическое, жанровое, интонационное разнообразие самойловскойпоэзии. </w:t>
            </w:r>
          </w:p>
        </w:tc>
        <w:tc>
          <w:tcPr>
            <w:tcW w:w="656" w:type="pct"/>
            <w:tcBorders>
              <w:top w:val="single" w:sz="4" w:space="0" w:color="auto"/>
              <w:left w:val="single" w:sz="4" w:space="0" w:color="auto"/>
              <w:bottom w:val="single" w:sz="4" w:space="0" w:color="auto"/>
              <w:right w:val="single" w:sz="4" w:space="0" w:color="auto"/>
            </w:tcBorders>
            <w:vAlign w:val="center"/>
          </w:tcPr>
          <w:p w14:paraId="60EE21D6" w14:textId="77777777" w:rsidR="005708F6" w:rsidRDefault="005708F6" w:rsidP="002A3C7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val="restart"/>
            <w:tcBorders>
              <w:left w:val="single" w:sz="4" w:space="0" w:color="auto"/>
              <w:right w:val="single" w:sz="4" w:space="0" w:color="auto"/>
            </w:tcBorders>
            <w:vAlign w:val="center"/>
          </w:tcPr>
          <w:p w14:paraId="2A9509DA" w14:textId="77777777" w:rsidR="005708F6" w:rsidRPr="000129CB" w:rsidRDefault="00DD219B" w:rsidP="002A3C75">
            <w:pPr>
              <w:suppressAutoHyphens/>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5708F6" w:rsidRPr="00B774D7" w14:paraId="5ABD1360" w14:textId="77777777" w:rsidTr="00D40437">
        <w:trPr>
          <w:trHeight w:val="135"/>
        </w:trPr>
        <w:tc>
          <w:tcPr>
            <w:tcW w:w="798" w:type="pct"/>
            <w:gridSpan w:val="2"/>
            <w:vMerge/>
            <w:tcBorders>
              <w:left w:val="single" w:sz="4" w:space="0" w:color="auto"/>
              <w:right w:val="single" w:sz="4" w:space="0" w:color="auto"/>
            </w:tcBorders>
          </w:tcPr>
          <w:p w14:paraId="66BFD251" w14:textId="77777777" w:rsidR="005708F6" w:rsidRDefault="005708F6" w:rsidP="002A3C75">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67F44889" w14:textId="77777777" w:rsidR="005708F6" w:rsidRPr="005708F6" w:rsidRDefault="005708F6" w:rsidP="005708F6">
            <w:pPr>
              <w:suppressAutoHyphens/>
              <w:spacing w:after="0" w:line="240" w:lineRule="auto"/>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 xml:space="preserve">Практические занятия </w:t>
            </w:r>
          </w:p>
        </w:tc>
        <w:tc>
          <w:tcPr>
            <w:tcW w:w="656" w:type="pct"/>
            <w:vMerge w:val="restart"/>
            <w:tcBorders>
              <w:top w:val="single" w:sz="4" w:space="0" w:color="auto"/>
              <w:left w:val="single" w:sz="4" w:space="0" w:color="auto"/>
              <w:right w:val="single" w:sz="4" w:space="0" w:color="auto"/>
            </w:tcBorders>
            <w:vAlign w:val="center"/>
          </w:tcPr>
          <w:p w14:paraId="218FAB2E" w14:textId="77777777" w:rsidR="005708F6" w:rsidRDefault="005708F6" w:rsidP="002A3C7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tcBorders>
              <w:left w:val="single" w:sz="4" w:space="0" w:color="auto"/>
              <w:right w:val="single" w:sz="4" w:space="0" w:color="auto"/>
            </w:tcBorders>
            <w:vAlign w:val="center"/>
          </w:tcPr>
          <w:p w14:paraId="1FA6BD68" w14:textId="77777777" w:rsidR="005708F6" w:rsidRPr="000129CB" w:rsidRDefault="005708F6" w:rsidP="002A3C75">
            <w:pPr>
              <w:suppressAutoHyphens/>
              <w:spacing w:after="0" w:line="240" w:lineRule="auto"/>
              <w:rPr>
                <w:rFonts w:ascii="Times New Roman" w:hAnsi="Times New Roman" w:cs="Times New Roman"/>
                <w:sz w:val="24"/>
              </w:rPr>
            </w:pPr>
          </w:p>
        </w:tc>
      </w:tr>
      <w:tr w:rsidR="005708F6" w:rsidRPr="00B774D7" w14:paraId="06AC8D43" w14:textId="77777777" w:rsidTr="00D40437">
        <w:trPr>
          <w:trHeight w:val="150"/>
        </w:trPr>
        <w:tc>
          <w:tcPr>
            <w:tcW w:w="798" w:type="pct"/>
            <w:gridSpan w:val="2"/>
            <w:vMerge/>
            <w:tcBorders>
              <w:left w:val="single" w:sz="4" w:space="0" w:color="auto"/>
              <w:right w:val="single" w:sz="4" w:space="0" w:color="auto"/>
            </w:tcBorders>
          </w:tcPr>
          <w:p w14:paraId="229D267D" w14:textId="77777777" w:rsidR="005708F6" w:rsidRDefault="005708F6" w:rsidP="002A3C75">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01DA505F" w14:textId="07F01C56" w:rsidR="005708F6" w:rsidRPr="005708F6" w:rsidRDefault="005708F6" w:rsidP="005708F6">
            <w:pPr>
              <w:suppressAutoHyphens/>
              <w:spacing w:after="0" w:line="240" w:lineRule="auto"/>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2</w:t>
            </w:r>
            <w:r w:rsidR="00F775EA">
              <w:rPr>
                <w:rFonts w:ascii="Times New Roman" w:eastAsia="Times New Roman" w:hAnsi="Times New Roman" w:cs="Times New Roman"/>
                <w:b/>
                <w:bCs/>
                <w:i/>
                <w:iCs/>
                <w:sz w:val="24"/>
                <w:szCs w:val="24"/>
                <w:lang w:eastAsia="ru-RU"/>
              </w:rPr>
              <w:t>5</w:t>
            </w:r>
            <w:r w:rsidRPr="005708F6">
              <w:rPr>
                <w:rFonts w:ascii="Times New Roman" w:eastAsia="Times New Roman" w:hAnsi="Times New Roman" w:cs="Times New Roman"/>
                <w:b/>
                <w:bCs/>
                <w:i/>
                <w:iCs/>
                <w:sz w:val="24"/>
                <w:szCs w:val="24"/>
                <w:lang w:eastAsia="ru-RU"/>
              </w:rPr>
              <w:t xml:space="preserve"> Исполнительский практикум, работа с образным и эмоциональным</w:t>
            </w:r>
          </w:p>
          <w:p w14:paraId="2F4A0083" w14:textId="77777777" w:rsidR="005708F6" w:rsidRPr="005708F6" w:rsidRDefault="005708F6" w:rsidP="005708F6">
            <w:pPr>
              <w:suppressAutoHyphens/>
              <w:spacing w:after="0" w:line="240" w:lineRule="auto"/>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строем лирических произведений И. Бродского, Д. Самойлова – создание собственных</w:t>
            </w:r>
            <w:r w:rsidR="00DD219B">
              <w:rPr>
                <w:rFonts w:ascii="Times New Roman" w:eastAsia="Times New Roman" w:hAnsi="Times New Roman" w:cs="Times New Roman"/>
                <w:b/>
                <w:bCs/>
                <w:i/>
                <w:iCs/>
                <w:sz w:val="24"/>
                <w:szCs w:val="24"/>
                <w:lang w:eastAsia="ru-RU"/>
              </w:rPr>
              <w:t xml:space="preserve"> </w:t>
            </w:r>
            <w:r w:rsidRPr="005708F6">
              <w:rPr>
                <w:rFonts w:ascii="Times New Roman" w:eastAsia="Times New Roman" w:hAnsi="Times New Roman" w:cs="Times New Roman"/>
                <w:b/>
                <w:bCs/>
                <w:i/>
                <w:iCs/>
                <w:sz w:val="24"/>
                <w:szCs w:val="24"/>
                <w:lang w:eastAsia="ru-RU"/>
              </w:rPr>
              <w:t>визуальных, пластических, музыкальных композиций</w:t>
            </w:r>
          </w:p>
        </w:tc>
        <w:tc>
          <w:tcPr>
            <w:tcW w:w="656" w:type="pct"/>
            <w:vMerge/>
            <w:tcBorders>
              <w:left w:val="single" w:sz="4" w:space="0" w:color="auto"/>
              <w:bottom w:val="single" w:sz="4" w:space="0" w:color="auto"/>
              <w:right w:val="single" w:sz="4" w:space="0" w:color="auto"/>
            </w:tcBorders>
            <w:vAlign w:val="center"/>
          </w:tcPr>
          <w:p w14:paraId="45027DAE" w14:textId="77777777" w:rsidR="005708F6" w:rsidRDefault="005708F6" w:rsidP="002A3C75">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0B9C4FC2" w14:textId="77777777" w:rsidR="005708F6" w:rsidRPr="000129CB" w:rsidRDefault="005708F6" w:rsidP="002A3C75">
            <w:pPr>
              <w:suppressAutoHyphens/>
              <w:spacing w:after="0" w:line="240" w:lineRule="auto"/>
              <w:rPr>
                <w:rFonts w:ascii="Times New Roman" w:hAnsi="Times New Roman" w:cs="Times New Roman"/>
                <w:sz w:val="24"/>
              </w:rPr>
            </w:pPr>
          </w:p>
        </w:tc>
      </w:tr>
      <w:tr w:rsidR="00DD219B" w:rsidRPr="00B774D7" w14:paraId="43B51E2B" w14:textId="77777777" w:rsidTr="001D5223">
        <w:trPr>
          <w:trHeight w:val="2535"/>
        </w:trPr>
        <w:tc>
          <w:tcPr>
            <w:tcW w:w="798" w:type="pct"/>
            <w:gridSpan w:val="2"/>
            <w:vMerge w:val="restart"/>
            <w:tcBorders>
              <w:top w:val="single" w:sz="4" w:space="0" w:color="auto"/>
              <w:left w:val="single" w:sz="4" w:space="0" w:color="auto"/>
              <w:right w:val="single" w:sz="4" w:space="0" w:color="auto"/>
            </w:tcBorders>
          </w:tcPr>
          <w:p w14:paraId="24B3F744" w14:textId="77777777" w:rsidR="00DD219B" w:rsidRPr="005708F6" w:rsidRDefault="00DD219B" w:rsidP="005708F6">
            <w:pPr>
              <w:suppressAutoHyphens/>
              <w:spacing w:after="0" w:line="240" w:lineRule="auto"/>
              <w:jc w:val="center"/>
              <w:rPr>
                <w:rFonts w:ascii="Times New Roman" w:eastAsia="Times New Roman" w:hAnsi="Times New Roman" w:cs="Times New Roman"/>
                <w:sz w:val="24"/>
                <w:szCs w:val="24"/>
                <w:lang w:eastAsia="ru-RU"/>
              </w:rPr>
            </w:pPr>
            <w:r w:rsidRPr="005708F6">
              <w:rPr>
                <w:rFonts w:ascii="Times New Roman" w:eastAsia="Times New Roman" w:hAnsi="Times New Roman" w:cs="Times New Roman"/>
                <w:sz w:val="24"/>
                <w:szCs w:val="24"/>
                <w:lang w:eastAsia="ru-RU"/>
              </w:rPr>
              <w:t>Тема 7.2</w:t>
            </w:r>
          </w:p>
          <w:p w14:paraId="2721C0D3" w14:textId="77777777" w:rsidR="00DD219B" w:rsidRPr="005708F6" w:rsidRDefault="00DD219B" w:rsidP="005708F6">
            <w:pPr>
              <w:suppressAutoHyphens/>
              <w:spacing w:after="0" w:line="240" w:lineRule="auto"/>
              <w:jc w:val="center"/>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Драматургия:</w:t>
            </w:r>
          </w:p>
          <w:p w14:paraId="54EF1F51" w14:textId="77777777" w:rsidR="00DD219B" w:rsidRPr="005708F6" w:rsidRDefault="00DD219B" w:rsidP="005708F6">
            <w:pPr>
              <w:suppressAutoHyphens/>
              <w:spacing w:after="0" w:line="240" w:lineRule="auto"/>
              <w:jc w:val="center"/>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традиции и</w:t>
            </w:r>
          </w:p>
          <w:p w14:paraId="749136E5" w14:textId="77777777" w:rsidR="00DD219B" w:rsidRDefault="00DD219B" w:rsidP="005708F6">
            <w:pPr>
              <w:suppressAutoHyphens/>
              <w:spacing w:after="0" w:line="240" w:lineRule="auto"/>
              <w:jc w:val="center"/>
              <w:rPr>
                <w:rFonts w:ascii="Times New Roman" w:eastAsia="Times New Roman" w:hAnsi="Times New Roman" w:cs="Times New Roman"/>
                <w:sz w:val="24"/>
                <w:szCs w:val="24"/>
                <w:lang w:eastAsia="ru-RU"/>
              </w:rPr>
            </w:pPr>
            <w:r w:rsidRPr="005708F6">
              <w:rPr>
                <w:rFonts w:ascii="Times New Roman" w:eastAsia="Times New Roman" w:hAnsi="Times New Roman" w:cs="Times New Roman"/>
                <w:b/>
                <w:bCs/>
                <w:i/>
                <w:iCs/>
                <w:sz w:val="24"/>
                <w:szCs w:val="24"/>
                <w:lang w:eastAsia="ru-RU"/>
              </w:rPr>
              <w:t>новаторство</w:t>
            </w:r>
          </w:p>
        </w:tc>
        <w:tc>
          <w:tcPr>
            <w:tcW w:w="2931" w:type="pct"/>
            <w:gridSpan w:val="2"/>
            <w:tcBorders>
              <w:top w:val="single" w:sz="4" w:space="0" w:color="auto"/>
              <w:left w:val="single" w:sz="4" w:space="0" w:color="auto"/>
              <w:bottom w:val="single" w:sz="4" w:space="0" w:color="auto"/>
              <w:right w:val="single" w:sz="4" w:space="0" w:color="auto"/>
            </w:tcBorders>
          </w:tcPr>
          <w:p w14:paraId="01F3F28B" w14:textId="77777777" w:rsidR="00DD219B" w:rsidRPr="005708F6" w:rsidRDefault="00DD219B" w:rsidP="005708F6">
            <w:pPr>
              <w:suppressAutoHyphens/>
              <w:spacing w:after="0" w:line="240" w:lineRule="auto"/>
              <w:rPr>
                <w:rFonts w:ascii="Times New Roman" w:eastAsia="Times New Roman" w:hAnsi="Times New Roman" w:cs="Times New Roman"/>
                <w:sz w:val="24"/>
                <w:szCs w:val="24"/>
                <w:lang w:eastAsia="ru-RU"/>
              </w:rPr>
            </w:pPr>
            <w:r w:rsidRPr="005708F6">
              <w:rPr>
                <w:rFonts w:ascii="Times New Roman" w:eastAsia="Times New Roman" w:hAnsi="Times New Roman" w:cs="Times New Roman"/>
                <w:sz w:val="24"/>
                <w:szCs w:val="24"/>
                <w:lang w:eastAsia="ru-RU"/>
              </w:rPr>
              <w:t>Александр Валентинович Вампилов (1937–1972)«Провинциальные анекдоты» (две одноактные пьесы: «История с метранпажем» и«Двадцать минут с ангелом»).</w:t>
            </w:r>
          </w:p>
          <w:p w14:paraId="06AC8203" w14:textId="77777777" w:rsidR="00DD219B" w:rsidRPr="005708F6" w:rsidRDefault="00DD219B" w:rsidP="005708F6">
            <w:pPr>
              <w:suppressAutoHyphens/>
              <w:spacing w:after="0" w:line="240" w:lineRule="auto"/>
              <w:rPr>
                <w:rFonts w:ascii="Times New Roman" w:eastAsia="Times New Roman" w:hAnsi="Times New Roman" w:cs="Times New Roman"/>
                <w:sz w:val="24"/>
                <w:szCs w:val="24"/>
                <w:lang w:eastAsia="ru-RU"/>
              </w:rPr>
            </w:pPr>
            <w:r w:rsidRPr="005708F6">
              <w:rPr>
                <w:rFonts w:ascii="Times New Roman" w:eastAsia="Times New Roman" w:hAnsi="Times New Roman" w:cs="Times New Roman"/>
                <w:sz w:val="24"/>
                <w:szCs w:val="24"/>
                <w:lang w:eastAsia="ru-RU"/>
              </w:rPr>
              <w:t>Трагикомическая дилогия с глубоким смыслом. Распад нравственного сознания как</w:t>
            </w:r>
          </w:p>
          <w:p w14:paraId="23045375" w14:textId="77777777" w:rsidR="00DD219B" w:rsidRDefault="00DD219B" w:rsidP="005708F6">
            <w:pPr>
              <w:suppressAutoHyphens/>
              <w:spacing w:after="0" w:line="240" w:lineRule="auto"/>
              <w:rPr>
                <w:rFonts w:ascii="Times New Roman" w:eastAsia="Times New Roman" w:hAnsi="Times New Roman" w:cs="Times New Roman"/>
                <w:sz w:val="24"/>
                <w:szCs w:val="24"/>
                <w:lang w:eastAsia="ru-RU"/>
              </w:rPr>
            </w:pPr>
            <w:r w:rsidRPr="005708F6">
              <w:rPr>
                <w:rFonts w:ascii="Times New Roman" w:eastAsia="Times New Roman" w:hAnsi="Times New Roman" w:cs="Times New Roman"/>
                <w:sz w:val="24"/>
                <w:szCs w:val="24"/>
                <w:lang w:eastAsia="ru-RU"/>
              </w:rPr>
              <w:t>проблема общества.«Гостиничный» мир как особое, случайное, временное пространство для героев. Морализмбюрократа Калошина и его последствия. Нравственная невменяемость героя как итогкомедии. Гоголевские мотивы в пьесе. («История с метранпажем»)«Двадцать минут с ангелом» – тест на способность к великодушию. Конфликт бездушногомира и бескорыстия. Символичность названия пьесы. Сценическая история пьесы</w:t>
            </w:r>
          </w:p>
        </w:tc>
        <w:tc>
          <w:tcPr>
            <w:tcW w:w="656" w:type="pct"/>
            <w:tcBorders>
              <w:top w:val="single" w:sz="4" w:space="0" w:color="auto"/>
              <w:left w:val="single" w:sz="4" w:space="0" w:color="auto"/>
              <w:bottom w:val="single" w:sz="4" w:space="0" w:color="auto"/>
              <w:right w:val="single" w:sz="4" w:space="0" w:color="auto"/>
            </w:tcBorders>
            <w:vAlign w:val="center"/>
          </w:tcPr>
          <w:p w14:paraId="780279F8" w14:textId="77777777" w:rsidR="00DD219B" w:rsidRDefault="00DD219B" w:rsidP="002A3C7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val="restart"/>
            <w:tcBorders>
              <w:left w:val="single" w:sz="4" w:space="0" w:color="auto"/>
              <w:right w:val="single" w:sz="4" w:space="0" w:color="auto"/>
            </w:tcBorders>
          </w:tcPr>
          <w:p w14:paraId="120E252E" w14:textId="77777777" w:rsidR="00DD219B" w:rsidRDefault="00DD219B" w:rsidP="00DD219B">
            <w:pPr>
              <w:spacing w:line="240" w:lineRule="auto"/>
            </w:pPr>
            <w:r w:rsidRPr="00B44C12">
              <w:rPr>
                <w:rFonts w:ascii="Times New Roman" w:hAnsi="Times New Roman" w:cs="Times New Roman"/>
                <w:sz w:val="24"/>
              </w:rPr>
              <w:t>ОК.01, ОК.02, ОК 04, ОК.05, ОК 06, ОК 08 ОК.09</w:t>
            </w:r>
          </w:p>
        </w:tc>
      </w:tr>
      <w:tr w:rsidR="00DD219B" w:rsidRPr="00B774D7" w14:paraId="1D2DE43F" w14:textId="77777777" w:rsidTr="001D5223">
        <w:trPr>
          <w:trHeight w:val="105"/>
        </w:trPr>
        <w:tc>
          <w:tcPr>
            <w:tcW w:w="798" w:type="pct"/>
            <w:gridSpan w:val="2"/>
            <w:vMerge/>
            <w:tcBorders>
              <w:left w:val="single" w:sz="4" w:space="0" w:color="auto"/>
              <w:right w:val="single" w:sz="4" w:space="0" w:color="auto"/>
            </w:tcBorders>
          </w:tcPr>
          <w:p w14:paraId="165323E7" w14:textId="77777777" w:rsidR="00DD219B" w:rsidRPr="005708F6" w:rsidRDefault="00DD219B" w:rsidP="005708F6">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0E9504F3" w14:textId="77777777" w:rsidR="00DD219B" w:rsidRPr="005708F6" w:rsidRDefault="00DD219B" w:rsidP="005708F6">
            <w:pPr>
              <w:suppressAutoHyphens/>
              <w:spacing w:after="0" w:line="240" w:lineRule="auto"/>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 xml:space="preserve">Практические занятия </w:t>
            </w:r>
          </w:p>
        </w:tc>
        <w:tc>
          <w:tcPr>
            <w:tcW w:w="656" w:type="pct"/>
            <w:vMerge w:val="restart"/>
            <w:tcBorders>
              <w:top w:val="single" w:sz="4" w:space="0" w:color="auto"/>
              <w:left w:val="single" w:sz="4" w:space="0" w:color="auto"/>
              <w:right w:val="single" w:sz="4" w:space="0" w:color="auto"/>
            </w:tcBorders>
            <w:vAlign w:val="center"/>
          </w:tcPr>
          <w:p w14:paraId="05EBA251" w14:textId="77777777" w:rsidR="00DD219B" w:rsidRDefault="00DD219B" w:rsidP="002A3C7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tcBorders>
              <w:left w:val="single" w:sz="4" w:space="0" w:color="auto"/>
              <w:right w:val="single" w:sz="4" w:space="0" w:color="auto"/>
            </w:tcBorders>
          </w:tcPr>
          <w:p w14:paraId="3BBEAE34" w14:textId="77777777" w:rsidR="00DD219B" w:rsidRPr="000129CB" w:rsidRDefault="00DD219B" w:rsidP="00DD219B">
            <w:pPr>
              <w:suppressAutoHyphens/>
              <w:spacing w:after="0" w:line="240" w:lineRule="auto"/>
              <w:rPr>
                <w:rFonts w:ascii="Times New Roman" w:hAnsi="Times New Roman" w:cs="Times New Roman"/>
                <w:sz w:val="24"/>
              </w:rPr>
            </w:pPr>
          </w:p>
        </w:tc>
      </w:tr>
      <w:tr w:rsidR="00DD219B" w:rsidRPr="00B774D7" w14:paraId="1E45F93F" w14:textId="77777777" w:rsidTr="001D5223">
        <w:trPr>
          <w:trHeight w:val="171"/>
        </w:trPr>
        <w:tc>
          <w:tcPr>
            <w:tcW w:w="798" w:type="pct"/>
            <w:gridSpan w:val="2"/>
            <w:vMerge/>
            <w:tcBorders>
              <w:left w:val="single" w:sz="4" w:space="0" w:color="auto"/>
              <w:right w:val="single" w:sz="4" w:space="0" w:color="auto"/>
            </w:tcBorders>
          </w:tcPr>
          <w:p w14:paraId="049A192F" w14:textId="77777777" w:rsidR="00DD219B" w:rsidRPr="005708F6" w:rsidRDefault="00DD219B" w:rsidP="005708F6">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26C4E0D0" w14:textId="2168DB5C" w:rsidR="00DD219B" w:rsidRPr="005708F6" w:rsidRDefault="00DD219B" w:rsidP="005708F6">
            <w:pPr>
              <w:suppressAutoHyphens/>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00F775EA">
              <w:rPr>
                <w:rFonts w:ascii="Times New Roman" w:eastAsia="Times New Roman" w:hAnsi="Times New Roman" w:cs="Times New Roman"/>
                <w:b/>
                <w:bCs/>
                <w:i/>
                <w:iCs/>
                <w:sz w:val="24"/>
                <w:szCs w:val="24"/>
                <w:lang w:eastAsia="ru-RU"/>
              </w:rPr>
              <w:t>6</w:t>
            </w:r>
            <w:r>
              <w:rPr>
                <w:rFonts w:ascii="Times New Roman" w:eastAsia="Times New Roman" w:hAnsi="Times New Roman" w:cs="Times New Roman"/>
                <w:b/>
                <w:bCs/>
                <w:i/>
                <w:iCs/>
                <w:sz w:val="24"/>
                <w:szCs w:val="24"/>
                <w:lang w:eastAsia="ru-RU"/>
              </w:rPr>
              <w:t xml:space="preserve"> </w:t>
            </w:r>
            <w:r w:rsidRPr="005708F6">
              <w:rPr>
                <w:rFonts w:ascii="Times New Roman" w:eastAsia="Times New Roman" w:hAnsi="Times New Roman" w:cs="Times New Roman"/>
                <w:b/>
                <w:bCs/>
                <w:i/>
                <w:iCs/>
                <w:sz w:val="24"/>
                <w:szCs w:val="24"/>
                <w:lang w:eastAsia="ru-RU"/>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656" w:type="pct"/>
            <w:vMerge/>
            <w:tcBorders>
              <w:left w:val="single" w:sz="4" w:space="0" w:color="auto"/>
              <w:bottom w:val="single" w:sz="4" w:space="0" w:color="auto"/>
              <w:right w:val="single" w:sz="4" w:space="0" w:color="auto"/>
            </w:tcBorders>
            <w:vAlign w:val="center"/>
          </w:tcPr>
          <w:p w14:paraId="69F16300" w14:textId="77777777" w:rsidR="00DD219B" w:rsidRDefault="00DD219B" w:rsidP="002A3C75">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tcPr>
          <w:p w14:paraId="6C6FF63A" w14:textId="77777777" w:rsidR="00DD219B" w:rsidRPr="000129CB" w:rsidRDefault="00DD219B" w:rsidP="00DD219B">
            <w:pPr>
              <w:suppressAutoHyphens/>
              <w:spacing w:after="0" w:line="240" w:lineRule="auto"/>
              <w:rPr>
                <w:rFonts w:ascii="Times New Roman" w:hAnsi="Times New Roman" w:cs="Times New Roman"/>
                <w:sz w:val="24"/>
              </w:rPr>
            </w:pPr>
          </w:p>
        </w:tc>
      </w:tr>
      <w:tr w:rsidR="00DD219B" w:rsidRPr="00B774D7" w14:paraId="21496578" w14:textId="77777777" w:rsidTr="001D5223">
        <w:trPr>
          <w:trHeight w:val="96"/>
        </w:trPr>
        <w:tc>
          <w:tcPr>
            <w:tcW w:w="798" w:type="pct"/>
            <w:gridSpan w:val="2"/>
            <w:tcBorders>
              <w:top w:val="single" w:sz="4" w:space="0" w:color="auto"/>
              <w:left w:val="single" w:sz="4" w:space="0" w:color="auto"/>
              <w:right w:val="single" w:sz="4" w:space="0" w:color="auto"/>
            </w:tcBorders>
          </w:tcPr>
          <w:p w14:paraId="7D77A832" w14:textId="77777777" w:rsidR="00DD219B" w:rsidRPr="005708F6" w:rsidRDefault="00DD219B" w:rsidP="005708F6">
            <w:pPr>
              <w:suppressAutoHyphens/>
              <w:spacing w:after="0" w:line="240" w:lineRule="auto"/>
              <w:jc w:val="center"/>
              <w:rPr>
                <w:rFonts w:ascii="Times New Roman" w:eastAsia="Times New Roman" w:hAnsi="Times New Roman" w:cs="Times New Roman"/>
                <w:b/>
                <w:bCs/>
                <w:sz w:val="24"/>
                <w:szCs w:val="24"/>
                <w:lang w:eastAsia="ru-RU"/>
              </w:rPr>
            </w:pPr>
            <w:r w:rsidRPr="005708F6">
              <w:rPr>
                <w:rFonts w:ascii="Times New Roman" w:eastAsia="Times New Roman" w:hAnsi="Times New Roman" w:cs="Times New Roman"/>
                <w:b/>
                <w:bCs/>
                <w:sz w:val="24"/>
                <w:szCs w:val="24"/>
                <w:lang w:eastAsia="ru-RU"/>
              </w:rPr>
              <w:t>Раздел 8</w:t>
            </w:r>
          </w:p>
          <w:p w14:paraId="727C7CD9" w14:textId="77777777" w:rsidR="00DD219B" w:rsidRPr="005708F6" w:rsidRDefault="00DD219B" w:rsidP="005708F6">
            <w:pPr>
              <w:suppressAutoHyphens/>
              <w:spacing w:after="0" w:line="240" w:lineRule="auto"/>
              <w:jc w:val="center"/>
              <w:rPr>
                <w:rFonts w:ascii="Times New Roman" w:eastAsia="Times New Roman" w:hAnsi="Times New Roman" w:cs="Times New Roman"/>
                <w:b/>
                <w:b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2CCE863F" w14:textId="77777777" w:rsidR="00DD219B" w:rsidRPr="005708F6" w:rsidRDefault="00DD219B" w:rsidP="005708F6">
            <w:pPr>
              <w:suppressAutoHyphens/>
              <w:spacing w:after="0" w:line="240" w:lineRule="auto"/>
              <w:jc w:val="center"/>
              <w:rPr>
                <w:rFonts w:ascii="Times New Roman" w:eastAsia="Times New Roman" w:hAnsi="Times New Roman" w:cs="Times New Roman"/>
                <w:b/>
                <w:bCs/>
                <w:sz w:val="24"/>
                <w:szCs w:val="24"/>
                <w:lang w:eastAsia="ru-RU"/>
              </w:rPr>
            </w:pPr>
            <w:r w:rsidRPr="005708F6">
              <w:rPr>
                <w:rFonts w:ascii="Times New Roman" w:eastAsia="Times New Roman" w:hAnsi="Times New Roman" w:cs="Times New Roman"/>
                <w:b/>
                <w:bCs/>
                <w:sz w:val="24"/>
                <w:szCs w:val="24"/>
                <w:lang w:eastAsia="ru-RU"/>
              </w:rPr>
              <w:t>Зарубежная литература ХХ века</w:t>
            </w:r>
          </w:p>
        </w:tc>
        <w:tc>
          <w:tcPr>
            <w:tcW w:w="656" w:type="pct"/>
            <w:tcBorders>
              <w:top w:val="single" w:sz="4" w:space="0" w:color="auto"/>
              <w:left w:val="single" w:sz="4" w:space="0" w:color="auto"/>
              <w:bottom w:val="single" w:sz="4" w:space="0" w:color="auto"/>
              <w:right w:val="single" w:sz="4" w:space="0" w:color="auto"/>
            </w:tcBorders>
            <w:vAlign w:val="center"/>
          </w:tcPr>
          <w:p w14:paraId="0A00EAA5" w14:textId="274D6B8E" w:rsidR="00DD219B" w:rsidRDefault="00BB2B4B" w:rsidP="0040134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r w:rsidR="00CA18FD">
              <w:rPr>
                <w:rFonts w:ascii="Times New Roman" w:eastAsia="Times New Roman" w:hAnsi="Times New Roman" w:cs="Times New Roman"/>
                <w:b/>
                <w:iCs/>
                <w:sz w:val="24"/>
                <w:szCs w:val="24"/>
                <w:lang w:eastAsia="ru-RU"/>
              </w:rPr>
              <w:t>/</w:t>
            </w:r>
            <w:r w:rsidR="00401347">
              <w:rPr>
                <w:rFonts w:ascii="Times New Roman" w:eastAsia="Times New Roman" w:hAnsi="Times New Roman" w:cs="Times New Roman"/>
                <w:b/>
                <w:iCs/>
                <w:sz w:val="24"/>
                <w:szCs w:val="24"/>
                <w:lang w:eastAsia="ru-RU"/>
              </w:rPr>
              <w:t>3</w:t>
            </w:r>
          </w:p>
        </w:tc>
        <w:tc>
          <w:tcPr>
            <w:tcW w:w="615" w:type="pct"/>
            <w:tcBorders>
              <w:left w:val="single" w:sz="4" w:space="0" w:color="auto"/>
              <w:right w:val="single" w:sz="4" w:space="0" w:color="auto"/>
            </w:tcBorders>
          </w:tcPr>
          <w:p w14:paraId="6036618E" w14:textId="77777777" w:rsidR="00DD219B" w:rsidRDefault="00DD219B" w:rsidP="00DD219B">
            <w:pPr>
              <w:spacing w:line="240" w:lineRule="auto"/>
            </w:pPr>
            <w:r w:rsidRPr="00B44C12">
              <w:rPr>
                <w:rFonts w:ascii="Times New Roman" w:hAnsi="Times New Roman" w:cs="Times New Roman"/>
                <w:sz w:val="24"/>
              </w:rPr>
              <w:t xml:space="preserve">ОК.01, ОК.02, ОК 04, ОК.05, </w:t>
            </w:r>
            <w:r w:rsidRPr="00B44C12">
              <w:rPr>
                <w:rFonts w:ascii="Times New Roman" w:hAnsi="Times New Roman" w:cs="Times New Roman"/>
                <w:sz w:val="24"/>
              </w:rPr>
              <w:lastRenderedPageBreak/>
              <w:t>ОК 06, ОК 08 ОК.09</w:t>
            </w:r>
          </w:p>
        </w:tc>
      </w:tr>
      <w:tr w:rsidR="005708F6" w:rsidRPr="00B774D7" w14:paraId="0042FD33" w14:textId="77777777" w:rsidTr="00D40437">
        <w:trPr>
          <w:trHeight w:val="96"/>
        </w:trPr>
        <w:tc>
          <w:tcPr>
            <w:tcW w:w="798" w:type="pct"/>
            <w:gridSpan w:val="2"/>
            <w:tcBorders>
              <w:top w:val="single" w:sz="4" w:space="0" w:color="auto"/>
              <w:left w:val="single" w:sz="4" w:space="0" w:color="auto"/>
              <w:right w:val="single" w:sz="4" w:space="0" w:color="auto"/>
            </w:tcBorders>
          </w:tcPr>
          <w:p w14:paraId="17C6811E" w14:textId="77777777" w:rsidR="005708F6" w:rsidRPr="005708F6" w:rsidRDefault="005708F6" w:rsidP="005708F6">
            <w:pPr>
              <w:suppressAutoHyphens/>
              <w:spacing w:after="0" w:line="240" w:lineRule="auto"/>
              <w:jc w:val="center"/>
              <w:rPr>
                <w:rFonts w:ascii="Times New Roman" w:eastAsia="Times New Roman" w:hAnsi="Times New Roman" w:cs="Times New Roman"/>
                <w:b/>
                <w:b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35540B2E" w14:textId="77777777" w:rsidR="005708F6" w:rsidRPr="005708F6" w:rsidRDefault="005708F6" w:rsidP="005708F6">
            <w:pPr>
              <w:suppressAutoHyphens/>
              <w:spacing w:after="0" w:line="240" w:lineRule="auto"/>
              <w:jc w:val="center"/>
              <w:rPr>
                <w:rFonts w:ascii="Times New Roman" w:eastAsia="Times New Roman" w:hAnsi="Times New Roman" w:cs="Times New Roman"/>
                <w:b/>
                <w:bCs/>
                <w:sz w:val="24"/>
                <w:szCs w:val="24"/>
                <w:lang w:eastAsia="ru-RU"/>
              </w:rPr>
            </w:pPr>
            <w:r w:rsidRPr="00785179">
              <w:rPr>
                <w:rFonts w:ascii="Times New Roman" w:eastAsia="Times New Roman" w:hAnsi="Times New Roman" w:cs="Times New Roman"/>
                <w:b/>
                <w:bCs/>
                <w:sz w:val="24"/>
                <w:szCs w:val="24"/>
                <w:lang w:eastAsia="ru-RU"/>
              </w:rPr>
              <w:t>Основное содержание</w:t>
            </w:r>
          </w:p>
        </w:tc>
        <w:tc>
          <w:tcPr>
            <w:tcW w:w="656" w:type="pct"/>
            <w:tcBorders>
              <w:top w:val="single" w:sz="4" w:space="0" w:color="auto"/>
              <w:left w:val="single" w:sz="4" w:space="0" w:color="auto"/>
              <w:bottom w:val="single" w:sz="4" w:space="0" w:color="auto"/>
              <w:right w:val="single" w:sz="4" w:space="0" w:color="auto"/>
            </w:tcBorders>
            <w:vAlign w:val="center"/>
          </w:tcPr>
          <w:p w14:paraId="743DAEC9" w14:textId="77777777" w:rsidR="005708F6" w:rsidRDefault="005708F6" w:rsidP="002A3C75">
            <w:pPr>
              <w:spacing w:after="0" w:line="240" w:lineRule="auto"/>
              <w:jc w:val="center"/>
              <w:rPr>
                <w:rFonts w:ascii="Times New Roman" w:eastAsia="Times New Roman" w:hAnsi="Times New Roman" w:cs="Times New Roman"/>
                <w:b/>
                <w:iCs/>
                <w:sz w:val="24"/>
                <w:szCs w:val="24"/>
                <w:lang w:eastAsia="ru-RU"/>
              </w:rPr>
            </w:pPr>
          </w:p>
        </w:tc>
        <w:tc>
          <w:tcPr>
            <w:tcW w:w="615" w:type="pct"/>
            <w:tcBorders>
              <w:left w:val="single" w:sz="4" w:space="0" w:color="auto"/>
              <w:right w:val="single" w:sz="4" w:space="0" w:color="auto"/>
            </w:tcBorders>
            <w:vAlign w:val="center"/>
          </w:tcPr>
          <w:p w14:paraId="7D67555E" w14:textId="77777777" w:rsidR="005708F6" w:rsidRPr="000129CB" w:rsidRDefault="005708F6" w:rsidP="002A3C75">
            <w:pPr>
              <w:suppressAutoHyphens/>
              <w:spacing w:after="0" w:line="240" w:lineRule="auto"/>
              <w:rPr>
                <w:rFonts w:ascii="Times New Roman" w:hAnsi="Times New Roman" w:cs="Times New Roman"/>
                <w:sz w:val="24"/>
              </w:rPr>
            </w:pPr>
          </w:p>
        </w:tc>
      </w:tr>
      <w:tr w:rsidR="005708F6" w:rsidRPr="00B774D7" w14:paraId="01362338" w14:textId="77777777" w:rsidTr="00D40437">
        <w:trPr>
          <w:trHeight w:val="2490"/>
        </w:trPr>
        <w:tc>
          <w:tcPr>
            <w:tcW w:w="798" w:type="pct"/>
            <w:gridSpan w:val="2"/>
            <w:vMerge w:val="restart"/>
            <w:tcBorders>
              <w:top w:val="single" w:sz="4" w:space="0" w:color="auto"/>
              <w:left w:val="single" w:sz="4" w:space="0" w:color="auto"/>
              <w:right w:val="single" w:sz="4" w:space="0" w:color="auto"/>
            </w:tcBorders>
          </w:tcPr>
          <w:p w14:paraId="24F83F5B" w14:textId="77777777" w:rsidR="005708F6" w:rsidRPr="005708F6" w:rsidRDefault="005708F6" w:rsidP="005708F6">
            <w:pPr>
              <w:suppressAutoHyphens/>
              <w:spacing w:after="0" w:line="240" w:lineRule="auto"/>
              <w:jc w:val="center"/>
              <w:rPr>
                <w:rFonts w:ascii="Times New Roman" w:eastAsia="Times New Roman" w:hAnsi="Times New Roman" w:cs="Times New Roman"/>
                <w:sz w:val="24"/>
                <w:szCs w:val="24"/>
                <w:lang w:eastAsia="ru-RU"/>
              </w:rPr>
            </w:pPr>
            <w:r w:rsidRPr="005708F6">
              <w:rPr>
                <w:rFonts w:ascii="Times New Roman" w:eastAsia="Times New Roman" w:hAnsi="Times New Roman" w:cs="Times New Roman"/>
                <w:sz w:val="24"/>
                <w:szCs w:val="24"/>
                <w:lang w:eastAsia="ru-RU"/>
              </w:rPr>
              <w:t>Тема 8.1</w:t>
            </w:r>
          </w:p>
          <w:p w14:paraId="62A357E1" w14:textId="77777777" w:rsidR="005708F6" w:rsidRPr="005708F6" w:rsidRDefault="005708F6" w:rsidP="005708F6">
            <w:pPr>
              <w:suppressAutoHyphens/>
              <w:spacing w:after="0" w:line="240" w:lineRule="auto"/>
              <w:jc w:val="center"/>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Основные тенденцииразвития зарубежной литературы</w:t>
            </w:r>
          </w:p>
          <w:p w14:paraId="2F6F4874" w14:textId="77777777" w:rsidR="005708F6" w:rsidRDefault="005708F6" w:rsidP="005708F6">
            <w:pPr>
              <w:suppressAutoHyphens/>
              <w:spacing w:after="0" w:line="240" w:lineRule="auto"/>
              <w:jc w:val="center"/>
              <w:rPr>
                <w:rFonts w:ascii="Times New Roman" w:eastAsia="Times New Roman" w:hAnsi="Times New Roman" w:cs="Times New Roman"/>
                <w:sz w:val="24"/>
                <w:szCs w:val="24"/>
                <w:lang w:eastAsia="ru-RU"/>
              </w:rPr>
            </w:pPr>
            <w:r w:rsidRPr="005708F6">
              <w:rPr>
                <w:rFonts w:ascii="Times New Roman" w:eastAsia="Times New Roman" w:hAnsi="Times New Roman" w:cs="Times New Roman"/>
                <w:b/>
                <w:bCs/>
                <w:i/>
                <w:iCs/>
                <w:sz w:val="24"/>
                <w:szCs w:val="24"/>
                <w:lang w:eastAsia="ru-RU"/>
              </w:rPr>
              <w:t>и «культовые» имена</w:t>
            </w:r>
          </w:p>
        </w:tc>
        <w:tc>
          <w:tcPr>
            <w:tcW w:w="2931" w:type="pct"/>
            <w:gridSpan w:val="2"/>
            <w:tcBorders>
              <w:top w:val="single" w:sz="4" w:space="0" w:color="auto"/>
              <w:left w:val="single" w:sz="4" w:space="0" w:color="auto"/>
              <w:bottom w:val="single" w:sz="4" w:space="0" w:color="auto"/>
              <w:right w:val="single" w:sz="4" w:space="0" w:color="auto"/>
            </w:tcBorders>
          </w:tcPr>
          <w:p w14:paraId="5B3B4B54" w14:textId="77777777" w:rsidR="005708F6" w:rsidRPr="005708F6" w:rsidRDefault="005708F6" w:rsidP="005708F6">
            <w:pPr>
              <w:suppressAutoHyphens/>
              <w:spacing w:after="0" w:line="240" w:lineRule="auto"/>
              <w:rPr>
                <w:rFonts w:ascii="Times New Roman" w:eastAsia="Times New Roman" w:hAnsi="Times New Roman" w:cs="Times New Roman"/>
                <w:sz w:val="24"/>
                <w:szCs w:val="24"/>
                <w:lang w:eastAsia="ru-RU"/>
              </w:rPr>
            </w:pPr>
            <w:r w:rsidRPr="005708F6">
              <w:rPr>
                <w:rFonts w:ascii="Times New Roman" w:eastAsia="Times New Roman" w:hAnsi="Times New Roman" w:cs="Times New Roman"/>
                <w:sz w:val="24"/>
                <w:szCs w:val="24"/>
                <w:lang w:eastAsia="ru-RU"/>
              </w:rPr>
              <w:t>Рэй Брэдбери (1920–2012). Научно-фантастические рассказы «И грянул гром», «Вельд»</w:t>
            </w:r>
          </w:p>
          <w:p w14:paraId="0CC5B068" w14:textId="77777777" w:rsidR="005708F6" w:rsidRDefault="005708F6" w:rsidP="005708F6">
            <w:pPr>
              <w:suppressAutoHyphens/>
              <w:spacing w:after="0" w:line="240" w:lineRule="auto"/>
              <w:rPr>
                <w:rFonts w:ascii="Times New Roman" w:eastAsia="Times New Roman" w:hAnsi="Times New Roman" w:cs="Times New Roman"/>
                <w:sz w:val="24"/>
                <w:szCs w:val="24"/>
                <w:lang w:eastAsia="ru-RU"/>
              </w:rPr>
            </w:pPr>
            <w:r w:rsidRPr="005708F6">
              <w:rPr>
                <w:rFonts w:ascii="Times New Roman" w:eastAsia="Times New Roman" w:hAnsi="Times New Roman" w:cs="Times New Roman"/>
                <w:sz w:val="24"/>
                <w:szCs w:val="24"/>
                <w:lang w:eastAsia="ru-RU"/>
              </w:rPr>
              <w:t>Рассказы-предупреждения. Роль цивилизации, технологий в судьбе человека и общества.Психологизм рассказов. Ответственность настоящего перед будущим («эффект бабочки» –«И грянул гром»). Переплетение разных тем (тема отцов и детей, детской жестокости,влияния технологий на жизнь человека – «Вельд»). Сочетание сказки и фантастикиЭрнест Хемингуэй (1899–1961). Новелла «Кошка под дождем». Особая атмосферапроизведения и способы ее создания. Герои новеллы. Отношения между ними: «диалогглухих». Символика сцены с кошкой: незнакомый человек способен почувствовать ипонять другого лучше, чем близкие люди</w:t>
            </w:r>
          </w:p>
        </w:tc>
        <w:tc>
          <w:tcPr>
            <w:tcW w:w="656" w:type="pct"/>
            <w:tcBorders>
              <w:top w:val="single" w:sz="4" w:space="0" w:color="auto"/>
              <w:left w:val="single" w:sz="4" w:space="0" w:color="auto"/>
              <w:right w:val="single" w:sz="4" w:space="0" w:color="auto"/>
            </w:tcBorders>
            <w:vAlign w:val="center"/>
          </w:tcPr>
          <w:p w14:paraId="170D45EC" w14:textId="1D16F00F" w:rsidR="005708F6" w:rsidRDefault="00401347" w:rsidP="002A3C7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val="restart"/>
            <w:tcBorders>
              <w:left w:val="single" w:sz="4" w:space="0" w:color="auto"/>
              <w:right w:val="single" w:sz="4" w:space="0" w:color="auto"/>
            </w:tcBorders>
            <w:vAlign w:val="center"/>
          </w:tcPr>
          <w:p w14:paraId="734034CA" w14:textId="77777777" w:rsidR="005708F6" w:rsidRPr="000129CB" w:rsidRDefault="00DD219B" w:rsidP="002A3C75">
            <w:pPr>
              <w:suppressAutoHyphens/>
              <w:spacing w:after="0" w:line="240" w:lineRule="auto"/>
              <w:rPr>
                <w:rFonts w:ascii="Times New Roman" w:hAnsi="Times New Roman" w:cs="Times New Roman"/>
                <w:sz w:val="24"/>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p>
        </w:tc>
      </w:tr>
      <w:tr w:rsidR="005708F6" w:rsidRPr="00B774D7" w14:paraId="3F8492BE" w14:textId="77777777" w:rsidTr="00D40437">
        <w:trPr>
          <w:trHeight w:val="150"/>
        </w:trPr>
        <w:tc>
          <w:tcPr>
            <w:tcW w:w="798" w:type="pct"/>
            <w:gridSpan w:val="2"/>
            <w:vMerge/>
            <w:tcBorders>
              <w:left w:val="single" w:sz="4" w:space="0" w:color="auto"/>
              <w:right w:val="single" w:sz="4" w:space="0" w:color="auto"/>
            </w:tcBorders>
          </w:tcPr>
          <w:p w14:paraId="14F1DC4F" w14:textId="77777777" w:rsidR="005708F6" w:rsidRPr="005708F6" w:rsidRDefault="005708F6" w:rsidP="005708F6">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D9D88B0" w14:textId="77777777" w:rsidR="005708F6" w:rsidRPr="005708F6" w:rsidRDefault="005708F6" w:rsidP="005708F6">
            <w:pPr>
              <w:suppressAutoHyphens/>
              <w:spacing w:after="0" w:line="240" w:lineRule="auto"/>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top w:val="single" w:sz="4" w:space="0" w:color="auto"/>
              <w:left w:val="single" w:sz="4" w:space="0" w:color="auto"/>
              <w:right w:val="single" w:sz="4" w:space="0" w:color="auto"/>
            </w:tcBorders>
            <w:vAlign w:val="center"/>
          </w:tcPr>
          <w:p w14:paraId="3F917994" w14:textId="6BC1F4DB" w:rsidR="005708F6" w:rsidRDefault="00401347" w:rsidP="002A3C7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615" w:type="pct"/>
            <w:vMerge/>
            <w:tcBorders>
              <w:left w:val="single" w:sz="4" w:space="0" w:color="auto"/>
              <w:right w:val="single" w:sz="4" w:space="0" w:color="auto"/>
            </w:tcBorders>
            <w:vAlign w:val="center"/>
          </w:tcPr>
          <w:p w14:paraId="4AF1F659" w14:textId="77777777" w:rsidR="005708F6" w:rsidRPr="000129CB" w:rsidRDefault="005708F6" w:rsidP="002A3C75">
            <w:pPr>
              <w:suppressAutoHyphens/>
              <w:spacing w:after="0" w:line="240" w:lineRule="auto"/>
              <w:rPr>
                <w:rFonts w:ascii="Times New Roman" w:hAnsi="Times New Roman" w:cs="Times New Roman"/>
                <w:sz w:val="24"/>
              </w:rPr>
            </w:pPr>
          </w:p>
        </w:tc>
      </w:tr>
      <w:tr w:rsidR="005708F6" w:rsidRPr="00B774D7" w14:paraId="11C1D509" w14:textId="77777777" w:rsidTr="00D40437">
        <w:trPr>
          <w:trHeight w:val="120"/>
        </w:trPr>
        <w:tc>
          <w:tcPr>
            <w:tcW w:w="798" w:type="pct"/>
            <w:gridSpan w:val="2"/>
            <w:vMerge/>
            <w:tcBorders>
              <w:left w:val="single" w:sz="4" w:space="0" w:color="auto"/>
              <w:right w:val="single" w:sz="4" w:space="0" w:color="auto"/>
            </w:tcBorders>
          </w:tcPr>
          <w:p w14:paraId="5BFE57C4" w14:textId="77777777" w:rsidR="005708F6" w:rsidRPr="005708F6" w:rsidRDefault="005708F6" w:rsidP="005708F6">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4779E4C0" w14:textId="6BE5EBFA" w:rsidR="005708F6" w:rsidRPr="005708F6" w:rsidRDefault="005708F6" w:rsidP="005708F6">
            <w:pPr>
              <w:suppressAutoHyphens/>
              <w:spacing w:after="0" w:line="240" w:lineRule="auto"/>
              <w:rPr>
                <w:rFonts w:ascii="Times New Roman" w:eastAsia="Times New Roman" w:hAnsi="Times New Roman" w:cs="Times New Roman"/>
                <w:b/>
                <w:bCs/>
                <w:i/>
                <w:iCs/>
                <w:sz w:val="24"/>
                <w:szCs w:val="24"/>
                <w:lang w:eastAsia="ru-RU"/>
              </w:rPr>
            </w:pPr>
            <w:r w:rsidRPr="005708F6">
              <w:rPr>
                <w:rFonts w:ascii="Times New Roman" w:eastAsia="Times New Roman" w:hAnsi="Times New Roman" w:cs="Times New Roman"/>
                <w:b/>
                <w:bCs/>
                <w:i/>
                <w:iCs/>
                <w:sz w:val="24"/>
                <w:szCs w:val="24"/>
                <w:lang w:eastAsia="ru-RU"/>
              </w:rPr>
              <w:t>2</w:t>
            </w:r>
            <w:r w:rsidR="00F775EA">
              <w:rPr>
                <w:rFonts w:ascii="Times New Roman" w:eastAsia="Times New Roman" w:hAnsi="Times New Roman" w:cs="Times New Roman"/>
                <w:b/>
                <w:bCs/>
                <w:i/>
                <w:iCs/>
                <w:sz w:val="24"/>
                <w:szCs w:val="24"/>
                <w:lang w:eastAsia="ru-RU"/>
              </w:rPr>
              <w:t>7</w:t>
            </w:r>
            <w:r w:rsidRPr="005708F6">
              <w:rPr>
                <w:rFonts w:ascii="Times New Roman" w:eastAsia="Times New Roman" w:hAnsi="Times New Roman" w:cs="Times New Roman"/>
                <w:b/>
                <w:bCs/>
                <w:i/>
                <w:iCs/>
                <w:sz w:val="24"/>
                <w:szCs w:val="24"/>
                <w:lang w:eastAsia="ru-RU"/>
              </w:rPr>
              <w:t xml:space="preserve"> Особенности жанра «фантастический рассказ». Рассказ-предупреждение Р. Брэдбери. Другие проблемы человека и общества, связанные с научно-техническим прогрессом (рассуждение с опорой на текст). «Кошка под дождем» Хемингуэя: особенности жанра новеллы. Нравственные проблемы и способы их раскрытия писателем</w:t>
            </w:r>
          </w:p>
        </w:tc>
        <w:tc>
          <w:tcPr>
            <w:tcW w:w="656" w:type="pct"/>
            <w:vMerge/>
            <w:tcBorders>
              <w:left w:val="single" w:sz="4" w:space="0" w:color="auto"/>
              <w:right w:val="single" w:sz="4" w:space="0" w:color="auto"/>
            </w:tcBorders>
            <w:vAlign w:val="center"/>
          </w:tcPr>
          <w:p w14:paraId="2A497ED4" w14:textId="77777777" w:rsidR="005708F6" w:rsidRDefault="005708F6" w:rsidP="002A3C75">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60936620" w14:textId="77777777" w:rsidR="005708F6" w:rsidRPr="000129CB" w:rsidRDefault="005708F6" w:rsidP="002A3C75">
            <w:pPr>
              <w:suppressAutoHyphens/>
              <w:spacing w:after="0" w:line="240" w:lineRule="auto"/>
              <w:rPr>
                <w:rFonts w:ascii="Times New Roman" w:hAnsi="Times New Roman" w:cs="Times New Roman"/>
                <w:sz w:val="24"/>
              </w:rPr>
            </w:pPr>
          </w:p>
        </w:tc>
      </w:tr>
      <w:tr w:rsidR="00EF4D35" w:rsidRPr="00B774D7" w14:paraId="72519441" w14:textId="77777777" w:rsidTr="00D40437">
        <w:trPr>
          <w:trHeight w:val="210"/>
        </w:trPr>
        <w:tc>
          <w:tcPr>
            <w:tcW w:w="798" w:type="pct"/>
            <w:gridSpan w:val="2"/>
            <w:tcBorders>
              <w:top w:val="single" w:sz="4" w:space="0" w:color="auto"/>
              <w:left w:val="single" w:sz="4" w:space="0" w:color="auto"/>
              <w:right w:val="single" w:sz="4" w:space="0" w:color="auto"/>
            </w:tcBorders>
          </w:tcPr>
          <w:p w14:paraId="541673F7" w14:textId="77777777" w:rsidR="00EF4D35" w:rsidRDefault="00EF4D35" w:rsidP="00EF4D35">
            <w:pPr>
              <w:suppressAutoHyphens/>
              <w:spacing w:after="0" w:line="240" w:lineRule="auto"/>
              <w:jc w:val="center"/>
              <w:rPr>
                <w:rFonts w:ascii="Times New Roman" w:eastAsia="Times New Roman" w:hAnsi="Times New Roman" w:cs="Times New Roman"/>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7C6B9F52" w14:textId="77777777" w:rsidR="00EF4D35" w:rsidRDefault="00EF4D35" w:rsidP="00EF4D35">
            <w:pPr>
              <w:suppressAutoHyphens/>
              <w:spacing w:after="0" w:line="240" w:lineRule="auto"/>
              <w:jc w:val="center"/>
              <w:rPr>
                <w:rFonts w:ascii="Times New Roman" w:eastAsia="Times New Roman" w:hAnsi="Times New Roman" w:cs="Times New Roman"/>
                <w:sz w:val="24"/>
                <w:szCs w:val="24"/>
                <w:lang w:eastAsia="ru-RU"/>
              </w:rPr>
            </w:pPr>
            <w:r w:rsidRPr="00AC4480">
              <w:rPr>
                <w:rFonts w:ascii="Times New Roman" w:eastAsia="Times New Roman" w:hAnsi="Times New Roman" w:cs="Arial"/>
                <w:b/>
                <w:i/>
                <w:sz w:val="24"/>
                <w:szCs w:val="24"/>
                <w:lang w:eastAsia="ru-RU"/>
              </w:rPr>
              <w:t>Профессионально</w:t>
            </w:r>
            <w:r>
              <w:rPr>
                <w:rFonts w:ascii="Times New Roman" w:eastAsia="Times New Roman" w:hAnsi="Times New Roman" w:cs="Arial"/>
                <w:b/>
                <w:i/>
                <w:sz w:val="24"/>
                <w:szCs w:val="24"/>
                <w:lang w:eastAsia="ru-RU"/>
              </w:rPr>
              <w:t>-</w:t>
            </w:r>
            <w:r w:rsidRPr="00AC4480">
              <w:rPr>
                <w:rFonts w:ascii="Times New Roman" w:eastAsia="Times New Roman" w:hAnsi="Times New Roman" w:cs="Arial"/>
                <w:b/>
                <w:i/>
                <w:sz w:val="24"/>
                <w:szCs w:val="24"/>
                <w:lang w:eastAsia="ru-RU"/>
              </w:rPr>
              <w:t xml:space="preserve"> ориентированное содержание</w:t>
            </w:r>
          </w:p>
        </w:tc>
        <w:tc>
          <w:tcPr>
            <w:tcW w:w="656" w:type="pct"/>
            <w:tcBorders>
              <w:left w:val="single" w:sz="4" w:space="0" w:color="auto"/>
              <w:bottom w:val="single" w:sz="4" w:space="0" w:color="auto"/>
              <w:right w:val="single" w:sz="4" w:space="0" w:color="auto"/>
            </w:tcBorders>
            <w:vAlign w:val="center"/>
          </w:tcPr>
          <w:p w14:paraId="47CC0FC3" w14:textId="77777777" w:rsidR="00EF4D35" w:rsidRDefault="00EF4D35" w:rsidP="00EF4D35">
            <w:pPr>
              <w:spacing w:after="0" w:line="240" w:lineRule="auto"/>
              <w:jc w:val="center"/>
              <w:rPr>
                <w:rFonts w:ascii="Times New Roman" w:eastAsia="Times New Roman" w:hAnsi="Times New Roman" w:cs="Times New Roman"/>
                <w:b/>
                <w:iCs/>
                <w:sz w:val="24"/>
                <w:szCs w:val="24"/>
                <w:lang w:eastAsia="ru-RU"/>
              </w:rPr>
            </w:pPr>
          </w:p>
        </w:tc>
        <w:tc>
          <w:tcPr>
            <w:tcW w:w="615" w:type="pct"/>
            <w:tcBorders>
              <w:left w:val="single" w:sz="4" w:space="0" w:color="auto"/>
              <w:right w:val="single" w:sz="4" w:space="0" w:color="auto"/>
            </w:tcBorders>
            <w:vAlign w:val="center"/>
          </w:tcPr>
          <w:p w14:paraId="7A859928" w14:textId="77777777" w:rsidR="00EF4D35" w:rsidRPr="000129CB" w:rsidRDefault="00EF4D35" w:rsidP="00EF4D35">
            <w:pPr>
              <w:suppressAutoHyphens/>
              <w:spacing w:after="0" w:line="240" w:lineRule="auto"/>
              <w:rPr>
                <w:rFonts w:ascii="Times New Roman" w:hAnsi="Times New Roman" w:cs="Times New Roman"/>
                <w:sz w:val="24"/>
              </w:rPr>
            </w:pPr>
          </w:p>
        </w:tc>
      </w:tr>
      <w:tr w:rsidR="00EF4D35" w:rsidRPr="00B774D7" w14:paraId="688B2751" w14:textId="77777777" w:rsidTr="00D40437">
        <w:trPr>
          <w:trHeight w:val="805"/>
        </w:trPr>
        <w:tc>
          <w:tcPr>
            <w:tcW w:w="798" w:type="pct"/>
            <w:gridSpan w:val="2"/>
            <w:vMerge w:val="restart"/>
            <w:tcBorders>
              <w:top w:val="single" w:sz="4" w:space="0" w:color="auto"/>
              <w:left w:val="single" w:sz="4" w:space="0" w:color="auto"/>
              <w:right w:val="single" w:sz="4" w:space="0" w:color="auto"/>
            </w:tcBorders>
          </w:tcPr>
          <w:p w14:paraId="3EB18437" w14:textId="77777777" w:rsidR="00EF4D35" w:rsidRPr="00EF4D35" w:rsidRDefault="00EF4D35" w:rsidP="00EF4D35">
            <w:pPr>
              <w:suppressAutoHyphens/>
              <w:spacing w:after="0" w:line="240" w:lineRule="auto"/>
              <w:jc w:val="center"/>
              <w:rPr>
                <w:rFonts w:ascii="Times New Roman" w:eastAsia="Times New Roman" w:hAnsi="Times New Roman" w:cs="Times New Roman"/>
                <w:b/>
                <w:bCs/>
                <w:i/>
                <w:iCs/>
                <w:sz w:val="24"/>
                <w:szCs w:val="24"/>
                <w:lang w:eastAsia="ru-RU"/>
              </w:rPr>
            </w:pPr>
            <w:r w:rsidRPr="00EF4D35">
              <w:rPr>
                <w:rFonts w:ascii="Times New Roman" w:eastAsia="Times New Roman" w:hAnsi="Times New Roman" w:cs="Times New Roman"/>
                <w:b/>
                <w:bCs/>
                <w:i/>
                <w:iCs/>
                <w:sz w:val="24"/>
                <w:szCs w:val="24"/>
                <w:lang w:eastAsia="ru-RU"/>
              </w:rPr>
              <w:t>«Прогресс – это</w:t>
            </w:r>
          </w:p>
          <w:p w14:paraId="3B29FC89" w14:textId="77777777" w:rsidR="00EF4D35" w:rsidRPr="00EF4D35" w:rsidRDefault="00EF4D35" w:rsidP="00EF4D35">
            <w:pPr>
              <w:suppressAutoHyphens/>
              <w:spacing w:after="0" w:line="240" w:lineRule="auto"/>
              <w:jc w:val="center"/>
              <w:rPr>
                <w:rFonts w:ascii="Times New Roman" w:eastAsia="Times New Roman" w:hAnsi="Times New Roman" w:cs="Times New Roman"/>
                <w:b/>
                <w:bCs/>
                <w:i/>
                <w:iCs/>
                <w:sz w:val="24"/>
                <w:szCs w:val="24"/>
                <w:lang w:eastAsia="ru-RU"/>
              </w:rPr>
            </w:pPr>
            <w:r w:rsidRPr="00EF4D35">
              <w:rPr>
                <w:rFonts w:ascii="Times New Roman" w:eastAsia="Times New Roman" w:hAnsi="Times New Roman" w:cs="Times New Roman"/>
                <w:b/>
                <w:bCs/>
                <w:i/>
                <w:iCs/>
                <w:sz w:val="24"/>
                <w:szCs w:val="24"/>
                <w:lang w:eastAsia="ru-RU"/>
              </w:rPr>
              <w:t>форма человеческого</w:t>
            </w:r>
          </w:p>
          <w:p w14:paraId="54C9E358" w14:textId="77777777" w:rsidR="00EF4D35" w:rsidRPr="00EF4D35" w:rsidRDefault="00EF4D35" w:rsidP="00EF4D35">
            <w:pPr>
              <w:suppressAutoHyphens/>
              <w:spacing w:after="0" w:line="240" w:lineRule="auto"/>
              <w:jc w:val="center"/>
              <w:rPr>
                <w:rFonts w:ascii="Times New Roman" w:eastAsia="Times New Roman" w:hAnsi="Times New Roman" w:cs="Times New Roman"/>
                <w:b/>
                <w:bCs/>
                <w:i/>
                <w:iCs/>
                <w:sz w:val="24"/>
                <w:szCs w:val="24"/>
                <w:lang w:eastAsia="ru-RU"/>
              </w:rPr>
            </w:pPr>
            <w:r w:rsidRPr="00EF4D35">
              <w:rPr>
                <w:rFonts w:ascii="Times New Roman" w:eastAsia="Times New Roman" w:hAnsi="Times New Roman" w:cs="Times New Roman"/>
                <w:b/>
                <w:bCs/>
                <w:i/>
                <w:iCs/>
                <w:sz w:val="24"/>
                <w:szCs w:val="24"/>
                <w:lang w:eastAsia="ru-RU"/>
              </w:rPr>
              <w:t>существования»:</w:t>
            </w:r>
          </w:p>
          <w:p w14:paraId="60237D0F" w14:textId="77777777" w:rsidR="00EF4D35" w:rsidRDefault="00EF4D35" w:rsidP="00EF4D35">
            <w:pPr>
              <w:suppressAutoHyphens/>
              <w:spacing w:after="0" w:line="240" w:lineRule="auto"/>
              <w:jc w:val="center"/>
              <w:rPr>
                <w:rFonts w:ascii="Times New Roman" w:eastAsia="Times New Roman" w:hAnsi="Times New Roman" w:cs="Times New Roman"/>
                <w:sz w:val="24"/>
                <w:szCs w:val="24"/>
                <w:lang w:eastAsia="ru-RU"/>
              </w:rPr>
            </w:pPr>
            <w:r w:rsidRPr="00EF4D35">
              <w:rPr>
                <w:rFonts w:ascii="Times New Roman" w:eastAsia="Times New Roman" w:hAnsi="Times New Roman" w:cs="Times New Roman"/>
                <w:b/>
                <w:bCs/>
                <w:i/>
                <w:iCs/>
                <w:sz w:val="24"/>
                <w:szCs w:val="24"/>
                <w:lang w:eastAsia="ru-RU"/>
              </w:rPr>
              <w:t>профессии в мире НТП</w:t>
            </w:r>
          </w:p>
        </w:tc>
        <w:tc>
          <w:tcPr>
            <w:tcW w:w="2931" w:type="pct"/>
            <w:gridSpan w:val="2"/>
            <w:tcBorders>
              <w:top w:val="single" w:sz="4" w:space="0" w:color="auto"/>
              <w:left w:val="single" w:sz="4" w:space="0" w:color="auto"/>
              <w:bottom w:val="single" w:sz="4" w:space="0" w:color="auto"/>
              <w:right w:val="single" w:sz="4" w:space="0" w:color="auto"/>
            </w:tcBorders>
          </w:tcPr>
          <w:p w14:paraId="4C819D56" w14:textId="77777777" w:rsidR="00EF4D35" w:rsidRDefault="00EF4D35" w:rsidP="00EF4D35">
            <w:pPr>
              <w:suppressAutoHyphens/>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 xml:space="preserve">Научно-технический прогресс и человечество. Зависимость цивилизации от современныхтехнологий. Ответственность ученого за свои научные открытия. Наука – двигательпрогресса. </w:t>
            </w:r>
          </w:p>
        </w:tc>
        <w:tc>
          <w:tcPr>
            <w:tcW w:w="656" w:type="pct"/>
            <w:tcBorders>
              <w:left w:val="single" w:sz="4" w:space="0" w:color="auto"/>
              <w:bottom w:val="single" w:sz="4" w:space="0" w:color="auto"/>
              <w:right w:val="single" w:sz="4" w:space="0" w:color="auto"/>
            </w:tcBorders>
            <w:vAlign w:val="center"/>
          </w:tcPr>
          <w:p w14:paraId="237DD3DF" w14:textId="77777777" w:rsidR="00EF4D35" w:rsidRDefault="00EF4D35" w:rsidP="00EF4D3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615" w:type="pct"/>
            <w:vMerge w:val="restart"/>
            <w:tcBorders>
              <w:left w:val="single" w:sz="4" w:space="0" w:color="auto"/>
              <w:right w:val="single" w:sz="4" w:space="0" w:color="auto"/>
            </w:tcBorders>
            <w:vAlign w:val="center"/>
          </w:tcPr>
          <w:p w14:paraId="2D35CD82" w14:textId="77777777" w:rsidR="00EF4D35" w:rsidRPr="00E532D1" w:rsidRDefault="00A80CA3" w:rsidP="00EF4D35">
            <w:pPr>
              <w:suppressAutoHyphens/>
              <w:spacing w:after="0" w:line="240" w:lineRule="auto"/>
              <w:rPr>
                <w:rFonts w:ascii="Times New Roman" w:eastAsia="Times New Roman" w:hAnsi="Times New Roman" w:cs="Times New Roman"/>
                <w:bCs/>
                <w:iCs/>
                <w:sz w:val="24"/>
                <w:szCs w:val="24"/>
                <w:lang w:eastAsia="ru-RU"/>
              </w:rPr>
            </w:pPr>
            <w:r>
              <w:rPr>
                <w:rFonts w:ascii="Times New Roman" w:hAnsi="Times New Roman" w:cs="Times New Roman"/>
                <w:sz w:val="24"/>
              </w:rPr>
              <w:t xml:space="preserve">ОК.01, ОК.02, </w:t>
            </w:r>
            <w:r w:rsidRPr="000129CB">
              <w:rPr>
                <w:rFonts w:ascii="Times New Roman" w:hAnsi="Times New Roman" w:cs="Times New Roman"/>
                <w:sz w:val="24"/>
              </w:rPr>
              <w:t>ОК 0</w:t>
            </w:r>
            <w:r w:rsidRPr="006619E5">
              <w:rPr>
                <w:rFonts w:ascii="Times New Roman" w:hAnsi="Times New Roman" w:cs="Times New Roman"/>
                <w:sz w:val="24"/>
              </w:rPr>
              <w:t>4</w:t>
            </w:r>
            <w:r w:rsidRPr="000129CB">
              <w:rPr>
                <w:rFonts w:ascii="Times New Roman" w:hAnsi="Times New Roman" w:cs="Times New Roman"/>
                <w:sz w:val="24"/>
              </w:rPr>
              <w:t xml:space="preserve">, </w:t>
            </w:r>
            <w:r>
              <w:rPr>
                <w:rFonts w:ascii="Times New Roman" w:hAnsi="Times New Roman" w:cs="Times New Roman"/>
                <w:sz w:val="24"/>
              </w:rPr>
              <w:t xml:space="preserve">ОК.05, </w:t>
            </w:r>
            <w:r w:rsidRPr="000129CB">
              <w:rPr>
                <w:rFonts w:ascii="Times New Roman" w:hAnsi="Times New Roman" w:cs="Times New Roman"/>
                <w:sz w:val="24"/>
              </w:rPr>
              <w:t>ОК 0</w:t>
            </w:r>
            <w:r w:rsidRPr="006619E5">
              <w:rPr>
                <w:rFonts w:ascii="Times New Roman" w:hAnsi="Times New Roman" w:cs="Times New Roman"/>
                <w:sz w:val="24"/>
              </w:rPr>
              <w:t>6</w:t>
            </w:r>
            <w:r w:rsidRPr="000129CB">
              <w:rPr>
                <w:rFonts w:ascii="Times New Roman" w:hAnsi="Times New Roman" w:cs="Times New Roman"/>
                <w:sz w:val="24"/>
              </w:rPr>
              <w:t>, ОК 0</w:t>
            </w:r>
            <w:r w:rsidRPr="006619E5">
              <w:rPr>
                <w:rFonts w:ascii="Times New Roman" w:hAnsi="Times New Roman" w:cs="Times New Roman"/>
                <w:sz w:val="24"/>
              </w:rPr>
              <w:t>8</w:t>
            </w:r>
            <w:r>
              <w:rPr>
                <w:rFonts w:ascii="Times New Roman" w:hAnsi="Times New Roman" w:cs="Times New Roman"/>
                <w:sz w:val="24"/>
              </w:rPr>
              <w:t xml:space="preserve"> ОК.09,</w:t>
            </w:r>
            <w:r w:rsidR="00EF4D35">
              <w:rPr>
                <w:rFonts w:ascii="Times New Roman" w:hAnsi="Times New Roman" w:cs="Times New Roman"/>
                <w:sz w:val="24"/>
              </w:rPr>
              <w:t>ПК</w:t>
            </w:r>
            <w:r w:rsidR="006619E5">
              <w:rPr>
                <w:rFonts w:ascii="Times New Roman" w:hAnsi="Times New Roman" w:cs="Times New Roman"/>
                <w:sz w:val="24"/>
              </w:rPr>
              <w:t>3</w:t>
            </w:r>
            <w:r w:rsidR="00061C0F">
              <w:rPr>
                <w:rFonts w:ascii="Times New Roman" w:hAnsi="Times New Roman" w:cs="Times New Roman"/>
                <w:sz w:val="24"/>
              </w:rPr>
              <w:t>.</w:t>
            </w:r>
            <w:r w:rsidR="006619E5">
              <w:rPr>
                <w:rFonts w:ascii="Times New Roman" w:hAnsi="Times New Roman" w:cs="Times New Roman"/>
                <w:sz w:val="24"/>
              </w:rPr>
              <w:t>5</w:t>
            </w:r>
          </w:p>
          <w:p w14:paraId="0419B040" w14:textId="77777777" w:rsidR="00EF4D35" w:rsidRPr="000129CB" w:rsidRDefault="00EF4D35" w:rsidP="00EF4D35">
            <w:pPr>
              <w:suppressAutoHyphens/>
              <w:spacing w:after="0" w:line="240" w:lineRule="auto"/>
              <w:rPr>
                <w:rFonts w:ascii="Times New Roman" w:hAnsi="Times New Roman" w:cs="Times New Roman"/>
                <w:sz w:val="24"/>
              </w:rPr>
            </w:pPr>
          </w:p>
        </w:tc>
      </w:tr>
      <w:tr w:rsidR="00EF4D35" w:rsidRPr="00B774D7" w14:paraId="4A583A6E" w14:textId="77777777" w:rsidTr="00D40437">
        <w:trPr>
          <w:trHeight w:val="81"/>
        </w:trPr>
        <w:tc>
          <w:tcPr>
            <w:tcW w:w="798" w:type="pct"/>
            <w:gridSpan w:val="2"/>
            <w:vMerge/>
            <w:tcBorders>
              <w:left w:val="single" w:sz="4" w:space="0" w:color="auto"/>
              <w:right w:val="single" w:sz="4" w:space="0" w:color="auto"/>
            </w:tcBorders>
          </w:tcPr>
          <w:p w14:paraId="3D7044BD" w14:textId="77777777" w:rsidR="00EF4D35" w:rsidRPr="00EF4D35" w:rsidRDefault="00EF4D35" w:rsidP="00EF4D35">
            <w:pPr>
              <w:suppressAutoHyphens/>
              <w:spacing w:after="0" w:line="240" w:lineRule="auto"/>
              <w:jc w:val="center"/>
              <w:rPr>
                <w:rFonts w:ascii="Times New Roman" w:eastAsia="Times New Roman" w:hAnsi="Times New Roman" w:cs="Times New Roman"/>
                <w:b/>
                <w:bCs/>
                <w:i/>
                <w:i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709D93C" w14:textId="77777777" w:rsidR="00EF4D35" w:rsidRPr="00EF4D35" w:rsidRDefault="00EF4D35" w:rsidP="00EF4D35">
            <w:pPr>
              <w:suppressAutoHyphens/>
              <w:spacing w:after="0" w:line="240" w:lineRule="auto"/>
              <w:rPr>
                <w:rFonts w:ascii="Times New Roman" w:eastAsia="Times New Roman" w:hAnsi="Times New Roman" w:cs="Times New Roman"/>
                <w:b/>
                <w:bCs/>
                <w:i/>
                <w:iCs/>
                <w:sz w:val="24"/>
                <w:szCs w:val="24"/>
                <w:lang w:eastAsia="ru-RU"/>
              </w:rPr>
            </w:pPr>
            <w:r w:rsidRPr="00EF4D35">
              <w:rPr>
                <w:rFonts w:ascii="Times New Roman" w:eastAsia="Times New Roman" w:hAnsi="Times New Roman" w:cs="Times New Roman"/>
                <w:b/>
                <w:bCs/>
                <w:i/>
                <w:iCs/>
                <w:sz w:val="24"/>
                <w:szCs w:val="24"/>
                <w:lang w:eastAsia="ru-RU"/>
              </w:rPr>
              <w:t>Практические занятия</w:t>
            </w:r>
          </w:p>
        </w:tc>
        <w:tc>
          <w:tcPr>
            <w:tcW w:w="656" w:type="pct"/>
            <w:vMerge w:val="restart"/>
            <w:tcBorders>
              <w:left w:val="single" w:sz="4" w:space="0" w:color="auto"/>
              <w:right w:val="single" w:sz="4" w:space="0" w:color="auto"/>
            </w:tcBorders>
            <w:vAlign w:val="center"/>
          </w:tcPr>
          <w:p w14:paraId="6FDF8CB7" w14:textId="77777777" w:rsidR="00EF4D35" w:rsidRDefault="00EF4D35" w:rsidP="00EF4D3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vMerge/>
            <w:tcBorders>
              <w:left w:val="single" w:sz="4" w:space="0" w:color="auto"/>
              <w:right w:val="single" w:sz="4" w:space="0" w:color="auto"/>
            </w:tcBorders>
            <w:vAlign w:val="center"/>
          </w:tcPr>
          <w:p w14:paraId="6E2631FA" w14:textId="77777777" w:rsidR="00EF4D35" w:rsidRPr="000129CB" w:rsidRDefault="00EF4D35" w:rsidP="00EF4D35">
            <w:pPr>
              <w:suppressAutoHyphens/>
              <w:spacing w:after="0" w:line="240" w:lineRule="auto"/>
              <w:rPr>
                <w:rFonts w:ascii="Times New Roman" w:hAnsi="Times New Roman" w:cs="Times New Roman"/>
                <w:sz w:val="24"/>
              </w:rPr>
            </w:pPr>
          </w:p>
        </w:tc>
      </w:tr>
      <w:tr w:rsidR="00EF4D35" w:rsidRPr="00B774D7" w14:paraId="189AB9E8" w14:textId="77777777" w:rsidTr="00D40437">
        <w:trPr>
          <w:trHeight w:val="180"/>
        </w:trPr>
        <w:tc>
          <w:tcPr>
            <w:tcW w:w="798" w:type="pct"/>
            <w:gridSpan w:val="2"/>
            <w:vMerge/>
            <w:tcBorders>
              <w:left w:val="single" w:sz="4" w:space="0" w:color="auto"/>
              <w:right w:val="single" w:sz="4" w:space="0" w:color="auto"/>
            </w:tcBorders>
          </w:tcPr>
          <w:p w14:paraId="35C67C7B" w14:textId="77777777" w:rsidR="00EF4D35" w:rsidRPr="00EF4D35" w:rsidRDefault="00EF4D35" w:rsidP="00EF4D35">
            <w:pPr>
              <w:suppressAutoHyphens/>
              <w:spacing w:after="0" w:line="240" w:lineRule="auto"/>
              <w:jc w:val="center"/>
              <w:rPr>
                <w:rFonts w:ascii="Times New Roman" w:eastAsia="Times New Roman" w:hAnsi="Times New Roman" w:cs="Times New Roman"/>
                <w:b/>
                <w:bCs/>
                <w:i/>
                <w:iCs/>
                <w:sz w:val="24"/>
                <w:szCs w:val="24"/>
                <w:lang w:eastAsia="ru-RU"/>
              </w:rPr>
            </w:pPr>
          </w:p>
        </w:tc>
        <w:tc>
          <w:tcPr>
            <w:tcW w:w="2931" w:type="pct"/>
            <w:gridSpan w:val="2"/>
            <w:tcBorders>
              <w:top w:val="single" w:sz="4" w:space="0" w:color="auto"/>
              <w:left w:val="single" w:sz="4" w:space="0" w:color="auto"/>
              <w:bottom w:val="single" w:sz="4" w:space="0" w:color="auto"/>
              <w:right w:val="single" w:sz="4" w:space="0" w:color="auto"/>
            </w:tcBorders>
          </w:tcPr>
          <w:p w14:paraId="1AA25174" w14:textId="77777777" w:rsidR="00EF4D35" w:rsidRPr="00EF4D35" w:rsidRDefault="00DD219B" w:rsidP="00EF4D35">
            <w:pPr>
              <w:suppressAutoHyphens/>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7.</w:t>
            </w:r>
            <w:r w:rsidR="006619E5" w:rsidRPr="00EF4D35">
              <w:rPr>
                <w:rFonts w:ascii="Times New Roman" w:eastAsia="Times New Roman" w:hAnsi="Times New Roman" w:cs="Times New Roman"/>
                <w:b/>
                <w:bCs/>
                <w:i/>
                <w:iCs/>
                <w:sz w:val="24"/>
                <w:szCs w:val="24"/>
                <w:lang w:eastAsia="ru-RU"/>
              </w:rPr>
              <w:t>Дискуссия:</w:t>
            </w:r>
            <w:r w:rsidR="00EF4D35" w:rsidRPr="00EF4D35">
              <w:rPr>
                <w:rFonts w:ascii="Times New Roman" w:eastAsia="Times New Roman" w:hAnsi="Times New Roman" w:cs="Times New Roman"/>
                <w:b/>
                <w:bCs/>
                <w:i/>
                <w:iCs/>
                <w:sz w:val="24"/>
                <w:szCs w:val="24"/>
                <w:lang w:eastAsia="ru-RU"/>
              </w:rPr>
              <w:t xml:space="preserve"> Возможно ли остановить прогресс? Профессии в мире НТП: у всех ли профессий есть будущее. Профессии, «рожденные» НТП в последние десятилетия</w:t>
            </w:r>
          </w:p>
        </w:tc>
        <w:tc>
          <w:tcPr>
            <w:tcW w:w="656" w:type="pct"/>
            <w:vMerge/>
            <w:tcBorders>
              <w:left w:val="single" w:sz="4" w:space="0" w:color="auto"/>
              <w:bottom w:val="single" w:sz="4" w:space="0" w:color="auto"/>
              <w:right w:val="single" w:sz="4" w:space="0" w:color="auto"/>
            </w:tcBorders>
            <w:vAlign w:val="center"/>
          </w:tcPr>
          <w:p w14:paraId="601B8FA7" w14:textId="77777777" w:rsidR="00EF4D35" w:rsidRDefault="00EF4D35" w:rsidP="00EF4D35">
            <w:pPr>
              <w:spacing w:after="0" w:line="240" w:lineRule="auto"/>
              <w:jc w:val="center"/>
              <w:rPr>
                <w:rFonts w:ascii="Times New Roman" w:eastAsia="Times New Roman" w:hAnsi="Times New Roman" w:cs="Times New Roman"/>
                <w:b/>
                <w:iCs/>
                <w:sz w:val="24"/>
                <w:szCs w:val="24"/>
                <w:lang w:eastAsia="ru-RU"/>
              </w:rPr>
            </w:pPr>
          </w:p>
        </w:tc>
        <w:tc>
          <w:tcPr>
            <w:tcW w:w="615" w:type="pct"/>
            <w:vMerge/>
            <w:tcBorders>
              <w:left w:val="single" w:sz="4" w:space="0" w:color="auto"/>
              <w:right w:val="single" w:sz="4" w:space="0" w:color="auto"/>
            </w:tcBorders>
            <w:vAlign w:val="center"/>
          </w:tcPr>
          <w:p w14:paraId="1C62E292" w14:textId="77777777" w:rsidR="00EF4D35" w:rsidRPr="000129CB" w:rsidRDefault="00EF4D35" w:rsidP="00EF4D35">
            <w:pPr>
              <w:suppressAutoHyphens/>
              <w:spacing w:after="0" w:line="240" w:lineRule="auto"/>
              <w:rPr>
                <w:rFonts w:ascii="Times New Roman" w:hAnsi="Times New Roman" w:cs="Times New Roman"/>
                <w:sz w:val="24"/>
              </w:rPr>
            </w:pPr>
          </w:p>
        </w:tc>
      </w:tr>
      <w:tr w:rsidR="00E8785B" w:rsidRPr="00B774D7" w14:paraId="319FA2D1" w14:textId="77777777" w:rsidTr="00D40437">
        <w:tc>
          <w:tcPr>
            <w:tcW w:w="3729" w:type="pct"/>
            <w:gridSpan w:val="4"/>
            <w:tcBorders>
              <w:top w:val="single" w:sz="4" w:space="0" w:color="auto"/>
              <w:left w:val="single" w:sz="4" w:space="0" w:color="auto"/>
              <w:bottom w:val="single" w:sz="4" w:space="0" w:color="auto"/>
              <w:right w:val="single" w:sz="4" w:space="0" w:color="auto"/>
            </w:tcBorders>
          </w:tcPr>
          <w:p w14:paraId="02DABBF9" w14:textId="77777777" w:rsidR="002923A5" w:rsidRDefault="002923A5" w:rsidP="00EF4D35">
            <w:pPr>
              <w:suppressAutoHyphens/>
              <w:spacing w:after="0" w:line="240" w:lineRule="auto"/>
              <w:rPr>
                <w:rFonts w:ascii="Times New Roman" w:eastAsia="Times New Roman" w:hAnsi="Times New Roman"/>
                <w:b/>
                <w:sz w:val="24"/>
                <w:szCs w:val="24"/>
              </w:rPr>
            </w:pPr>
            <w:r w:rsidRPr="002923A5">
              <w:rPr>
                <w:rFonts w:ascii="Times New Roman" w:eastAsia="Times New Roman" w:hAnsi="Times New Roman"/>
                <w:b/>
                <w:sz w:val="24"/>
                <w:szCs w:val="24"/>
              </w:rPr>
              <w:t>Примерная тематика самостоятельных (внеаудиторная) работ</w:t>
            </w:r>
            <w:r>
              <w:rPr>
                <w:rFonts w:ascii="Times New Roman" w:eastAsia="Times New Roman" w:hAnsi="Times New Roman"/>
                <w:b/>
                <w:sz w:val="24"/>
                <w:szCs w:val="24"/>
              </w:rPr>
              <w:t>:</w:t>
            </w:r>
          </w:p>
          <w:p w14:paraId="1C69E5E6" w14:textId="77777777" w:rsidR="004E2C74" w:rsidRPr="004E2C74" w:rsidRDefault="004E2C74" w:rsidP="00EF4D35">
            <w:pPr>
              <w:suppressAutoHyphens/>
              <w:spacing w:after="0" w:line="240" w:lineRule="auto"/>
              <w:rPr>
                <w:rFonts w:ascii="Times New Roman" w:eastAsia="Times New Roman" w:hAnsi="Times New Roman" w:cs="Times New Roman"/>
                <w:bCs/>
                <w:sz w:val="24"/>
                <w:szCs w:val="24"/>
                <w:lang w:eastAsia="ru-RU"/>
              </w:rPr>
            </w:pPr>
            <w:r w:rsidRPr="004E2C74">
              <w:rPr>
                <w:rFonts w:ascii="Times New Roman" w:eastAsia="Times New Roman" w:hAnsi="Times New Roman" w:cs="Times New Roman"/>
                <w:bCs/>
                <w:sz w:val="24"/>
                <w:szCs w:val="24"/>
                <w:lang w:eastAsia="ru-RU"/>
              </w:rPr>
              <w:t xml:space="preserve">«Южные поэмы» А.С. Пушкина, их идейно-художественные особенности.  </w:t>
            </w:r>
          </w:p>
          <w:p w14:paraId="25A56301" w14:textId="77777777" w:rsidR="004E2C74" w:rsidRPr="004E2C74" w:rsidRDefault="004E2C74" w:rsidP="00EF4D35">
            <w:pPr>
              <w:suppressAutoHyphens/>
              <w:spacing w:after="0" w:line="240" w:lineRule="auto"/>
              <w:rPr>
                <w:rFonts w:ascii="Times New Roman" w:eastAsia="Times New Roman" w:hAnsi="Times New Roman" w:cs="Times New Roman"/>
                <w:bCs/>
                <w:sz w:val="24"/>
                <w:szCs w:val="24"/>
                <w:lang w:eastAsia="ru-RU"/>
              </w:rPr>
            </w:pPr>
            <w:r w:rsidRPr="004E2C74">
              <w:rPr>
                <w:rFonts w:ascii="Times New Roman" w:eastAsia="Times New Roman" w:hAnsi="Times New Roman" w:cs="Times New Roman"/>
                <w:bCs/>
                <w:sz w:val="24"/>
                <w:szCs w:val="24"/>
                <w:lang w:eastAsia="ru-RU"/>
              </w:rPr>
              <w:t>Статья Н.А. Добролюбова «Луч света в темном царстве»</w:t>
            </w:r>
          </w:p>
          <w:p w14:paraId="54D3DB8E" w14:textId="77777777" w:rsidR="004E2C74" w:rsidRDefault="004E2C74" w:rsidP="00EF4D35">
            <w:pPr>
              <w:suppressAutoHyphens/>
              <w:spacing w:after="0" w:line="240" w:lineRule="auto"/>
              <w:rPr>
                <w:rFonts w:ascii="Times New Roman" w:eastAsia="Times New Roman" w:hAnsi="Times New Roman" w:cs="Times New Roman"/>
                <w:bCs/>
                <w:sz w:val="24"/>
                <w:szCs w:val="24"/>
                <w:lang w:eastAsia="ru-RU"/>
              </w:rPr>
            </w:pPr>
            <w:r w:rsidRPr="004E2C74">
              <w:rPr>
                <w:rFonts w:ascii="Times New Roman" w:eastAsia="Times New Roman" w:hAnsi="Times New Roman" w:cs="Times New Roman"/>
                <w:bCs/>
                <w:sz w:val="24"/>
                <w:szCs w:val="24"/>
                <w:lang w:eastAsia="ru-RU"/>
              </w:rPr>
              <w:t>Роман «Отцы и дети» в оценке современников.</w:t>
            </w:r>
          </w:p>
          <w:p w14:paraId="5E9AA748" w14:textId="77777777" w:rsidR="004E2C74" w:rsidRPr="004E2C74" w:rsidRDefault="004E2C74" w:rsidP="00EF4D35">
            <w:pPr>
              <w:suppressAutoHyphens/>
              <w:spacing w:after="0" w:line="240" w:lineRule="auto"/>
              <w:rPr>
                <w:rFonts w:ascii="Times New Roman" w:eastAsia="Times New Roman" w:hAnsi="Times New Roman" w:cs="Times New Roman"/>
                <w:bCs/>
                <w:sz w:val="24"/>
                <w:szCs w:val="24"/>
                <w:lang w:eastAsia="ru-RU"/>
              </w:rPr>
            </w:pPr>
            <w:r w:rsidRPr="004E2C74">
              <w:rPr>
                <w:rFonts w:ascii="Times New Roman" w:eastAsia="Times New Roman" w:hAnsi="Times New Roman" w:cs="Times New Roman"/>
                <w:bCs/>
                <w:sz w:val="24"/>
                <w:szCs w:val="24"/>
                <w:lang w:eastAsia="ru-RU"/>
              </w:rPr>
              <w:lastRenderedPageBreak/>
              <w:t>Жизнь и творчество Н.С. Лескова. Особенности сюжета повести  «Очарованный странник».</w:t>
            </w:r>
          </w:p>
          <w:p w14:paraId="6E10670B" w14:textId="77777777" w:rsidR="004E2C74" w:rsidRDefault="004E2C74" w:rsidP="00EF4D35">
            <w:pPr>
              <w:suppressAutoHyphens/>
              <w:spacing w:after="0" w:line="240" w:lineRule="auto"/>
              <w:rPr>
                <w:rFonts w:ascii="Times New Roman" w:eastAsia="Times New Roman" w:hAnsi="Times New Roman" w:cs="Times New Roman"/>
                <w:bCs/>
                <w:sz w:val="24"/>
                <w:szCs w:val="24"/>
                <w:lang w:eastAsia="ru-RU"/>
              </w:rPr>
            </w:pPr>
            <w:r w:rsidRPr="004E2C74">
              <w:rPr>
                <w:rFonts w:ascii="Times New Roman" w:eastAsia="Times New Roman" w:hAnsi="Times New Roman" w:cs="Times New Roman"/>
                <w:bCs/>
                <w:sz w:val="24"/>
                <w:szCs w:val="24"/>
                <w:lang w:eastAsia="ru-RU"/>
              </w:rPr>
              <w:t>Жизнь и творчество Н.Г. Чернышевского, роман «Что делать?»</w:t>
            </w:r>
          </w:p>
          <w:p w14:paraId="7C809D10" w14:textId="2C28979D" w:rsidR="004E2C74" w:rsidRDefault="004E2C74" w:rsidP="00EF4D35">
            <w:pPr>
              <w:suppressAutoHyphens/>
              <w:spacing w:after="0" w:line="240" w:lineRule="auto"/>
              <w:rPr>
                <w:rFonts w:ascii="Times New Roman" w:eastAsia="Times New Roman" w:hAnsi="Times New Roman" w:cs="Times New Roman"/>
                <w:bCs/>
                <w:sz w:val="24"/>
                <w:szCs w:val="24"/>
                <w:lang w:eastAsia="ru-RU"/>
              </w:rPr>
            </w:pPr>
            <w:r w:rsidRPr="004E2C74">
              <w:rPr>
                <w:rFonts w:ascii="Times New Roman" w:eastAsia="Times New Roman" w:hAnsi="Times New Roman" w:cs="Times New Roman"/>
                <w:bCs/>
                <w:sz w:val="24"/>
                <w:szCs w:val="24"/>
                <w:lang w:eastAsia="ru-RU"/>
              </w:rPr>
              <w:t>Жизнь и творчество</w:t>
            </w:r>
            <w:r w:rsidRPr="002923A5">
              <w:rPr>
                <w:rFonts w:ascii="Times New Roman" w:eastAsia="Times New Roman" w:hAnsi="Times New Roman" w:cs="Times New Roman"/>
                <w:bCs/>
                <w:sz w:val="24"/>
                <w:szCs w:val="24"/>
                <w:lang w:eastAsia="ru-RU"/>
              </w:rPr>
              <w:t>К. Хетагурова. Стихотворения из сборника «Осетинская лира»</w:t>
            </w:r>
          </w:p>
          <w:p w14:paraId="6D166F89" w14:textId="77777777" w:rsidR="002923A5" w:rsidRDefault="002923A5" w:rsidP="00EF4D35">
            <w:pPr>
              <w:suppressAutoHyphens/>
              <w:spacing w:after="0" w:line="240" w:lineRule="auto"/>
              <w:rPr>
                <w:rFonts w:ascii="Times New Roman" w:eastAsia="Times New Roman" w:hAnsi="Times New Roman" w:cs="Times New Roman"/>
                <w:bCs/>
                <w:sz w:val="24"/>
                <w:szCs w:val="24"/>
                <w:lang w:eastAsia="ru-RU"/>
              </w:rPr>
            </w:pPr>
            <w:r w:rsidRPr="004E2C74">
              <w:rPr>
                <w:rFonts w:ascii="Times New Roman" w:eastAsia="Times New Roman" w:hAnsi="Times New Roman" w:cs="Times New Roman"/>
                <w:bCs/>
                <w:sz w:val="24"/>
                <w:szCs w:val="24"/>
                <w:lang w:eastAsia="ru-RU"/>
              </w:rPr>
              <w:t>Жизнь и творчество</w:t>
            </w:r>
            <w:r w:rsidRPr="002923A5">
              <w:rPr>
                <w:rFonts w:ascii="Times New Roman" w:eastAsia="Times New Roman" w:hAnsi="Times New Roman" w:cs="Times New Roman"/>
                <w:bCs/>
                <w:sz w:val="24"/>
                <w:szCs w:val="24"/>
                <w:lang w:eastAsia="ru-RU"/>
              </w:rPr>
              <w:t>А.Н. Толсто</w:t>
            </w:r>
            <w:r>
              <w:rPr>
                <w:rFonts w:ascii="Times New Roman" w:eastAsia="Times New Roman" w:hAnsi="Times New Roman" w:cs="Times New Roman"/>
                <w:bCs/>
                <w:sz w:val="24"/>
                <w:szCs w:val="24"/>
                <w:lang w:eastAsia="ru-RU"/>
              </w:rPr>
              <w:t>го</w:t>
            </w:r>
            <w:r w:rsidRPr="002923A5">
              <w:rPr>
                <w:rFonts w:ascii="Times New Roman" w:eastAsia="Times New Roman" w:hAnsi="Times New Roman" w:cs="Times New Roman"/>
                <w:bCs/>
                <w:sz w:val="24"/>
                <w:szCs w:val="24"/>
                <w:lang w:eastAsia="ru-RU"/>
              </w:rPr>
              <w:t>, роман «Петр 1».</w:t>
            </w:r>
          </w:p>
          <w:p w14:paraId="78565010" w14:textId="2073C432" w:rsidR="002923A5" w:rsidRDefault="002923A5" w:rsidP="00EF4D35">
            <w:pPr>
              <w:suppressAutoHyphens/>
              <w:spacing w:after="0" w:line="240" w:lineRule="auto"/>
              <w:rPr>
                <w:rFonts w:ascii="Times New Roman" w:eastAsia="Times New Roman" w:hAnsi="Times New Roman" w:cs="Times New Roman"/>
                <w:bCs/>
                <w:sz w:val="24"/>
                <w:szCs w:val="24"/>
                <w:lang w:eastAsia="ru-RU"/>
              </w:rPr>
            </w:pPr>
            <w:r w:rsidRPr="004E2C74">
              <w:rPr>
                <w:rFonts w:ascii="Times New Roman" w:eastAsia="Times New Roman" w:hAnsi="Times New Roman" w:cs="Times New Roman"/>
                <w:bCs/>
                <w:sz w:val="24"/>
                <w:szCs w:val="24"/>
                <w:lang w:eastAsia="ru-RU"/>
              </w:rPr>
              <w:t>Жизнь и творчество</w:t>
            </w:r>
            <w:r w:rsidRPr="002923A5">
              <w:rPr>
                <w:rFonts w:ascii="Times New Roman" w:eastAsia="Times New Roman" w:hAnsi="Times New Roman" w:cs="Times New Roman"/>
                <w:bCs/>
                <w:sz w:val="24"/>
                <w:szCs w:val="24"/>
                <w:lang w:eastAsia="ru-RU"/>
              </w:rPr>
              <w:t>Расул Гамзатов</w:t>
            </w:r>
            <w:r>
              <w:rPr>
                <w:rFonts w:ascii="Times New Roman" w:eastAsia="Times New Roman" w:hAnsi="Times New Roman" w:cs="Times New Roman"/>
                <w:bCs/>
                <w:sz w:val="24"/>
                <w:szCs w:val="24"/>
                <w:lang w:eastAsia="ru-RU"/>
              </w:rPr>
              <w:t>а</w:t>
            </w:r>
            <w:r w:rsidRPr="002923A5">
              <w:rPr>
                <w:rFonts w:ascii="Times New Roman" w:eastAsia="Times New Roman" w:hAnsi="Times New Roman" w:cs="Times New Roman"/>
                <w:bCs/>
                <w:sz w:val="24"/>
                <w:szCs w:val="24"/>
                <w:lang w:eastAsia="ru-RU"/>
              </w:rPr>
              <w:t>, поэзии.</w:t>
            </w:r>
          </w:p>
          <w:p w14:paraId="224A6BC0" w14:textId="57722A2D" w:rsidR="002923A5" w:rsidRPr="002923A5" w:rsidRDefault="002923A5" w:rsidP="00EF4D35">
            <w:pPr>
              <w:suppressAutoHyphens/>
              <w:spacing w:after="0" w:line="240" w:lineRule="auto"/>
              <w:rPr>
                <w:rFonts w:ascii="Times New Roman" w:eastAsia="Times New Roman" w:hAnsi="Times New Roman" w:cs="Times New Roman"/>
                <w:bCs/>
                <w:sz w:val="24"/>
                <w:szCs w:val="24"/>
                <w:lang w:eastAsia="ru-RU"/>
              </w:rPr>
            </w:pPr>
            <w:r w:rsidRPr="002923A5">
              <w:rPr>
                <w:rFonts w:ascii="Times New Roman" w:eastAsia="Times New Roman" w:hAnsi="Times New Roman" w:cs="Times New Roman"/>
                <w:bCs/>
                <w:sz w:val="24"/>
                <w:szCs w:val="24"/>
                <w:lang w:eastAsia="ru-RU"/>
              </w:rPr>
              <w:t xml:space="preserve">Западноевропейская и американская литература XX века. Э.- М. Ремарка «Три товарища», Г. Маркеса «Сто </w:t>
            </w:r>
            <w:r w:rsidR="001D5223">
              <w:rPr>
                <w:rFonts w:ascii="Times New Roman" w:eastAsia="Times New Roman" w:hAnsi="Times New Roman" w:cs="Times New Roman"/>
                <w:bCs/>
                <w:sz w:val="24"/>
                <w:szCs w:val="24"/>
                <w:lang w:eastAsia="ru-RU"/>
              </w:rPr>
              <w:t>лет одиночества», П. Коэльо «Ал</w:t>
            </w:r>
            <w:r w:rsidRPr="002923A5">
              <w:rPr>
                <w:rFonts w:ascii="Times New Roman" w:eastAsia="Times New Roman" w:hAnsi="Times New Roman" w:cs="Times New Roman"/>
                <w:bCs/>
                <w:sz w:val="24"/>
                <w:szCs w:val="24"/>
                <w:lang w:eastAsia="ru-RU"/>
              </w:rPr>
              <w:t>химик</w:t>
            </w:r>
            <w:r w:rsidR="001D5223">
              <w:rPr>
                <w:rFonts w:ascii="Times New Roman" w:eastAsia="Times New Roman" w:hAnsi="Times New Roman" w:cs="Times New Roman"/>
                <w:bCs/>
                <w:sz w:val="24"/>
                <w:szCs w:val="24"/>
                <w:lang w:eastAsia="ru-RU"/>
              </w:rPr>
              <w:t>»</w:t>
            </w:r>
          </w:p>
        </w:tc>
        <w:tc>
          <w:tcPr>
            <w:tcW w:w="656" w:type="pct"/>
            <w:tcBorders>
              <w:top w:val="single" w:sz="4" w:space="0" w:color="auto"/>
              <w:left w:val="single" w:sz="4" w:space="0" w:color="auto"/>
              <w:bottom w:val="single" w:sz="4" w:space="0" w:color="auto"/>
              <w:right w:val="single" w:sz="4" w:space="0" w:color="auto"/>
            </w:tcBorders>
            <w:vAlign w:val="center"/>
          </w:tcPr>
          <w:p w14:paraId="1C147AFF" w14:textId="77777777" w:rsidR="00E8785B" w:rsidRDefault="00E8785B" w:rsidP="00EF4D3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50</w:t>
            </w:r>
          </w:p>
          <w:p w14:paraId="58BF3EBC" w14:textId="77777777" w:rsidR="002923A5" w:rsidRDefault="002923A5" w:rsidP="00A80CA3">
            <w:pPr>
              <w:spacing w:after="0" w:line="240" w:lineRule="auto"/>
              <w:jc w:val="center"/>
              <w:rPr>
                <w:rFonts w:ascii="Times New Roman" w:eastAsia="Times New Roman" w:hAnsi="Times New Roman" w:cs="Times New Roman"/>
                <w:b/>
                <w:iCs/>
                <w:sz w:val="24"/>
                <w:szCs w:val="24"/>
                <w:lang w:eastAsia="ru-RU"/>
              </w:rPr>
            </w:pPr>
          </w:p>
        </w:tc>
        <w:tc>
          <w:tcPr>
            <w:tcW w:w="615" w:type="pct"/>
            <w:tcBorders>
              <w:top w:val="single" w:sz="4" w:space="0" w:color="auto"/>
              <w:left w:val="single" w:sz="4" w:space="0" w:color="auto"/>
              <w:bottom w:val="single" w:sz="4" w:space="0" w:color="auto"/>
              <w:right w:val="single" w:sz="4" w:space="0" w:color="auto"/>
            </w:tcBorders>
            <w:vAlign w:val="center"/>
          </w:tcPr>
          <w:p w14:paraId="3BD691AE" w14:textId="77777777" w:rsidR="00E8785B" w:rsidRPr="00B774D7" w:rsidRDefault="00E8785B" w:rsidP="00EF4D35">
            <w:pPr>
              <w:rPr>
                <w:rFonts w:ascii="Times New Roman" w:eastAsia="Times New Roman" w:hAnsi="Times New Roman" w:cs="Times New Roman"/>
                <w:b/>
                <w:bCs/>
                <w:sz w:val="24"/>
                <w:szCs w:val="24"/>
                <w:lang w:eastAsia="ru-RU"/>
              </w:rPr>
            </w:pPr>
          </w:p>
        </w:tc>
      </w:tr>
      <w:tr w:rsidR="00EF4D35" w:rsidRPr="00B774D7" w14:paraId="623EBC7B" w14:textId="77777777" w:rsidTr="00D40437">
        <w:tc>
          <w:tcPr>
            <w:tcW w:w="3729" w:type="pct"/>
            <w:gridSpan w:val="4"/>
            <w:tcBorders>
              <w:top w:val="single" w:sz="4" w:space="0" w:color="auto"/>
              <w:left w:val="single" w:sz="4" w:space="0" w:color="auto"/>
              <w:bottom w:val="single" w:sz="4" w:space="0" w:color="auto"/>
              <w:right w:val="single" w:sz="4" w:space="0" w:color="auto"/>
            </w:tcBorders>
            <w:hideMark/>
          </w:tcPr>
          <w:p w14:paraId="54360743" w14:textId="77777777" w:rsidR="00EF4D35" w:rsidRPr="00B774D7" w:rsidRDefault="00EF4D35" w:rsidP="00EF4D35">
            <w:pPr>
              <w:suppressAutoHyphens/>
              <w:spacing w:after="0" w:line="240" w:lineRule="auto"/>
              <w:rPr>
                <w:rFonts w:ascii="Times New Roman" w:eastAsia="Times New Roman" w:hAnsi="Times New Roman" w:cs="Times New Roman"/>
                <w:b/>
                <w:sz w:val="24"/>
                <w:szCs w:val="24"/>
                <w:lang w:eastAsia="ru-RU"/>
              </w:rPr>
            </w:pPr>
            <w:r w:rsidRPr="00B774D7">
              <w:rPr>
                <w:rFonts w:ascii="Times New Roman" w:eastAsia="Times New Roman" w:hAnsi="Times New Roman" w:cs="Times New Roman"/>
                <w:b/>
                <w:sz w:val="24"/>
                <w:szCs w:val="24"/>
                <w:lang w:eastAsia="ru-RU"/>
              </w:rPr>
              <w:t>Пр</w:t>
            </w:r>
            <w:r>
              <w:rPr>
                <w:rFonts w:ascii="Times New Roman" w:eastAsia="Times New Roman" w:hAnsi="Times New Roman" w:cs="Times New Roman"/>
                <w:b/>
                <w:sz w:val="24"/>
                <w:szCs w:val="24"/>
                <w:lang w:eastAsia="ru-RU"/>
              </w:rPr>
              <w:t>омежуточная аттестация (дифференцированный зачет</w:t>
            </w:r>
            <w:r w:rsidRPr="00B774D7">
              <w:rPr>
                <w:rFonts w:ascii="Times New Roman" w:eastAsia="Times New Roman" w:hAnsi="Times New Roman" w:cs="Times New Roman"/>
                <w:b/>
                <w:sz w:val="24"/>
                <w:szCs w:val="24"/>
                <w:lang w:eastAsia="ru-RU"/>
              </w:rPr>
              <w:t>)</w:t>
            </w:r>
          </w:p>
        </w:tc>
        <w:tc>
          <w:tcPr>
            <w:tcW w:w="656" w:type="pct"/>
            <w:tcBorders>
              <w:top w:val="single" w:sz="4" w:space="0" w:color="auto"/>
              <w:left w:val="single" w:sz="4" w:space="0" w:color="auto"/>
              <w:bottom w:val="single" w:sz="4" w:space="0" w:color="auto"/>
              <w:right w:val="single" w:sz="4" w:space="0" w:color="auto"/>
            </w:tcBorders>
            <w:vAlign w:val="center"/>
            <w:hideMark/>
          </w:tcPr>
          <w:p w14:paraId="37C17F4A" w14:textId="77777777" w:rsidR="00EF4D35" w:rsidRPr="00B774D7" w:rsidRDefault="00EF4D35" w:rsidP="00EF4D35">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15" w:type="pct"/>
            <w:tcBorders>
              <w:top w:val="single" w:sz="4" w:space="0" w:color="auto"/>
              <w:left w:val="single" w:sz="4" w:space="0" w:color="auto"/>
              <w:bottom w:val="single" w:sz="4" w:space="0" w:color="auto"/>
              <w:right w:val="single" w:sz="4" w:space="0" w:color="auto"/>
            </w:tcBorders>
            <w:vAlign w:val="center"/>
            <w:hideMark/>
          </w:tcPr>
          <w:p w14:paraId="153D0D95" w14:textId="77777777" w:rsidR="00EF4D35" w:rsidRPr="00B774D7" w:rsidRDefault="00EF4D35" w:rsidP="00EF4D35">
            <w:pPr>
              <w:rPr>
                <w:rFonts w:ascii="Times New Roman" w:eastAsia="Times New Roman" w:hAnsi="Times New Roman" w:cs="Times New Roman"/>
                <w:b/>
                <w:bCs/>
                <w:sz w:val="24"/>
                <w:szCs w:val="24"/>
                <w:lang w:eastAsia="ru-RU"/>
              </w:rPr>
            </w:pPr>
          </w:p>
        </w:tc>
      </w:tr>
      <w:tr w:rsidR="00EF4D35" w:rsidRPr="00B774D7" w14:paraId="115FA4F3" w14:textId="77777777" w:rsidTr="00D40437">
        <w:trPr>
          <w:trHeight w:val="20"/>
        </w:trPr>
        <w:tc>
          <w:tcPr>
            <w:tcW w:w="3729" w:type="pct"/>
            <w:gridSpan w:val="4"/>
            <w:tcBorders>
              <w:top w:val="single" w:sz="4" w:space="0" w:color="auto"/>
              <w:left w:val="single" w:sz="4" w:space="0" w:color="auto"/>
              <w:bottom w:val="single" w:sz="4" w:space="0" w:color="auto"/>
              <w:right w:val="single" w:sz="4" w:space="0" w:color="auto"/>
            </w:tcBorders>
            <w:hideMark/>
          </w:tcPr>
          <w:p w14:paraId="1BD1B319" w14:textId="77777777" w:rsidR="00EF4D35" w:rsidRPr="00B774D7" w:rsidRDefault="00EF4D35" w:rsidP="00EF4D35">
            <w:pPr>
              <w:spacing w:after="0" w:line="240" w:lineRule="auto"/>
              <w:rPr>
                <w:rFonts w:ascii="Times New Roman" w:eastAsia="Times New Roman" w:hAnsi="Times New Roman" w:cs="Times New Roman"/>
                <w:b/>
                <w:bCs/>
                <w:sz w:val="24"/>
                <w:szCs w:val="24"/>
                <w:lang w:eastAsia="ru-RU"/>
              </w:rPr>
            </w:pPr>
            <w:r w:rsidRPr="00B774D7">
              <w:rPr>
                <w:rFonts w:ascii="Times New Roman" w:eastAsia="Times New Roman" w:hAnsi="Times New Roman" w:cs="Times New Roman"/>
                <w:b/>
                <w:bCs/>
                <w:sz w:val="24"/>
                <w:szCs w:val="24"/>
                <w:lang w:eastAsia="ru-RU"/>
              </w:rPr>
              <w:t>Всего:</w:t>
            </w:r>
          </w:p>
        </w:tc>
        <w:tc>
          <w:tcPr>
            <w:tcW w:w="656" w:type="pct"/>
            <w:tcBorders>
              <w:top w:val="single" w:sz="4" w:space="0" w:color="auto"/>
              <w:left w:val="single" w:sz="4" w:space="0" w:color="auto"/>
              <w:bottom w:val="single" w:sz="4" w:space="0" w:color="auto"/>
              <w:right w:val="single" w:sz="4" w:space="0" w:color="auto"/>
            </w:tcBorders>
            <w:vAlign w:val="center"/>
            <w:hideMark/>
          </w:tcPr>
          <w:p w14:paraId="56D07596" w14:textId="77777777" w:rsidR="00EF4D35" w:rsidRPr="00B774D7" w:rsidRDefault="00DD219B" w:rsidP="00EF4D35">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152</w:t>
            </w:r>
          </w:p>
        </w:tc>
        <w:tc>
          <w:tcPr>
            <w:tcW w:w="615" w:type="pct"/>
            <w:tcBorders>
              <w:top w:val="single" w:sz="4" w:space="0" w:color="auto"/>
              <w:left w:val="single" w:sz="4" w:space="0" w:color="auto"/>
              <w:bottom w:val="single" w:sz="4" w:space="0" w:color="auto"/>
              <w:right w:val="single" w:sz="4" w:space="0" w:color="auto"/>
            </w:tcBorders>
          </w:tcPr>
          <w:p w14:paraId="163BDB7A" w14:textId="77777777" w:rsidR="00EF4D35" w:rsidRPr="00B774D7" w:rsidRDefault="00EF4D35" w:rsidP="00EF4D35">
            <w:pPr>
              <w:spacing w:after="0" w:line="240" w:lineRule="auto"/>
              <w:ind w:firstLine="709"/>
              <w:rPr>
                <w:rFonts w:ascii="Times New Roman" w:eastAsia="Times New Roman" w:hAnsi="Times New Roman" w:cs="Times New Roman"/>
                <w:b/>
                <w:bCs/>
                <w:i/>
                <w:sz w:val="24"/>
                <w:szCs w:val="24"/>
                <w:lang w:eastAsia="ru-RU"/>
              </w:rPr>
            </w:pPr>
          </w:p>
        </w:tc>
      </w:tr>
      <w:bookmarkEnd w:id="2"/>
    </w:tbl>
    <w:p w14:paraId="1D47B8A6"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pPr>
    </w:p>
    <w:p w14:paraId="63837EE3"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pPr>
    </w:p>
    <w:p w14:paraId="46A7A85A"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pPr>
    </w:p>
    <w:p w14:paraId="28F24F07"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pPr>
    </w:p>
    <w:p w14:paraId="72CE7A36"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pPr>
    </w:p>
    <w:p w14:paraId="76334C12"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pPr>
    </w:p>
    <w:p w14:paraId="28FA4274"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pPr>
    </w:p>
    <w:p w14:paraId="23D435FB"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pPr>
    </w:p>
    <w:p w14:paraId="1F27AFDC"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sectPr w:rsidR="00B774D7" w:rsidRPr="00B774D7">
          <w:pgSz w:w="16838" w:h="11900" w:orient="landscape"/>
          <w:pgMar w:top="1419" w:right="849" w:bottom="846" w:left="709" w:header="0" w:footer="0" w:gutter="0"/>
          <w:cols w:space="720"/>
        </w:sectPr>
      </w:pPr>
    </w:p>
    <w:p w14:paraId="50923DF3" w14:textId="77777777" w:rsidR="00B774D7" w:rsidRPr="00B774D7" w:rsidRDefault="00B774D7" w:rsidP="00B774D7">
      <w:pPr>
        <w:spacing w:after="0" w:line="240" w:lineRule="auto"/>
        <w:rPr>
          <w:rFonts w:ascii="Times New Roman" w:eastAsia="Calibri" w:hAnsi="Times New Roman" w:cs="Times New Roman"/>
          <w:b/>
          <w:bCs/>
          <w:sz w:val="24"/>
          <w:szCs w:val="24"/>
          <w:lang w:eastAsia="ru-RU"/>
        </w:rPr>
      </w:pPr>
      <w:r w:rsidRPr="00B774D7">
        <w:rPr>
          <w:rFonts w:ascii="Times New Roman" w:eastAsia="Calibri" w:hAnsi="Times New Roman" w:cs="Times New Roman"/>
          <w:b/>
          <w:bCs/>
          <w:sz w:val="24"/>
          <w:szCs w:val="24"/>
          <w:lang w:eastAsia="ru-RU"/>
        </w:rPr>
        <w:lastRenderedPageBreak/>
        <w:t xml:space="preserve">3. Условия реализации программы учебной дисциплины </w:t>
      </w:r>
    </w:p>
    <w:p w14:paraId="155F6181"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b/>
          <w:bCs/>
          <w:sz w:val="24"/>
          <w:szCs w:val="24"/>
          <w:lang w:eastAsia="ru-RU"/>
        </w:rPr>
        <w:t>3.1. Требования к минимальному материально-техническому обеспечению</w:t>
      </w:r>
    </w:p>
    <w:p w14:paraId="072C5D9F" w14:textId="77777777" w:rsidR="00EA107E" w:rsidRPr="00E70237" w:rsidRDefault="00EA107E" w:rsidP="00EA107E">
      <w:pPr>
        <w:spacing w:after="0" w:line="240" w:lineRule="auto"/>
        <w:ind w:firstLine="709"/>
        <w:rPr>
          <w:rFonts w:ascii="Times New Roman" w:eastAsia="Calibri" w:hAnsi="Times New Roman" w:cs="Times New Roman"/>
          <w:sz w:val="24"/>
          <w:szCs w:val="24"/>
          <w:lang w:eastAsia="ru-RU"/>
        </w:rPr>
      </w:pPr>
      <w:r w:rsidRPr="00B774D7">
        <w:rPr>
          <w:rFonts w:ascii="Times New Roman" w:eastAsia="Times New Roman" w:hAnsi="Times New Roman" w:cs="Times New Roman"/>
          <w:bCs/>
          <w:sz w:val="24"/>
          <w:szCs w:val="24"/>
          <w:lang w:eastAsia="ru-RU"/>
        </w:rPr>
        <w:t xml:space="preserve">Для реализации программы учебной дисциплины предусмотрены следующее специальное помещение: </w:t>
      </w:r>
      <w:r w:rsidRPr="00E70237">
        <w:rPr>
          <w:rFonts w:ascii="Times New Roman" w:eastAsia="Times New Roman" w:hAnsi="Times New Roman" w:cs="Times New Roman"/>
          <w:bCs/>
          <w:sz w:val="24"/>
          <w:szCs w:val="24"/>
          <w:lang w:eastAsia="ru-RU"/>
        </w:rPr>
        <w:t>учебный кабинет</w:t>
      </w:r>
      <w:r>
        <w:rPr>
          <w:rFonts w:ascii="Times New Roman" w:eastAsia="Times New Roman" w:hAnsi="Times New Roman" w:cs="Times New Roman"/>
          <w:bCs/>
          <w:sz w:val="24"/>
          <w:szCs w:val="24"/>
          <w:lang w:eastAsia="ru-RU"/>
        </w:rPr>
        <w:t xml:space="preserve"> Литературы</w:t>
      </w:r>
    </w:p>
    <w:p w14:paraId="4C104260" w14:textId="77777777" w:rsidR="00EA107E" w:rsidRPr="00B774D7" w:rsidRDefault="00EA107E" w:rsidP="00EA107E">
      <w:pPr>
        <w:spacing w:after="0" w:line="240" w:lineRule="auto"/>
        <w:ind w:firstLine="709"/>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w:t>
      </w:r>
      <w:r>
        <w:rPr>
          <w:rFonts w:ascii="Times New Roman" w:eastAsia="Calibri" w:hAnsi="Times New Roman" w:cs="Times New Roman"/>
          <w:sz w:val="24"/>
          <w:szCs w:val="24"/>
          <w:lang w:eastAsia="ru-RU"/>
        </w:rPr>
        <w:t xml:space="preserve">борудование учебного кабинета: </w:t>
      </w:r>
    </w:p>
    <w:p w14:paraId="26CF3DC2" w14:textId="77777777" w:rsidR="00EA107E" w:rsidRPr="00087D9E" w:rsidRDefault="00EA107E" w:rsidP="00EA107E">
      <w:pPr>
        <w:spacing w:after="0" w:line="240" w:lineRule="auto"/>
        <w:ind w:firstLine="709"/>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 посадочные места по количеству обучающихся;</w:t>
      </w:r>
    </w:p>
    <w:p w14:paraId="77810FFE" w14:textId="77777777" w:rsidR="00EA107E" w:rsidRPr="00087D9E" w:rsidRDefault="00EA107E" w:rsidP="00EA107E">
      <w:pPr>
        <w:spacing w:after="0" w:line="240" w:lineRule="auto"/>
        <w:ind w:firstLine="709"/>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 рабочее место преподавателя;</w:t>
      </w:r>
    </w:p>
    <w:p w14:paraId="2D4F7F48" w14:textId="77777777" w:rsidR="00EA107E" w:rsidRPr="00087D9E" w:rsidRDefault="00EA107E" w:rsidP="00EA107E">
      <w:pPr>
        <w:spacing w:after="0" w:line="240" w:lineRule="auto"/>
        <w:ind w:firstLine="709"/>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 комплект учебно-наглядных пособий;</w:t>
      </w:r>
    </w:p>
    <w:p w14:paraId="5DD2B84F" w14:textId="77777777" w:rsidR="00EA107E" w:rsidRPr="00087D9E" w:rsidRDefault="00EA107E" w:rsidP="00EA107E">
      <w:pPr>
        <w:spacing w:after="0" w:line="240" w:lineRule="auto"/>
        <w:ind w:firstLine="709"/>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 комплект электронных видеоматериалов;</w:t>
      </w:r>
    </w:p>
    <w:p w14:paraId="77F58FA7" w14:textId="77777777" w:rsidR="00EA107E" w:rsidRPr="00087D9E" w:rsidRDefault="00EA107E" w:rsidP="00EA107E">
      <w:pPr>
        <w:spacing w:after="0" w:line="240" w:lineRule="auto"/>
        <w:ind w:firstLine="709"/>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 профессионально ориентированные задания;</w:t>
      </w:r>
    </w:p>
    <w:p w14:paraId="2294FB85" w14:textId="77777777" w:rsidR="00EA107E" w:rsidRPr="00087D9E" w:rsidRDefault="00EA107E" w:rsidP="00EA107E">
      <w:pPr>
        <w:spacing w:after="0" w:line="240" w:lineRule="auto"/>
        <w:ind w:firstLine="709"/>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 xml:space="preserve">− </w:t>
      </w:r>
      <w:r w:rsidRPr="001B112D">
        <w:rPr>
          <w:rFonts w:ascii="Times New Roman" w:hAnsi="Times New Roman" w:cs="Times New Roman"/>
          <w:bCs/>
          <w:sz w:val="24"/>
          <w:szCs w:val="24"/>
        </w:rPr>
        <w:t>материалы текущей и промежуточной аттестации.</w:t>
      </w:r>
    </w:p>
    <w:p w14:paraId="4881EEEA" w14:textId="77777777" w:rsidR="00EA107E" w:rsidRDefault="00EA107E" w:rsidP="00EA107E">
      <w:pPr>
        <w:spacing w:after="0" w:line="240" w:lineRule="auto"/>
        <w:ind w:firstLine="709"/>
        <w:rPr>
          <w:rFonts w:ascii="Times New Roman" w:eastAsia="Calibri" w:hAnsi="Times New Roman" w:cs="Times New Roman"/>
          <w:sz w:val="24"/>
          <w:szCs w:val="24"/>
          <w:lang w:eastAsia="ru-RU"/>
        </w:rPr>
      </w:pPr>
    </w:p>
    <w:p w14:paraId="3BB7596E" w14:textId="77777777" w:rsidR="00EA107E" w:rsidRPr="00087D9E" w:rsidRDefault="00EA107E" w:rsidP="00EA107E">
      <w:pPr>
        <w:spacing w:after="0" w:line="240" w:lineRule="auto"/>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Технические средства обучения:</w:t>
      </w:r>
    </w:p>
    <w:p w14:paraId="03EEA350" w14:textId="77777777" w:rsidR="00EA107E" w:rsidRPr="00087D9E" w:rsidRDefault="00EA107E" w:rsidP="00EA107E">
      <w:pPr>
        <w:spacing w:after="0" w:line="240" w:lineRule="auto"/>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ноутбук</w:t>
      </w:r>
      <w:r w:rsidRPr="00087D9E">
        <w:rPr>
          <w:rFonts w:ascii="Times New Roman" w:eastAsia="Calibri" w:hAnsi="Times New Roman" w:cs="Times New Roman"/>
          <w:sz w:val="24"/>
          <w:szCs w:val="24"/>
          <w:lang w:eastAsia="ru-RU"/>
        </w:rPr>
        <w:t xml:space="preserve"> с лицензионным программным обеспечением;</w:t>
      </w:r>
    </w:p>
    <w:p w14:paraId="74FBD913" w14:textId="77777777" w:rsidR="00EA107E" w:rsidRPr="00087D9E" w:rsidRDefault="00EA107E" w:rsidP="00EA107E">
      <w:pPr>
        <w:spacing w:after="0" w:line="240" w:lineRule="auto"/>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 телевизор.</w:t>
      </w:r>
    </w:p>
    <w:p w14:paraId="7CC3A3C3" w14:textId="77777777" w:rsidR="00EA107E" w:rsidRPr="00087D9E" w:rsidRDefault="00EA107E" w:rsidP="00EA107E">
      <w:pPr>
        <w:spacing w:after="0" w:line="240" w:lineRule="auto"/>
        <w:rPr>
          <w:rFonts w:ascii="Times New Roman" w:eastAsia="Calibri" w:hAnsi="Times New Roman" w:cs="Times New Roman"/>
          <w:sz w:val="24"/>
          <w:szCs w:val="24"/>
          <w:lang w:eastAsia="ru-RU"/>
        </w:rPr>
      </w:pPr>
    </w:p>
    <w:p w14:paraId="786E6566" w14:textId="77777777" w:rsidR="00EA107E" w:rsidRPr="00087D9E" w:rsidRDefault="00EA107E" w:rsidP="00EA107E">
      <w:pPr>
        <w:spacing w:after="0" w:line="240" w:lineRule="auto"/>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Залы:</w:t>
      </w:r>
    </w:p>
    <w:p w14:paraId="3E34FA1C" w14:textId="77777777" w:rsidR="00EA107E" w:rsidRDefault="00EA107E" w:rsidP="00EA107E">
      <w:pPr>
        <w:spacing w:after="0" w:line="240" w:lineRule="auto"/>
        <w:rPr>
          <w:rFonts w:ascii="Times New Roman" w:eastAsia="Calibri" w:hAnsi="Times New Roman" w:cs="Times New Roman"/>
          <w:sz w:val="24"/>
          <w:szCs w:val="24"/>
          <w:lang w:eastAsia="ru-RU"/>
        </w:rPr>
      </w:pPr>
      <w:r w:rsidRPr="00087D9E">
        <w:rPr>
          <w:rFonts w:ascii="Times New Roman" w:eastAsia="Calibri" w:hAnsi="Times New Roman" w:cs="Times New Roman"/>
          <w:sz w:val="24"/>
          <w:szCs w:val="24"/>
          <w:lang w:eastAsia="ru-RU"/>
        </w:rPr>
        <w:t>Библиотека, читальный зал с выходом в сеть Интернет.</w:t>
      </w:r>
    </w:p>
    <w:p w14:paraId="116BC7FC" w14:textId="77777777" w:rsidR="00EA107E" w:rsidRDefault="00EA107E" w:rsidP="00EA107E">
      <w:pPr>
        <w:spacing w:after="0" w:line="240" w:lineRule="auto"/>
        <w:rPr>
          <w:rFonts w:ascii="Times New Roman" w:eastAsia="Calibri" w:hAnsi="Times New Roman" w:cs="Times New Roman"/>
          <w:sz w:val="24"/>
          <w:szCs w:val="24"/>
          <w:lang w:eastAsia="ru-RU"/>
        </w:rPr>
      </w:pPr>
    </w:p>
    <w:p w14:paraId="6EE3D0C8" w14:textId="77777777" w:rsidR="00EA107E" w:rsidRPr="00B774D7" w:rsidRDefault="00EA107E" w:rsidP="00EA107E">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b/>
          <w:bCs/>
          <w:sz w:val="24"/>
          <w:szCs w:val="24"/>
          <w:lang w:eastAsia="ru-RU"/>
        </w:rPr>
        <w:t>3.2. Информационное обеспечение обучения</w:t>
      </w:r>
    </w:p>
    <w:p w14:paraId="34CD7860" w14:textId="77777777" w:rsidR="00EA107E" w:rsidRPr="00B774D7" w:rsidRDefault="00EA107E" w:rsidP="00EA107E">
      <w:pPr>
        <w:spacing w:after="0" w:line="240" w:lineRule="auto"/>
        <w:ind w:firstLine="709"/>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98FCE1F" w14:textId="77777777" w:rsidR="00EA107E" w:rsidRPr="00B774D7" w:rsidRDefault="00EA107E" w:rsidP="00EA107E">
      <w:pPr>
        <w:spacing w:after="0" w:line="240" w:lineRule="auto"/>
        <w:rPr>
          <w:rFonts w:ascii="Times New Roman" w:eastAsia="Calibri" w:hAnsi="Times New Roman" w:cs="Times New Roman"/>
          <w:sz w:val="24"/>
          <w:szCs w:val="24"/>
          <w:lang w:eastAsia="ru-RU"/>
        </w:rPr>
      </w:pPr>
    </w:p>
    <w:p w14:paraId="2CE34D89" w14:textId="77777777" w:rsidR="00EA107E" w:rsidRPr="007B2A3A" w:rsidRDefault="00EA107E" w:rsidP="00EA107E">
      <w:pPr>
        <w:spacing w:after="0" w:line="240" w:lineRule="auto"/>
        <w:ind w:firstLine="709"/>
        <w:rPr>
          <w:rFonts w:ascii="Times New Roman" w:eastAsia="Calibri" w:hAnsi="Times New Roman" w:cs="Times New Roman"/>
          <w:b/>
          <w:bCs/>
          <w:sz w:val="24"/>
          <w:szCs w:val="24"/>
          <w:lang w:eastAsia="ru-RU"/>
        </w:rPr>
      </w:pPr>
      <w:r w:rsidRPr="007B2A3A">
        <w:rPr>
          <w:rFonts w:ascii="Times New Roman" w:eastAsia="Calibri" w:hAnsi="Times New Roman" w:cs="Times New Roman"/>
          <w:b/>
          <w:bCs/>
          <w:sz w:val="24"/>
          <w:szCs w:val="24"/>
          <w:lang w:eastAsia="ru-RU"/>
        </w:rPr>
        <w:t>3.2.1Основные источник:</w:t>
      </w:r>
    </w:p>
    <w:p w14:paraId="2722452E"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B2A3A">
        <w:rPr>
          <w:rFonts w:ascii="Times New Roman" w:hAnsi="Times New Roman" w:cs="Times New Roman"/>
          <w:bCs/>
          <w:sz w:val="24"/>
          <w:szCs w:val="24"/>
        </w:rPr>
        <w:t xml:space="preserve">1. </w:t>
      </w:r>
      <w:r w:rsidRPr="007B2A3A">
        <w:rPr>
          <w:rFonts w:ascii="Times New Roman" w:hAnsi="Times New Roman" w:cs="Times New Roman"/>
          <w:iCs/>
          <w:sz w:val="24"/>
          <w:szCs w:val="24"/>
        </w:rPr>
        <w:t>Фортунатов, Н. М. </w:t>
      </w:r>
      <w:r w:rsidRPr="007B2A3A">
        <w:rPr>
          <w:rFonts w:ascii="Times New Roman" w:hAnsi="Times New Roman" w:cs="Times New Roman"/>
          <w:sz w:val="24"/>
          <w:szCs w:val="24"/>
        </w:rPr>
        <w:t xml:space="preserve"> Русская литература первой трети XIX века : учебник для среднего профессионального образования / Н. М. Фортунатов, М. Г. Уртминцева, И. С. Юхнова ; под редакцией Н. М. Фортунатова. — 3-е изд., перераб. и доп. — Москва : Издательство Юрайт, 2023. — 207 с. — (Профессиональное образование). — ISBN 978-5-9916-6020-4. — Текст : электронный // Образовательная платформа Юрайт [сайт]. — URL: </w:t>
      </w:r>
      <w:hyperlink r:id="rId7" w:tgtFrame="_blank" w:history="1">
        <w:r w:rsidRPr="007B2A3A">
          <w:rPr>
            <w:rStyle w:val="a6"/>
            <w:rFonts w:ascii="Times New Roman" w:hAnsi="Times New Roman" w:cs="Times New Roman"/>
            <w:sz w:val="24"/>
            <w:szCs w:val="24"/>
          </w:rPr>
          <w:t>https://urait.ru/bcode/512014</w:t>
        </w:r>
      </w:hyperlink>
    </w:p>
    <w:p w14:paraId="68C4C954"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 xml:space="preserve">2. </w:t>
      </w:r>
      <w:r w:rsidRPr="007B2A3A">
        <w:rPr>
          <w:rFonts w:ascii="Times New Roman" w:hAnsi="Times New Roman" w:cs="Times New Roman"/>
          <w:iCs/>
          <w:sz w:val="24"/>
          <w:szCs w:val="24"/>
        </w:rPr>
        <w:t>Фортунатов, Н. М. </w:t>
      </w:r>
      <w:r w:rsidRPr="007B2A3A">
        <w:rPr>
          <w:rFonts w:ascii="Times New Roman" w:hAnsi="Times New Roman" w:cs="Times New Roman"/>
          <w:sz w:val="24"/>
          <w:szCs w:val="24"/>
        </w:rPr>
        <w:t xml:space="preserve"> Русская литература второй трети XIX века : учебник для среднего профессионального образования / Н. М. Фортунатов, М. Г. Уртминцева, И. С. Юхнова ; под редакцией Н. М. Фортунатова. — 3-е изд., перераб. и доп. — Москва : Издательство Юрайт, 2023. — 246 с. — (Профессиональное образование). — ISBN 978-5-534-01043-5. — Текст : электронный // Образовательная платформа Юрайт [сайт]. — URL: </w:t>
      </w:r>
      <w:hyperlink r:id="rId8" w:tgtFrame="_blank" w:history="1">
        <w:r w:rsidRPr="007B2A3A">
          <w:rPr>
            <w:rStyle w:val="a6"/>
            <w:rFonts w:ascii="Times New Roman" w:hAnsi="Times New Roman" w:cs="Times New Roman"/>
            <w:sz w:val="24"/>
            <w:szCs w:val="24"/>
          </w:rPr>
          <w:t>https://urait.ru/bcode/512013</w:t>
        </w:r>
      </w:hyperlink>
    </w:p>
    <w:p w14:paraId="606C90A0"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 xml:space="preserve">3. </w:t>
      </w:r>
      <w:r w:rsidRPr="007B2A3A">
        <w:rPr>
          <w:rFonts w:ascii="Times New Roman" w:hAnsi="Times New Roman" w:cs="Times New Roman"/>
          <w:iCs/>
          <w:sz w:val="24"/>
          <w:szCs w:val="24"/>
        </w:rPr>
        <w:t>Фортунатов, Н. М. </w:t>
      </w:r>
      <w:r w:rsidRPr="007B2A3A">
        <w:rPr>
          <w:rFonts w:ascii="Times New Roman" w:hAnsi="Times New Roman" w:cs="Times New Roman"/>
          <w:sz w:val="24"/>
          <w:szCs w:val="24"/>
        </w:rPr>
        <w:t xml:space="preserve"> Русская литература последней трети XIX века : учебник для среднего профессионального образования / Н. М. Фортунатов, М. Г. Уртминцева, И. С. Юхнова ; под редакцией Н. М. Фортунатова. — 4-е изд., перераб. и доп. — Москва : Издательство Юрайт, 2023. — 310 с. — (Профессиональное образование). — ISBN 978-5-534-10666-4. — Текст : электронный // Образовательная платформа Юрайт [сайт]. — URL: </w:t>
      </w:r>
      <w:hyperlink r:id="rId9" w:tgtFrame="_blank" w:history="1">
        <w:r w:rsidRPr="007B2A3A">
          <w:rPr>
            <w:rStyle w:val="a6"/>
            <w:rFonts w:ascii="Times New Roman" w:hAnsi="Times New Roman" w:cs="Times New Roman"/>
            <w:sz w:val="24"/>
            <w:szCs w:val="24"/>
          </w:rPr>
          <w:t>https://urait.ru/bcode/512015</w:t>
        </w:r>
      </w:hyperlink>
    </w:p>
    <w:p w14:paraId="3FF546A8"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 xml:space="preserve">4. </w:t>
      </w:r>
      <w:r w:rsidRPr="007B2A3A">
        <w:rPr>
          <w:rFonts w:ascii="Times New Roman" w:hAnsi="Times New Roman" w:cs="Times New Roman"/>
          <w:sz w:val="24"/>
          <w:szCs w:val="24"/>
        </w:rPr>
        <w:t xml:space="preserve">История русской литературы XX—XXI веков : учебник и практикум для вузов / В. А. Мескин [и др.] ; под общей редакцией В. А. Мескина. — Москва : Издательство Юрайт, 2023. — 411 с. — (Высшее образование). — ISBN 978-5-534-00234-8. — Текст : электронный // Образовательная платформа Юрайт [сайт]. — URL: </w:t>
      </w:r>
      <w:hyperlink r:id="rId10" w:tgtFrame="_blank" w:history="1">
        <w:r w:rsidRPr="007B2A3A">
          <w:rPr>
            <w:rStyle w:val="a6"/>
            <w:rFonts w:ascii="Times New Roman" w:hAnsi="Times New Roman" w:cs="Times New Roman"/>
            <w:sz w:val="24"/>
            <w:szCs w:val="24"/>
          </w:rPr>
          <w:t>https://urait.ru/bcode/511304</w:t>
        </w:r>
      </w:hyperlink>
    </w:p>
    <w:p w14:paraId="3FA47086"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B2A3A">
        <w:rPr>
          <w:rFonts w:ascii="Times New Roman" w:hAnsi="Times New Roman" w:cs="Times New Roman"/>
          <w:b/>
          <w:bCs/>
          <w:sz w:val="24"/>
          <w:szCs w:val="24"/>
        </w:rPr>
        <w:t xml:space="preserve">Дополнительные источники </w:t>
      </w:r>
    </w:p>
    <w:p w14:paraId="227DA830"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 xml:space="preserve">1. </w:t>
      </w:r>
      <w:r w:rsidRPr="007B2A3A">
        <w:rPr>
          <w:rFonts w:ascii="Times New Roman" w:hAnsi="Times New Roman" w:cs="Times New Roman"/>
          <w:sz w:val="24"/>
          <w:szCs w:val="24"/>
        </w:rPr>
        <w:t xml:space="preserve">Литература. Хрестоматия. Русская классическая драма (10-11 классы) : учебное пособие для среднего общего образования / А. А. Сафонов [и др.] ; составитель А. А. Сафонов ; под редакцией М. А. Сафоновой. — Москва : Издательство Юрайт, 2023. — 438 с. — (Общеобразовательный цикл). — ISBN 978-5-534-16221-9. — Текст : электронный // Образовательная платформа Юрайт [сайт]. — URL: </w:t>
      </w:r>
      <w:hyperlink r:id="rId11" w:tgtFrame="_blank" w:history="1">
        <w:r w:rsidRPr="007B2A3A">
          <w:rPr>
            <w:rStyle w:val="a6"/>
            <w:rFonts w:ascii="Times New Roman" w:hAnsi="Times New Roman" w:cs="Times New Roman"/>
            <w:sz w:val="24"/>
            <w:szCs w:val="24"/>
          </w:rPr>
          <w:t>https://urait.ru/bcode/530639</w:t>
        </w:r>
      </w:hyperlink>
      <w:r w:rsidRPr="007B2A3A">
        <w:rPr>
          <w:rFonts w:ascii="Times New Roman" w:hAnsi="Times New Roman" w:cs="Times New Roman"/>
          <w:bCs/>
          <w:sz w:val="24"/>
          <w:szCs w:val="24"/>
        </w:rPr>
        <w:t xml:space="preserve"> </w:t>
      </w:r>
    </w:p>
    <w:p w14:paraId="49A9F54E"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 xml:space="preserve">2. </w:t>
      </w:r>
      <w:r w:rsidRPr="007B2A3A">
        <w:rPr>
          <w:rFonts w:ascii="Times New Roman" w:hAnsi="Times New Roman" w:cs="Times New Roman"/>
          <w:iCs/>
          <w:sz w:val="24"/>
          <w:szCs w:val="24"/>
        </w:rPr>
        <w:t>Сафонов, А. А. </w:t>
      </w:r>
      <w:r w:rsidRPr="007B2A3A">
        <w:rPr>
          <w:rFonts w:ascii="Times New Roman" w:hAnsi="Times New Roman" w:cs="Times New Roman"/>
          <w:sz w:val="24"/>
          <w:szCs w:val="24"/>
        </w:rPr>
        <w:t xml:space="preserve"> Литература. Хрестоматия. 10-11 класс : учебное пособие для среднего общего образования / А. А. Сафонов ; под редакцией М. А. Сафоновой. — Москва : </w:t>
      </w:r>
      <w:r w:rsidRPr="007B2A3A">
        <w:rPr>
          <w:rFonts w:ascii="Times New Roman" w:hAnsi="Times New Roman" w:cs="Times New Roman"/>
          <w:sz w:val="24"/>
          <w:szCs w:val="24"/>
        </w:rPr>
        <w:lastRenderedPageBreak/>
        <w:t xml:space="preserve">Издательство Юрайт, 2023. — 213 с. — (Общеобразовательный цикл). — ISBN 978-5-534-16219-6. — Текст : электронный // Образовательная платформа Юрайт [сайт]. — URL: </w:t>
      </w:r>
      <w:hyperlink r:id="rId12" w:tgtFrame="_blank" w:history="1">
        <w:r w:rsidRPr="007B2A3A">
          <w:rPr>
            <w:rStyle w:val="a6"/>
            <w:rFonts w:ascii="Times New Roman" w:hAnsi="Times New Roman" w:cs="Times New Roman"/>
            <w:sz w:val="24"/>
            <w:szCs w:val="24"/>
          </w:rPr>
          <w:t>https://urait.ru/bcode/530637</w:t>
        </w:r>
      </w:hyperlink>
    </w:p>
    <w:p w14:paraId="18349033"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B2A3A">
        <w:rPr>
          <w:rFonts w:ascii="Times New Roman" w:hAnsi="Times New Roman" w:cs="Times New Roman"/>
          <w:b/>
          <w:bCs/>
          <w:sz w:val="24"/>
          <w:szCs w:val="24"/>
        </w:rPr>
        <w:t xml:space="preserve">3 </w:t>
      </w:r>
      <w:r w:rsidRPr="007B2A3A">
        <w:rPr>
          <w:rFonts w:ascii="Times New Roman" w:hAnsi="Times New Roman" w:cs="Times New Roman"/>
          <w:b/>
          <w:sz w:val="24"/>
          <w:szCs w:val="24"/>
          <w:lang w:eastAsia="ru-RU"/>
        </w:rPr>
        <w:t>Электронные издания</w:t>
      </w:r>
      <w:r>
        <w:rPr>
          <w:rFonts w:ascii="Times New Roman" w:hAnsi="Times New Roman" w:cs="Times New Roman"/>
          <w:b/>
          <w:sz w:val="24"/>
          <w:szCs w:val="24"/>
          <w:lang w:eastAsia="ru-RU"/>
        </w:rPr>
        <w:t>, интернет ресурсы</w:t>
      </w:r>
    </w:p>
    <w:p w14:paraId="338CA65B"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Министерство науки и высшего образования Российской Федерации (https://minobrnauki.gov.ru)</w:t>
      </w:r>
    </w:p>
    <w:p w14:paraId="35D6C2E2"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Федеральный портал "Российское образование" (http://www.edu.ru/);</w:t>
      </w:r>
    </w:p>
    <w:p w14:paraId="0AFF1911"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Информационная система "Единое окно доступа к образовательным ресурсам" (http://window.edu.ru/);</w:t>
      </w:r>
    </w:p>
    <w:p w14:paraId="77716728"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Единая коллекция цифровых образовательных ресурсов (http://school-collection.edu.ru/);</w:t>
      </w:r>
    </w:p>
    <w:p w14:paraId="548F5C65"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Федеральный центр информационно-образовательных ресурсов (http://fcior.edu.ru/);</w:t>
      </w:r>
    </w:p>
    <w:p w14:paraId="1AD87A11"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 xml:space="preserve">Образовательный портал "Учеба" (http://www.ucheba.com/);  </w:t>
      </w:r>
    </w:p>
    <w:p w14:paraId="7DCF9CD0"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Проект Государственного института русского языка имени А.С. Пушкина "Образование на русском" (https://pushkininstitute.ru/);</w:t>
      </w:r>
    </w:p>
    <w:p w14:paraId="20BFD213"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Научная электронная библиотека (НЭБ) (http://www.elibrary.ru);</w:t>
      </w:r>
    </w:p>
    <w:p w14:paraId="79EAD5C7"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Национальная электронная библиотека (http://нэб.рф/);</w:t>
      </w:r>
    </w:p>
    <w:p w14:paraId="411819F2"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КиберЛенинка (http://cyberleninka.ru/).</w:t>
      </w:r>
    </w:p>
    <w:p w14:paraId="54A82D0F"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Справочно-информационный портал "Русский язык" (http://gramota.ru/);</w:t>
      </w:r>
    </w:p>
    <w:p w14:paraId="52D5719D"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Служба тематических толковых словарей (http://www.glossary.ru/);</w:t>
      </w:r>
    </w:p>
    <w:p w14:paraId="617473B8"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Словари и энциклопедии (http://dic.academic.ru/);</w:t>
      </w:r>
    </w:p>
    <w:p w14:paraId="4B8831F6"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Консультант Плюс -  справочная правовая система (доступ по локальной сети).</w:t>
      </w:r>
    </w:p>
    <w:p w14:paraId="42F17538"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 xml:space="preserve">Арзамас [Электронный ресурс] URL: https://arzamas.academy/ </w:t>
      </w:r>
    </w:p>
    <w:p w14:paraId="442AD0CA" w14:textId="77777777" w:rsidR="00EA107E" w:rsidRPr="007B2A3A" w:rsidRDefault="00EA107E" w:rsidP="00304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B2A3A">
        <w:rPr>
          <w:rFonts w:ascii="Times New Roman" w:hAnsi="Times New Roman" w:cs="Times New Roman"/>
          <w:bCs/>
          <w:sz w:val="24"/>
          <w:szCs w:val="24"/>
        </w:rPr>
        <w:t>Полка [Электронный ресурс] URL:https://polka.academy/</w:t>
      </w:r>
    </w:p>
    <w:p w14:paraId="3998C15B" w14:textId="77777777" w:rsidR="00EA107E" w:rsidRPr="007B2A3A" w:rsidRDefault="00EA107E" w:rsidP="00304F2B">
      <w:pPr>
        <w:spacing w:after="0" w:line="240" w:lineRule="auto"/>
        <w:rPr>
          <w:rFonts w:ascii="Times New Roman" w:hAnsi="Times New Roman" w:cs="Times New Roman"/>
          <w:sz w:val="24"/>
          <w:szCs w:val="24"/>
        </w:rPr>
      </w:pPr>
      <w:r w:rsidRPr="007B2A3A">
        <w:rPr>
          <w:rFonts w:ascii="Times New Roman" w:hAnsi="Times New Roman" w:cs="Times New Roman"/>
          <w:bCs/>
          <w:sz w:val="24"/>
          <w:szCs w:val="24"/>
        </w:rPr>
        <w:t>Президентская библиотека. [Электронный ресурс] URL: https://www.prlib.ru/</w:t>
      </w:r>
    </w:p>
    <w:p w14:paraId="343E9015" w14:textId="77777777" w:rsidR="00087D9E" w:rsidRDefault="00087D9E" w:rsidP="00304F2B">
      <w:pPr>
        <w:spacing w:after="0" w:line="240" w:lineRule="auto"/>
        <w:rPr>
          <w:rFonts w:ascii="Times New Roman" w:eastAsia="Calibri" w:hAnsi="Times New Roman" w:cs="Times New Roman"/>
          <w:sz w:val="24"/>
          <w:szCs w:val="24"/>
          <w:lang w:eastAsia="ru-RU"/>
        </w:rPr>
      </w:pPr>
    </w:p>
    <w:p w14:paraId="5F2A4F2B" w14:textId="77777777" w:rsidR="00087D9E" w:rsidRDefault="00087D9E" w:rsidP="00304F2B">
      <w:pPr>
        <w:spacing w:after="0" w:line="240" w:lineRule="auto"/>
        <w:rPr>
          <w:rFonts w:ascii="Times New Roman" w:eastAsia="Calibri" w:hAnsi="Times New Roman" w:cs="Times New Roman"/>
          <w:sz w:val="24"/>
          <w:szCs w:val="24"/>
          <w:lang w:eastAsia="ru-RU"/>
        </w:rPr>
      </w:pPr>
    </w:p>
    <w:p w14:paraId="752C00C8" w14:textId="77777777" w:rsidR="00B774D7" w:rsidRPr="00B774D7" w:rsidRDefault="00B774D7" w:rsidP="00EA107E">
      <w:pPr>
        <w:spacing w:after="0" w:line="240" w:lineRule="auto"/>
        <w:ind w:firstLine="709"/>
        <w:jc w:val="both"/>
        <w:rPr>
          <w:rFonts w:ascii="Times New Roman" w:eastAsia="Calibri" w:hAnsi="Times New Roman" w:cs="Times New Roman"/>
          <w:b/>
          <w:bCs/>
          <w:sz w:val="24"/>
          <w:szCs w:val="24"/>
          <w:lang w:eastAsia="ru-RU"/>
        </w:rPr>
      </w:pPr>
      <w:r w:rsidRPr="00B774D7">
        <w:rPr>
          <w:rFonts w:ascii="Times New Roman" w:eastAsia="Calibri" w:hAnsi="Times New Roman" w:cs="Times New Roman"/>
          <w:b/>
          <w:bCs/>
          <w:sz w:val="24"/>
          <w:szCs w:val="24"/>
          <w:lang w:eastAsia="ru-RU"/>
        </w:rPr>
        <w:t xml:space="preserve">4.Контроль и оценка результатов освоения учебной дисциплины </w:t>
      </w:r>
    </w:p>
    <w:p w14:paraId="3426E288" w14:textId="77777777" w:rsidR="00B774D7" w:rsidRPr="00B774D7" w:rsidRDefault="00B774D7" w:rsidP="00EA107E">
      <w:pPr>
        <w:spacing w:after="0" w:line="240" w:lineRule="auto"/>
        <w:ind w:firstLine="709"/>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52CD4835" w14:textId="77777777" w:rsidR="00B774D7" w:rsidRPr="00B774D7" w:rsidRDefault="00B774D7" w:rsidP="00B774D7">
      <w:pPr>
        <w:spacing w:after="0" w:line="240" w:lineRule="auto"/>
        <w:rPr>
          <w:rFonts w:ascii="Times New Roman" w:eastAsia="Calibri"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3118"/>
        <w:gridCol w:w="2977"/>
      </w:tblGrid>
      <w:tr w:rsidR="00B774D7" w:rsidRPr="00B774D7" w14:paraId="0550DDEE" w14:textId="77777777" w:rsidTr="005B329C">
        <w:tc>
          <w:tcPr>
            <w:tcW w:w="3936" w:type="dxa"/>
            <w:tcBorders>
              <w:top w:val="single" w:sz="4" w:space="0" w:color="000000"/>
              <w:left w:val="single" w:sz="4" w:space="0" w:color="000000"/>
              <w:bottom w:val="single" w:sz="4" w:space="0" w:color="000000"/>
              <w:right w:val="single" w:sz="4" w:space="0" w:color="000000"/>
            </w:tcBorders>
            <w:hideMark/>
          </w:tcPr>
          <w:p w14:paraId="2857FA10" w14:textId="77777777" w:rsidR="00B774D7" w:rsidRPr="00B774D7" w:rsidRDefault="00B774D7" w:rsidP="00B774D7">
            <w:pPr>
              <w:spacing w:after="0" w:line="240" w:lineRule="auto"/>
              <w:jc w:val="center"/>
              <w:rPr>
                <w:rFonts w:ascii="Times New Roman" w:eastAsia="Times New Roman" w:hAnsi="Times New Roman" w:cs="Times New Roman"/>
                <w:b/>
                <w:bCs/>
                <w:sz w:val="24"/>
                <w:szCs w:val="24"/>
                <w:lang w:eastAsia="ru-RU"/>
              </w:rPr>
            </w:pPr>
            <w:r w:rsidRPr="00B774D7">
              <w:rPr>
                <w:rFonts w:ascii="Times New Roman" w:eastAsia="Calibri" w:hAnsi="Times New Roman" w:cs="Times New Roman"/>
                <w:b/>
                <w:bCs/>
                <w:sz w:val="24"/>
                <w:szCs w:val="24"/>
                <w:lang w:eastAsia="ru-RU"/>
              </w:rPr>
              <w:t>Общая/профессиональная компетенция</w:t>
            </w:r>
          </w:p>
        </w:tc>
        <w:tc>
          <w:tcPr>
            <w:tcW w:w="3118" w:type="dxa"/>
            <w:tcBorders>
              <w:top w:val="single" w:sz="4" w:space="0" w:color="000000"/>
              <w:left w:val="single" w:sz="4" w:space="0" w:color="000000"/>
              <w:bottom w:val="single" w:sz="4" w:space="0" w:color="000000"/>
              <w:right w:val="single" w:sz="4" w:space="0" w:color="000000"/>
            </w:tcBorders>
            <w:hideMark/>
          </w:tcPr>
          <w:p w14:paraId="5221055D" w14:textId="77777777" w:rsidR="00B774D7" w:rsidRPr="00B774D7" w:rsidRDefault="00B774D7" w:rsidP="00B774D7">
            <w:pPr>
              <w:spacing w:after="0" w:line="240" w:lineRule="auto"/>
              <w:jc w:val="center"/>
              <w:rPr>
                <w:rFonts w:ascii="Times New Roman" w:eastAsia="Times New Roman" w:hAnsi="Times New Roman" w:cs="Times New Roman"/>
                <w:b/>
                <w:bCs/>
                <w:sz w:val="24"/>
                <w:szCs w:val="24"/>
                <w:lang w:eastAsia="ru-RU"/>
              </w:rPr>
            </w:pPr>
            <w:r w:rsidRPr="00B774D7">
              <w:rPr>
                <w:rFonts w:ascii="Times New Roman" w:eastAsia="Calibri" w:hAnsi="Times New Roman" w:cs="Times New Roman"/>
                <w:b/>
                <w:bCs/>
                <w:sz w:val="24"/>
                <w:szCs w:val="24"/>
                <w:lang w:eastAsia="ru-RU"/>
              </w:rPr>
              <w:t>Раздел/Тема</w:t>
            </w:r>
          </w:p>
        </w:tc>
        <w:tc>
          <w:tcPr>
            <w:tcW w:w="2977" w:type="dxa"/>
            <w:tcBorders>
              <w:top w:val="single" w:sz="4" w:space="0" w:color="000000"/>
              <w:left w:val="single" w:sz="4" w:space="0" w:color="000000"/>
              <w:bottom w:val="single" w:sz="4" w:space="0" w:color="000000"/>
              <w:right w:val="single" w:sz="4" w:space="0" w:color="000000"/>
            </w:tcBorders>
            <w:hideMark/>
          </w:tcPr>
          <w:p w14:paraId="57D79A8C" w14:textId="77777777" w:rsidR="00B774D7" w:rsidRPr="00B774D7" w:rsidRDefault="00B774D7" w:rsidP="00B774D7">
            <w:pPr>
              <w:spacing w:after="0" w:line="240" w:lineRule="auto"/>
              <w:jc w:val="center"/>
              <w:rPr>
                <w:rFonts w:ascii="Times New Roman" w:eastAsia="Times New Roman" w:hAnsi="Times New Roman" w:cs="Times New Roman"/>
                <w:b/>
                <w:bCs/>
                <w:sz w:val="24"/>
                <w:szCs w:val="24"/>
                <w:lang w:eastAsia="ru-RU"/>
              </w:rPr>
            </w:pPr>
            <w:r w:rsidRPr="00B774D7">
              <w:rPr>
                <w:rFonts w:ascii="Times New Roman" w:eastAsia="Calibri" w:hAnsi="Times New Roman" w:cs="Times New Roman"/>
                <w:b/>
                <w:bCs/>
                <w:sz w:val="24"/>
                <w:szCs w:val="24"/>
                <w:lang w:eastAsia="ru-RU"/>
              </w:rPr>
              <w:t>Тип оценочных мероприятий</w:t>
            </w:r>
          </w:p>
        </w:tc>
      </w:tr>
      <w:tr w:rsidR="00EF4D35" w:rsidRPr="00B774D7" w14:paraId="7149DD44" w14:textId="77777777" w:rsidTr="005B329C">
        <w:tc>
          <w:tcPr>
            <w:tcW w:w="3936" w:type="dxa"/>
            <w:tcBorders>
              <w:top w:val="single" w:sz="4" w:space="0" w:color="000000"/>
              <w:left w:val="single" w:sz="4" w:space="0" w:color="000000"/>
              <w:bottom w:val="single" w:sz="4" w:space="0" w:color="000000"/>
              <w:right w:val="single" w:sz="4" w:space="0" w:color="000000"/>
            </w:tcBorders>
          </w:tcPr>
          <w:p w14:paraId="0A5EAA9D" w14:textId="77777777" w:rsidR="00EA107E" w:rsidRPr="000D588D" w:rsidRDefault="00EA107E" w:rsidP="00EA107E">
            <w:pPr>
              <w:pStyle w:val="ConsPlusNormal"/>
              <w:spacing w:before="200"/>
              <w:jc w:val="both"/>
              <w:rPr>
                <w:rFonts w:ascii="Times New Roman" w:hAnsi="Times New Roman" w:cs="Times New Roman"/>
                <w:sz w:val="22"/>
              </w:rPr>
            </w:pPr>
            <w:r w:rsidRPr="000D588D">
              <w:rPr>
                <w:rFonts w:ascii="Times New Roman" w:hAnsi="Times New Roman" w:cs="Times New Roman"/>
                <w:sz w:val="22"/>
              </w:rPr>
              <w:t>ОК 1. Понимать сущность и социальную значимость своей будущей профессии, проявлять к ней устойчивый интерес.</w:t>
            </w:r>
          </w:p>
          <w:p w14:paraId="6CC3F085" w14:textId="77777777" w:rsidR="00EA107E" w:rsidRPr="000D588D" w:rsidRDefault="00EA107E" w:rsidP="00EA107E">
            <w:pPr>
              <w:pStyle w:val="ConsPlusNormal"/>
              <w:spacing w:before="200"/>
              <w:jc w:val="both"/>
              <w:rPr>
                <w:rFonts w:ascii="Times New Roman" w:hAnsi="Times New Roman" w:cs="Times New Roman"/>
                <w:sz w:val="22"/>
              </w:rPr>
            </w:pPr>
            <w:r w:rsidRPr="000D588D">
              <w:rPr>
                <w:rFonts w:ascii="Times New Roman" w:hAnsi="Times New Roman" w:cs="Times New Roman"/>
                <w:sz w:val="22"/>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33EF13F4" w14:textId="77777777" w:rsidR="00EF4D35" w:rsidRPr="00087D9E" w:rsidRDefault="00EF4D35" w:rsidP="00EF4D35">
            <w:pPr>
              <w:spacing w:after="0" w:line="240" w:lineRule="auto"/>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14:paraId="75DD585F"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1, Тема 1.1, 1.2, 1.3, 1.4, П/о-с4</w:t>
            </w:r>
          </w:p>
          <w:p w14:paraId="47942175"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2, Темы 2.1, 2.2, 2.3, 2.4, 2.5, 2.6,2.7, 2.8, 2.9</w:t>
            </w:r>
          </w:p>
          <w:p w14:paraId="18D4638B"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3, Темы 3.1, 3.2, 3.3,3.4,3.5,3.6,3.7</w:t>
            </w:r>
          </w:p>
          <w:p w14:paraId="26FB7D66"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4, Темы 4.1, 4.2, 4.3, 4.4, 4.5, П/ос</w:t>
            </w:r>
          </w:p>
          <w:p w14:paraId="19068AD9"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5, Темы 5.1,</w:t>
            </w:r>
          </w:p>
          <w:p w14:paraId="2B0963AD" w14:textId="7AA5E171"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6, Темы 6.1,6.2,6.3</w:t>
            </w:r>
            <w:r w:rsidR="00B020F6">
              <w:rPr>
                <w:rFonts w:ascii="Times New Roman" w:eastAsia="Times New Roman" w:hAnsi="Times New Roman" w:cs="Times New Roman"/>
                <w:sz w:val="24"/>
                <w:szCs w:val="24"/>
                <w:lang w:eastAsia="ru-RU"/>
              </w:rPr>
              <w:t xml:space="preserve"> </w:t>
            </w:r>
            <w:r w:rsidRPr="00EF4D35">
              <w:rPr>
                <w:rFonts w:ascii="Times New Roman" w:eastAsia="Times New Roman" w:hAnsi="Times New Roman" w:cs="Times New Roman"/>
                <w:sz w:val="24"/>
                <w:szCs w:val="24"/>
                <w:lang w:eastAsia="ru-RU"/>
              </w:rPr>
              <w:t>П/о-с</w:t>
            </w:r>
          </w:p>
          <w:p w14:paraId="2241AA35"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7, Темы 7.1., 7.2.</w:t>
            </w:r>
          </w:p>
          <w:p w14:paraId="4C2B7C3C" w14:textId="77777777" w:rsidR="00EF4D35" w:rsidRPr="00B774D7"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8, Темы 8.1, П/о-с</w:t>
            </w:r>
          </w:p>
        </w:tc>
        <w:tc>
          <w:tcPr>
            <w:tcW w:w="2977" w:type="dxa"/>
            <w:tcBorders>
              <w:top w:val="single" w:sz="4" w:space="0" w:color="000000"/>
              <w:left w:val="single" w:sz="4" w:space="0" w:color="000000"/>
              <w:bottom w:val="single" w:sz="4" w:space="0" w:color="000000"/>
              <w:right w:val="single" w:sz="4" w:space="0" w:color="000000"/>
            </w:tcBorders>
          </w:tcPr>
          <w:p w14:paraId="3B49E07D" w14:textId="77777777" w:rsidR="00EF4D35" w:rsidRPr="002B0C1B" w:rsidRDefault="00EF4D35" w:rsidP="00EF4D35">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Устный опрос</w:t>
            </w:r>
          </w:p>
          <w:p w14:paraId="1C35FB52" w14:textId="77777777" w:rsidR="00EF4D35" w:rsidRPr="002B0C1B" w:rsidRDefault="00EF4D35" w:rsidP="00EF4D35">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 xml:space="preserve">Тестирование, </w:t>
            </w:r>
          </w:p>
          <w:p w14:paraId="5DF73F72" w14:textId="77777777" w:rsidR="00EF4D35" w:rsidRPr="002B0C1B" w:rsidRDefault="00EF4D35" w:rsidP="00EF4D35">
            <w:pPr>
              <w:spacing w:after="0" w:line="240" w:lineRule="auto"/>
              <w:ind w:left="57" w:right="57"/>
              <w:jc w:val="both"/>
              <w:rPr>
                <w:rFonts w:ascii="Times New Roman" w:hAnsi="Times New Roman" w:cs="Times New Roman"/>
                <w:sz w:val="24"/>
                <w:szCs w:val="24"/>
              </w:rPr>
            </w:pPr>
            <w:r>
              <w:rPr>
                <w:rFonts w:ascii="Times New Roman" w:hAnsi="Times New Roman" w:cs="Times New Roman"/>
                <w:sz w:val="24"/>
                <w:szCs w:val="24"/>
              </w:rPr>
              <w:t>Дискуссия</w:t>
            </w:r>
          </w:p>
        </w:tc>
      </w:tr>
      <w:tr w:rsidR="009F0D51" w:rsidRPr="00B774D7" w14:paraId="7274A3BB" w14:textId="77777777" w:rsidTr="005B329C">
        <w:tc>
          <w:tcPr>
            <w:tcW w:w="3936" w:type="dxa"/>
            <w:tcBorders>
              <w:top w:val="single" w:sz="4" w:space="0" w:color="000000"/>
              <w:left w:val="single" w:sz="4" w:space="0" w:color="000000"/>
              <w:bottom w:val="single" w:sz="4" w:space="0" w:color="000000"/>
              <w:right w:val="single" w:sz="4" w:space="0" w:color="000000"/>
            </w:tcBorders>
          </w:tcPr>
          <w:p w14:paraId="39BA6646" w14:textId="77777777" w:rsidR="00EA107E" w:rsidRPr="000D588D" w:rsidRDefault="00EA107E" w:rsidP="00EA107E">
            <w:pPr>
              <w:pStyle w:val="ConsPlusNormal"/>
              <w:spacing w:before="200"/>
              <w:rPr>
                <w:rFonts w:ascii="Times New Roman" w:hAnsi="Times New Roman" w:cs="Times New Roman"/>
                <w:sz w:val="22"/>
              </w:rPr>
            </w:pPr>
            <w:r w:rsidRPr="000D588D">
              <w:rPr>
                <w:rFonts w:ascii="Times New Roman" w:hAnsi="Times New Roman" w:cs="Times New Roman"/>
                <w:sz w:val="22"/>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3EF26CE9" w14:textId="77777777" w:rsidR="009F0D51" w:rsidRPr="00087D9E" w:rsidRDefault="009F0D51" w:rsidP="00EF4D35">
            <w:pPr>
              <w:spacing w:after="0" w:line="240" w:lineRule="auto"/>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14:paraId="75490C8B"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1, Тема 1.1, 1.2, 1.3, 1.4, П/о-с</w:t>
            </w:r>
          </w:p>
          <w:p w14:paraId="0E7331E7"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2, Темы 2.1, 2.2, 2.3, 2.4, 2.5, 2.6,2.7, 2.8, 2.9</w:t>
            </w:r>
          </w:p>
          <w:p w14:paraId="744E12B4"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3, Темы 3.1, 3.2, 3.3,</w:t>
            </w:r>
          </w:p>
          <w:p w14:paraId="72306E89"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3.4,3.5,3.6,3.7</w:t>
            </w:r>
          </w:p>
          <w:p w14:paraId="470D7462"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4, Темы 4.1, 4.2, 4.3, 4.4, 4.5, П/ос</w:t>
            </w:r>
          </w:p>
          <w:p w14:paraId="6A369BC1"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lastRenderedPageBreak/>
              <w:t>Р 5, Темы 5.1,</w:t>
            </w:r>
          </w:p>
          <w:p w14:paraId="4C02383E"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6, Темы 6.1,6.2,6.3П/о-с</w:t>
            </w:r>
          </w:p>
          <w:p w14:paraId="0C348967"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7, Темы 7.1., 7.2.</w:t>
            </w:r>
          </w:p>
          <w:p w14:paraId="5687F6F4" w14:textId="77777777" w:rsidR="009F0D51" w:rsidRPr="00B774D7"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8, Темы 8.1, П/о-с</w:t>
            </w:r>
          </w:p>
        </w:tc>
        <w:tc>
          <w:tcPr>
            <w:tcW w:w="2977" w:type="dxa"/>
            <w:tcBorders>
              <w:top w:val="single" w:sz="4" w:space="0" w:color="000000"/>
              <w:left w:val="single" w:sz="4" w:space="0" w:color="000000"/>
              <w:bottom w:val="single" w:sz="4" w:space="0" w:color="000000"/>
              <w:right w:val="single" w:sz="4" w:space="0" w:color="000000"/>
            </w:tcBorders>
          </w:tcPr>
          <w:p w14:paraId="3919D3DF" w14:textId="77777777" w:rsidR="009F0D51" w:rsidRPr="002B0C1B" w:rsidRDefault="009F0D51" w:rsidP="00EF4D35">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lastRenderedPageBreak/>
              <w:t xml:space="preserve">Практические </w:t>
            </w:r>
            <w:r w:rsidR="005B329C">
              <w:rPr>
                <w:rFonts w:ascii="Times New Roman" w:hAnsi="Times New Roman" w:cs="Times New Roman"/>
                <w:sz w:val="24"/>
                <w:szCs w:val="24"/>
              </w:rPr>
              <w:t>занятия</w:t>
            </w:r>
          </w:p>
          <w:p w14:paraId="2EE1D4B3" w14:textId="77777777" w:rsidR="009F0D51" w:rsidRPr="002B0C1B" w:rsidRDefault="009F0D51" w:rsidP="001D5223">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Разноуровневые задания</w:t>
            </w:r>
          </w:p>
          <w:p w14:paraId="28A9A3D5" w14:textId="77777777" w:rsidR="009F0D51" w:rsidRPr="002B0C1B" w:rsidRDefault="009F0D51" w:rsidP="009F0D51">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Сочинения/</w:t>
            </w:r>
          </w:p>
          <w:p w14:paraId="0EFEDCD4" w14:textId="77777777" w:rsidR="009F0D51" w:rsidRPr="002B0C1B" w:rsidRDefault="009F0D51" w:rsidP="001D5223">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Фронтальный опрос</w:t>
            </w:r>
          </w:p>
          <w:p w14:paraId="626A5834" w14:textId="77777777" w:rsidR="00EF4D35" w:rsidRPr="002B0C1B" w:rsidRDefault="00EF4D35" w:rsidP="00EF4D35">
            <w:pPr>
              <w:spacing w:after="0"/>
              <w:ind w:left="57" w:right="57"/>
              <w:rPr>
                <w:rFonts w:ascii="Times New Roman" w:hAnsi="Times New Roman" w:cs="Times New Roman"/>
                <w:sz w:val="24"/>
                <w:szCs w:val="24"/>
              </w:rPr>
            </w:pPr>
            <w:r w:rsidRPr="002B0C1B">
              <w:rPr>
                <w:rFonts w:ascii="Times New Roman" w:hAnsi="Times New Roman" w:cs="Times New Roman"/>
                <w:sz w:val="24"/>
                <w:szCs w:val="24"/>
              </w:rPr>
              <w:t>Сообщения</w:t>
            </w:r>
          </w:p>
          <w:p w14:paraId="24C69CA8" w14:textId="77777777" w:rsidR="009F0D51" w:rsidRPr="002B0C1B" w:rsidRDefault="009F0D51" w:rsidP="001D5223">
            <w:pPr>
              <w:spacing w:after="0" w:line="240" w:lineRule="auto"/>
              <w:ind w:left="57" w:right="57"/>
              <w:jc w:val="both"/>
              <w:rPr>
                <w:rFonts w:ascii="Times New Roman" w:hAnsi="Times New Roman" w:cs="Times New Roman"/>
                <w:sz w:val="24"/>
                <w:szCs w:val="24"/>
              </w:rPr>
            </w:pPr>
          </w:p>
        </w:tc>
      </w:tr>
      <w:tr w:rsidR="009F0D51" w:rsidRPr="00B774D7" w14:paraId="0E951ACF" w14:textId="77777777" w:rsidTr="005B329C">
        <w:tc>
          <w:tcPr>
            <w:tcW w:w="3936" w:type="dxa"/>
            <w:tcBorders>
              <w:top w:val="single" w:sz="4" w:space="0" w:color="000000"/>
              <w:left w:val="single" w:sz="4" w:space="0" w:color="000000"/>
              <w:bottom w:val="single" w:sz="4" w:space="0" w:color="000000"/>
              <w:right w:val="single" w:sz="4" w:space="0" w:color="000000"/>
            </w:tcBorders>
          </w:tcPr>
          <w:p w14:paraId="7FBA40CE" w14:textId="77777777" w:rsidR="00EA107E" w:rsidRPr="000D588D" w:rsidRDefault="00EA107E" w:rsidP="00EA107E">
            <w:pPr>
              <w:pStyle w:val="ConsPlusNormal"/>
              <w:spacing w:before="200"/>
              <w:rPr>
                <w:rFonts w:ascii="Times New Roman" w:hAnsi="Times New Roman" w:cs="Times New Roman"/>
                <w:sz w:val="22"/>
              </w:rPr>
            </w:pPr>
            <w:r w:rsidRPr="000D588D">
              <w:rPr>
                <w:rFonts w:ascii="Times New Roman" w:hAnsi="Times New Roman" w:cs="Times New Roman"/>
                <w:sz w:val="22"/>
              </w:rPr>
              <w:t>ОК 5. Владеть информационной культурой, анализировать и оценивать информацию с использованием информационно-коммуникационных технологий.</w:t>
            </w:r>
          </w:p>
          <w:p w14:paraId="2755130D" w14:textId="77777777" w:rsidR="009F0D51" w:rsidRPr="00087D9E" w:rsidRDefault="009F0D51" w:rsidP="00EF4D35">
            <w:pPr>
              <w:spacing w:after="0" w:line="240" w:lineRule="auto"/>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14:paraId="05C8A913"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1, Тема 1.1, 1.2, 1.3, 1.4, П/о-с</w:t>
            </w:r>
          </w:p>
          <w:p w14:paraId="7E0AFF16"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2, Темы 2.1, 2.2, 2.3, 2.4, 2.5, 2.6,2.7, 2.8, 2.9</w:t>
            </w:r>
          </w:p>
          <w:p w14:paraId="06E8F03F"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3, Темы 3.1, 3.2, 3.3,</w:t>
            </w:r>
          </w:p>
          <w:p w14:paraId="3155611A"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3.4,3.5,3.6,3.7</w:t>
            </w:r>
          </w:p>
          <w:p w14:paraId="337AEF79"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4, Темы 4.1, 4.2, 4.3, 4.4, 4.5, П/ос</w:t>
            </w:r>
          </w:p>
          <w:p w14:paraId="0E41C44F"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5, Темы 5.1,</w:t>
            </w:r>
          </w:p>
          <w:p w14:paraId="0C14CBE4"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6, Темы 6.1,6.2,6.3П/о-с</w:t>
            </w:r>
          </w:p>
          <w:p w14:paraId="14DE9E5B"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7, Темы 7.1., 7.2.</w:t>
            </w:r>
          </w:p>
          <w:p w14:paraId="3B6DC933" w14:textId="77777777" w:rsidR="009F0D51" w:rsidRPr="00B774D7"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8, Темы 8.1, П/о-с</w:t>
            </w:r>
          </w:p>
        </w:tc>
        <w:tc>
          <w:tcPr>
            <w:tcW w:w="2977" w:type="dxa"/>
            <w:tcBorders>
              <w:top w:val="single" w:sz="4" w:space="0" w:color="000000"/>
              <w:left w:val="single" w:sz="4" w:space="0" w:color="000000"/>
              <w:bottom w:val="single" w:sz="4" w:space="0" w:color="000000"/>
              <w:right w:val="single" w:sz="4" w:space="0" w:color="000000"/>
            </w:tcBorders>
          </w:tcPr>
          <w:p w14:paraId="7DCC6F95" w14:textId="77777777" w:rsidR="009F0D51" w:rsidRPr="002B0C1B" w:rsidRDefault="009F0D51" w:rsidP="001D5223">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Сочинения//Эссе</w:t>
            </w:r>
          </w:p>
          <w:p w14:paraId="26E1A0F7" w14:textId="77777777" w:rsidR="009F0D51" w:rsidRPr="002B0C1B" w:rsidRDefault="009F0D51" w:rsidP="001D5223">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Аннотации</w:t>
            </w:r>
          </w:p>
          <w:p w14:paraId="38E8E4B2" w14:textId="77777777" w:rsidR="009F0D51" w:rsidRPr="002B0C1B" w:rsidRDefault="009F0D51" w:rsidP="001D5223">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Тезисы</w:t>
            </w:r>
          </w:p>
          <w:p w14:paraId="599A46A5" w14:textId="77777777" w:rsidR="009F0D51" w:rsidRPr="002B0C1B" w:rsidRDefault="009F0D51" w:rsidP="005B329C">
            <w:pPr>
              <w:spacing w:after="0"/>
              <w:ind w:left="57" w:right="57"/>
              <w:rPr>
                <w:rFonts w:ascii="Times New Roman" w:hAnsi="Times New Roman" w:cs="Times New Roman"/>
                <w:sz w:val="24"/>
                <w:szCs w:val="24"/>
              </w:rPr>
            </w:pPr>
            <w:r w:rsidRPr="002B0C1B">
              <w:rPr>
                <w:rFonts w:ascii="Times New Roman" w:hAnsi="Times New Roman" w:cs="Times New Roman"/>
                <w:sz w:val="24"/>
                <w:szCs w:val="24"/>
              </w:rPr>
              <w:t xml:space="preserve">Практические </w:t>
            </w:r>
            <w:r w:rsidR="005B329C">
              <w:rPr>
                <w:rFonts w:ascii="Times New Roman" w:hAnsi="Times New Roman" w:cs="Times New Roman"/>
                <w:sz w:val="24"/>
                <w:szCs w:val="24"/>
              </w:rPr>
              <w:t>занятия</w:t>
            </w:r>
          </w:p>
        </w:tc>
      </w:tr>
      <w:tr w:rsidR="00EF4D35" w:rsidRPr="00B774D7" w14:paraId="75568AD8" w14:textId="77777777" w:rsidTr="005B329C">
        <w:tc>
          <w:tcPr>
            <w:tcW w:w="3936" w:type="dxa"/>
            <w:tcBorders>
              <w:top w:val="single" w:sz="4" w:space="0" w:color="000000"/>
              <w:left w:val="single" w:sz="4" w:space="0" w:color="000000"/>
              <w:bottom w:val="single" w:sz="4" w:space="0" w:color="000000"/>
              <w:right w:val="single" w:sz="4" w:space="0" w:color="000000"/>
            </w:tcBorders>
          </w:tcPr>
          <w:p w14:paraId="09323C23" w14:textId="77777777" w:rsidR="00EA107E" w:rsidRPr="000D588D" w:rsidRDefault="00EA107E" w:rsidP="00EA107E">
            <w:pPr>
              <w:pStyle w:val="ConsPlusNormal"/>
              <w:spacing w:before="200"/>
              <w:jc w:val="both"/>
              <w:rPr>
                <w:rFonts w:ascii="Times New Roman" w:hAnsi="Times New Roman" w:cs="Times New Roman"/>
                <w:sz w:val="22"/>
              </w:rPr>
            </w:pPr>
            <w:r w:rsidRPr="000D588D">
              <w:rPr>
                <w:rFonts w:ascii="Times New Roman" w:hAnsi="Times New Roman" w:cs="Times New Roman"/>
                <w:sz w:val="22"/>
              </w:rPr>
              <w:t>ОК 6. Работать в коллективе и команде, эффективно общаться с коллегами, руководством, потребителями.</w:t>
            </w:r>
          </w:p>
          <w:p w14:paraId="6739C262" w14:textId="77777777" w:rsidR="00EF4D35" w:rsidRDefault="00EF4D35" w:rsidP="00EF4D35">
            <w:pPr>
              <w:spacing w:after="0" w:line="240" w:lineRule="auto"/>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14:paraId="2DE3283B"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1, Тема 1.1, 1.2, 1.3, 1.4, П/о-с</w:t>
            </w:r>
          </w:p>
          <w:p w14:paraId="7E8B3838"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2, Темы 2.1, 2.2, 2.3, 2.4, 2.5, 2.6,2.7, 2.8, 2.9</w:t>
            </w:r>
          </w:p>
          <w:p w14:paraId="3DF8C5EA"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3, Темы 3.1, 3.2, 3.3,</w:t>
            </w:r>
          </w:p>
          <w:p w14:paraId="0BCD685E"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3.4,3.5,3.6,3.7</w:t>
            </w:r>
          </w:p>
          <w:p w14:paraId="6229A720" w14:textId="77777777" w:rsid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4, Темы 4.1, 4.2, 4.3, 4.4, 4.5, П/ос</w:t>
            </w:r>
          </w:p>
          <w:p w14:paraId="72FD73AD"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5, Темы 5.1,</w:t>
            </w:r>
          </w:p>
          <w:p w14:paraId="004BBA20"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6, Темы 6.1,6.2,6.3П/о-с</w:t>
            </w:r>
          </w:p>
          <w:p w14:paraId="742FFDEB"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7, Темы 7.1., 7.2.</w:t>
            </w:r>
          </w:p>
          <w:p w14:paraId="702D0539" w14:textId="77777777" w:rsid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8, Темы 8.1, П/о-с</w:t>
            </w:r>
          </w:p>
        </w:tc>
        <w:tc>
          <w:tcPr>
            <w:tcW w:w="2977" w:type="dxa"/>
            <w:tcBorders>
              <w:top w:val="single" w:sz="4" w:space="0" w:color="000000"/>
              <w:left w:val="single" w:sz="4" w:space="0" w:color="000000"/>
              <w:bottom w:val="single" w:sz="4" w:space="0" w:color="000000"/>
              <w:right w:val="single" w:sz="4" w:space="0" w:color="000000"/>
            </w:tcBorders>
          </w:tcPr>
          <w:p w14:paraId="0A2E56AB" w14:textId="77777777" w:rsidR="00EF4D35" w:rsidRDefault="00EF4D35" w:rsidP="001D5223">
            <w:pPr>
              <w:spacing w:after="0" w:line="240" w:lineRule="auto"/>
              <w:ind w:left="57" w:right="57"/>
              <w:jc w:val="both"/>
              <w:rPr>
                <w:rFonts w:ascii="Times New Roman" w:hAnsi="Times New Roman" w:cs="Times New Roman"/>
                <w:sz w:val="24"/>
                <w:szCs w:val="24"/>
              </w:rPr>
            </w:pPr>
            <w:r>
              <w:rPr>
                <w:rFonts w:ascii="Times New Roman" w:hAnsi="Times New Roman" w:cs="Times New Roman"/>
                <w:sz w:val="24"/>
                <w:szCs w:val="24"/>
              </w:rPr>
              <w:t>Работа в группах</w:t>
            </w:r>
          </w:p>
          <w:p w14:paraId="2EBF9472" w14:textId="77777777" w:rsidR="00EF4D35" w:rsidRDefault="00EF4D35" w:rsidP="001D5223">
            <w:pPr>
              <w:spacing w:after="0" w:line="240" w:lineRule="auto"/>
              <w:ind w:left="57" w:right="57"/>
              <w:jc w:val="both"/>
              <w:rPr>
                <w:rFonts w:ascii="Times New Roman" w:hAnsi="Times New Roman" w:cs="Times New Roman"/>
                <w:sz w:val="24"/>
                <w:szCs w:val="24"/>
              </w:rPr>
            </w:pPr>
            <w:r>
              <w:rPr>
                <w:rFonts w:ascii="Times New Roman" w:hAnsi="Times New Roman" w:cs="Times New Roman"/>
                <w:sz w:val="24"/>
                <w:szCs w:val="24"/>
              </w:rPr>
              <w:t>Деловая игра</w:t>
            </w:r>
          </w:p>
          <w:p w14:paraId="06AEA758" w14:textId="77777777" w:rsidR="00EF4D35" w:rsidRPr="002B0C1B" w:rsidRDefault="00EF4D35" w:rsidP="001D5223">
            <w:pPr>
              <w:spacing w:after="0" w:line="240" w:lineRule="auto"/>
              <w:ind w:left="57" w:right="57"/>
              <w:jc w:val="both"/>
              <w:rPr>
                <w:rFonts w:ascii="Times New Roman" w:hAnsi="Times New Roman" w:cs="Times New Roman"/>
                <w:sz w:val="24"/>
                <w:szCs w:val="24"/>
              </w:rPr>
            </w:pPr>
            <w:r>
              <w:rPr>
                <w:rFonts w:ascii="Times New Roman" w:hAnsi="Times New Roman" w:cs="Times New Roman"/>
                <w:sz w:val="24"/>
                <w:szCs w:val="24"/>
              </w:rPr>
              <w:t>Дискуссия</w:t>
            </w:r>
          </w:p>
        </w:tc>
      </w:tr>
      <w:tr w:rsidR="00EF4D35" w:rsidRPr="00B774D7" w14:paraId="31381B5B" w14:textId="77777777" w:rsidTr="005B329C">
        <w:tc>
          <w:tcPr>
            <w:tcW w:w="3936" w:type="dxa"/>
            <w:tcBorders>
              <w:top w:val="single" w:sz="4" w:space="0" w:color="000000"/>
              <w:left w:val="single" w:sz="4" w:space="0" w:color="000000"/>
              <w:bottom w:val="single" w:sz="4" w:space="0" w:color="000000"/>
              <w:right w:val="single" w:sz="4" w:space="0" w:color="000000"/>
            </w:tcBorders>
          </w:tcPr>
          <w:p w14:paraId="1419834C" w14:textId="77777777" w:rsidR="00EA107E" w:rsidRPr="000D588D" w:rsidRDefault="00EA107E" w:rsidP="00EA107E">
            <w:pPr>
              <w:pStyle w:val="ConsPlusNormal"/>
              <w:spacing w:before="200"/>
              <w:rPr>
                <w:rFonts w:ascii="Times New Roman" w:hAnsi="Times New Roman" w:cs="Times New Roman"/>
                <w:sz w:val="22"/>
              </w:rPr>
            </w:pPr>
            <w:r w:rsidRPr="000D588D">
              <w:rPr>
                <w:rFonts w:ascii="Times New Roman" w:hAnsi="Times New Roman" w:cs="Times New Roman"/>
                <w:sz w:val="22"/>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31CEB3C8" w14:textId="77777777" w:rsidR="00EF4D35" w:rsidRDefault="00EF4D35" w:rsidP="00EF4D35">
            <w:pPr>
              <w:spacing w:after="0" w:line="240" w:lineRule="auto"/>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14:paraId="61D3C9D5"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1, Тема 1.1, 1.2, 1.3, 1.4, П/о-с</w:t>
            </w:r>
          </w:p>
          <w:p w14:paraId="14F2E9D7"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2, Темы 2.1, 2.2, 2.3, 2.4, 2.5, 2.6,2.7, 2.8, 2.9</w:t>
            </w:r>
          </w:p>
          <w:p w14:paraId="4601A171"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3, Темы 3.1, 3.2, 3.3,</w:t>
            </w:r>
          </w:p>
          <w:p w14:paraId="479B38B4"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3.4,3.5,3.6,3.7</w:t>
            </w:r>
          </w:p>
          <w:p w14:paraId="28DB2443"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4, Темы 4.1, 4.2, 4.3, 4.4, 4.5, П/ос</w:t>
            </w:r>
          </w:p>
          <w:p w14:paraId="7A0AF421"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5, Темы 5.1,</w:t>
            </w:r>
          </w:p>
          <w:p w14:paraId="1144955F"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6, Темы 6.1,6.2,6.3П/о-с</w:t>
            </w:r>
          </w:p>
          <w:p w14:paraId="0F2308E6" w14:textId="77777777" w:rsidR="00EF4D35" w:rsidRP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7, Темы 7.1., 7.2.</w:t>
            </w:r>
          </w:p>
          <w:p w14:paraId="4E19198C" w14:textId="77777777" w:rsidR="00EF4D35" w:rsidRDefault="00EF4D35" w:rsidP="00EF4D35">
            <w:pPr>
              <w:spacing w:after="0" w:line="240" w:lineRule="auto"/>
              <w:rPr>
                <w:rFonts w:ascii="Times New Roman" w:eastAsia="Times New Roman" w:hAnsi="Times New Roman" w:cs="Times New Roman"/>
                <w:sz w:val="24"/>
                <w:szCs w:val="24"/>
                <w:lang w:eastAsia="ru-RU"/>
              </w:rPr>
            </w:pPr>
            <w:r w:rsidRPr="00EF4D35">
              <w:rPr>
                <w:rFonts w:ascii="Times New Roman" w:eastAsia="Times New Roman" w:hAnsi="Times New Roman" w:cs="Times New Roman"/>
                <w:sz w:val="24"/>
                <w:szCs w:val="24"/>
                <w:lang w:eastAsia="ru-RU"/>
              </w:rPr>
              <w:t>Р 8, Темы 8.1, П/о-с</w:t>
            </w:r>
          </w:p>
        </w:tc>
        <w:tc>
          <w:tcPr>
            <w:tcW w:w="2977" w:type="dxa"/>
            <w:tcBorders>
              <w:top w:val="single" w:sz="4" w:space="0" w:color="000000"/>
              <w:left w:val="single" w:sz="4" w:space="0" w:color="000000"/>
              <w:bottom w:val="single" w:sz="4" w:space="0" w:color="000000"/>
              <w:right w:val="single" w:sz="4" w:space="0" w:color="000000"/>
            </w:tcBorders>
          </w:tcPr>
          <w:p w14:paraId="33F60054" w14:textId="77777777" w:rsidR="00061C0F"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Практические</w:t>
            </w:r>
            <w:r w:rsidR="005B329C">
              <w:rPr>
                <w:rFonts w:ascii="Times New Roman" w:hAnsi="Times New Roman" w:cs="Times New Roman"/>
                <w:sz w:val="24"/>
                <w:szCs w:val="24"/>
              </w:rPr>
              <w:t xml:space="preserve"> занятия</w:t>
            </w:r>
          </w:p>
          <w:p w14:paraId="7F7762A4" w14:textId="77777777" w:rsidR="00061C0F"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Разноуровневые задания</w:t>
            </w:r>
          </w:p>
          <w:p w14:paraId="22101C66" w14:textId="77777777" w:rsidR="00061C0F"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Сочинения/</w:t>
            </w:r>
          </w:p>
          <w:p w14:paraId="5F1E4168" w14:textId="77777777" w:rsidR="00061C0F"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Фронтальный опрос</w:t>
            </w:r>
          </w:p>
          <w:p w14:paraId="26C01025" w14:textId="77777777" w:rsidR="00EF4D35"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Сообщения</w:t>
            </w:r>
          </w:p>
        </w:tc>
      </w:tr>
      <w:tr w:rsidR="00EF4D35" w:rsidRPr="00B774D7" w14:paraId="5FA7EA64" w14:textId="77777777" w:rsidTr="005B329C">
        <w:tc>
          <w:tcPr>
            <w:tcW w:w="3936" w:type="dxa"/>
            <w:tcBorders>
              <w:top w:val="single" w:sz="4" w:space="0" w:color="000000"/>
              <w:left w:val="single" w:sz="4" w:space="0" w:color="000000"/>
              <w:bottom w:val="single" w:sz="4" w:space="0" w:color="000000"/>
              <w:right w:val="single" w:sz="4" w:space="0" w:color="000000"/>
            </w:tcBorders>
          </w:tcPr>
          <w:p w14:paraId="507E4993" w14:textId="77777777" w:rsidR="005B329C" w:rsidRPr="000D588D" w:rsidRDefault="005B329C" w:rsidP="005B329C">
            <w:pPr>
              <w:pStyle w:val="ConsPlusNormal"/>
              <w:spacing w:before="200"/>
              <w:jc w:val="both"/>
              <w:rPr>
                <w:rFonts w:ascii="Times New Roman" w:hAnsi="Times New Roman" w:cs="Times New Roman"/>
                <w:sz w:val="22"/>
              </w:rPr>
            </w:pPr>
            <w:r w:rsidRPr="000D588D">
              <w:rPr>
                <w:rFonts w:ascii="Times New Roman" w:hAnsi="Times New Roman" w:cs="Times New Roman"/>
                <w:sz w:val="22"/>
              </w:rPr>
              <w:t>ОК 9. Ориентироваться в условиях частой смены технологий в профессиональной деятельности.</w:t>
            </w:r>
          </w:p>
          <w:p w14:paraId="17D96C3D" w14:textId="77777777" w:rsidR="00EF4D35" w:rsidRPr="00EF4D35" w:rsidRDefault="00EF4D35" w:rsidP="00EF4D35">
            <w:pPr>
              <w:spacing w:after="0" w:line="240" w:lineRule="auto"/>
              <w:rPr>
                <w:rFonts w:ascii="Times New Roman" w:hAnsi="Times New Roman" w:cs="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tcPr>
          <w:p w14:paraId="0B1A1FDA" w14:textId="77777777" w:rsidR="00061C0F" w:rsidRPr="00061C0F" w:rsidRDefault="00061C0F" w:rsidP="00061C0F">
            <w:pPr>
              <w:spacing w:after="0" w:line="240" w:lineRule="auto"/>
              <w:rPr>
                <w:rFonts w:ascii="Times New Roman" w:eastAsia="Times New Roman" w:hAnsi="Times New Roman" w:cs="Times New Roman"/>
                <w:sz w:val="24"/>
                <w:szCs w:val="24"/>
                <w:lang w:eastAsia="ru-RU"/>
              </w:rPr>
            </w:pPr>
            <w:r w:rsidRPr="00061C0F">
              <w:rPr>
                <w:rFonts w:ascii="Times New Roman" w:eastAsia="Times New Roman" w:hAnsi="Times New Roman" w:cs="Times New Roman"/>
                <w:sz w:val="24"/>
                <w:szCs w:val="24"/>
                <w:lang w:eastAsia="ru-RU"/>
              </w:rPr>
              <w:t>Р 1, Тема 1.1, 1.2, 1.3, 1.4, П/о-с</w:t>
            </w:r>
          </w:p>
          <w:p w14:paraId="0444B0CF" w14:textId="77777777" w:rsidR="00061C0F" w:rsidRPr="00061C0F" w:rsidRDefault="00061C0F" w:rsidP="00061C0F">
            <w:pPr>
              <w:spacing w:after="0" w:line="240" w:lineRule="auto"/>
              <w:rPr>
                <w:rFonts w:ascii="Times New Roman" w:eastAsia="Times New Roman" w:hAnsi="Times New Roman" w:cs="Times New Roman"/>
                <w:sz w:val="24"/>
                <w:szCs w:val="24"/>
                <w:lang w:eastAsia="ru-RU"/>
              </w:rPr>
            </w:pPr>
            <w:r w:rsidRPr="00061C0F">
              <w:rPr>
                <w:rFonts w:ascii="Times New Roman" w:eastAsia="Times New Roman" w:hAnsi="Times New Roman" w:cs="Times New Roman"/>
                <w:sz w:val="24"/>
                <w:szCs w:val="24"/>
                <w:lang w:eastAsia="ru-RU"/>
              </w:rPr>
              <w:t>Р 2, Темы 2.1, 2.2, 2.3, 2.4, 2.5, 2.6,2.7, 2.8, 2.9</w:t>
            </w:r>
          </w:p>
          <w:p w14:paraId="5A3FBB08" w14:textId="77777777" w:rsidR="00061C0F" w:rsidRPr="00061C0F" w:rsidRDefault="00061C0F" w:rsidP="00061C0F">
            <w:pPr>
              <w:spacing w:after="0" w:line="240" w:lineRule="auto"/>
              <w:rPr>
                <w:rFonts w:ascii="Times New Roman" w:eastAsia="Times New Roman" w:hAnsi="Times New Roman" w:cs="Times New Roman"/>
                <w:sz w:val="24"/>
                <w:szCs w:val="24"/>
                <w:lang w:eastAsia="ru-RU"/>
              </w:rPr>
            </w:pPr>
            <w:r w:rsidRPr="00061C0F">
              <w:rPr>
                <w:rFonts w:ascii="Times New Roman" w:eastAsia="Times New Roman" w:hAnsi="Times New Roman" w:cs="Times New Roman"/>
                <w:sz w:val="24"/>
                <w:szCs w:val="24"/>
                <w:lang w:eastAsia="ru-RU"/>
              </w:rPr>
              <w:t>Р 3, Темы 3.1, 3.2, 3.3,</w:t>
            </w:r>
          </w:p>
          <w:p w14:paraId="59F706D5" w14:textId="77777777" w:rsidR="00061C0F" w:rsidRPr="00061C0F" w:rsidRDefault="00061C0F" w:rsidP="00061C0F">
            <w:pPr>
              <w:spacing w:after="0" w:line="240" w:lineRule="auto"/>
              <w:rPr>
                <w:rFonts w:ascii="Times New Roman" w:eastAsia="Times New Roman" w:hAnsi="Times New Roman" w:cs="Times New Roman"/>
                <w:sz w:val="24"/>
                <w:szCs w:val="24"/>
                <w:lang w:eastAsia="ru-RU"/>
              </w:rPr>
            </w:pPr>
            <w:r w:rsidRPr="00061C0F">
              <w:rPr>
                <w:rFonts w:ascii="Times New Roman" w:eastAsia="Times New Roman" w:hAnsi="Times New Roman" w:cs="Times New Roman"/>
                <w:sz w:val="24"/>
                <w:szCs w:val="24"/>
                <w:lang w:eastAsia="ru-RU"/>
              </w:rPr>
              <w:t>3.4,3.5,3.6,3.7</w:t>
            </w:r>
          </w:p>
          <w:p w14:paraId="74CE0CEA" w14:textId="77777777" w:rsidR="00061C0F" w:rsidRPr="00061C0F" w:rsidRDefault="00061C0F" w:rsidP="00061C0F">
            <w:pPr>
              <w:spacing w:after="0" w:line="240" w:lineRule="auto"/>
              <w:rPr>
                <w:rFonts w:ascii="Times New Roman" w:eastAsia="Times New Roman" w:hAnsi="Times New Roman" w:cs="Times New Roman"/>
                <w:sz w:val="24"/>
                <w:szCs w:val="24"/>
                <w:lang w:eastAsia="ru-RU"/>
              </w:rPr>
            </w:pPr>
            <w:r w:rsidRPr="00061C0F">
              <w:rPr>
                <w:rFonts w:ascii="Times New Roman" w:eastAsia="Times New Roman" w:hAnsi="Times New Roman" w:cs="Times New Roman"/>
                <w:sz w:val="24"/>
                <w:szCs w:val="24"/>
                <w:lang w:eastAsia="ru-RU"/>
              </w:rPr>
              <w:t>Р 4, Темы 4.1, 4.2, 4.3, 4.4, 4.5, П/ос</w:t>
            </w:r>
          </w:p>
          <w:p w14:paraId="1FD270A9" w14:textId="77777777" w:rsidR="00061C0F" w:rsidRPr="00061C0F" w:rsidRDefault="00061C0F" w:rsidP="00061C0F">
            <w:pPr>
              <w:spacing w:after="0" w:line="240" w:lineRule="auto"/>
              <w:rPr>
                <w:rFonts w:ascii="Times New Roman" w:eastAsia="Times New Roman" w:hAnsi="Times New Roman" w:cs="Times New Roman"/>
                <w:sz w:val="24"/>
                <w:szCs w:val="24"/>
                <w:lang w:eastAsia="ru-RU"/>
              </w:rPr>
            </w:pPr>
            <w:r w:rsidRPr="00061C0F">
              <w:rPr>
                <w:rFonts w:ascii="Times New Roman" w:eastAsia="Times New Roman" w:hAnsi="Times New Roman" w:cs="Times New Roman"/>
                <w:sz w:val="24"/>
                <w:szCs w:val="24"/>
                <w:lang w:eastAsia="ru-RU"/>
              </w:rPr>
              <w:t>Р 5, Темы 5.1,</w:t>
            </w:r>
          </w:p>
          <w:p w14:paraId="6738BC6A" w14:textId="77777777" w:rsidR="00061C0F" w:rsidRPr="00061C0F" w:rsidRDefault="00061C0F" w:rsidP="00061C0F">
            <w:pPr>
              <w:spacing w:after="0" w:line="240" w:lineRule="auto"/>
              <w:rPr>
                <w:rFonts w:ascii="Times New Roman" w:eastAsia="Times New Roman" w:hAnsi="Times New Roman" w:cs="Times New Roman"/>
                <w:sz w:val="24"/>
                <w:szCs w:val="24"/>
                <w:lang w:eastAsia="ru-RU"/>
              </w:rPr>
            </w:pPr>
            <w:r w:rsidRPr="00061C0F">
              <w:rPr>
                <w:rFonts w:ascii="Times New Roman" w:eastAsia="Times New Roman" w:hAnsi="Times New Roman" w:cs="Times New Roman"/>
                <w:sz w:val="24"/>
                <w:szCs w:val="24"/>
                <w:lang w:eastAsia="ru-RU"/>
              </w:rPr>
              <w:t>Р 6, Темы 6.1,6.2,6.3П/о-с</w:t>
            </w:r>
          </w:p>
          <w:p w14:paraId="06A1111E" w14:textId="77777777" w:rsidR="00061C0F" w:rsidRPr="00061C0F" w:rsidRDefault="00061C0F" w:rsidP="00061C0F">
            <w:pPr>
              <w:spacing w:after="0" w:line="240" w:lineRule="auto"/>
              <w:rPr>
                <w:rFonts w:ascii="Times New Roman" w:eastAsia="Times New Roman" w:hAnsi="Times New Roman" w:cs="Times New Roman"/>
                <w:sz w:val="24"/>
                <w:szCs w:val="24"/>
                <w:lang w:eastAsia="ru-RU"/>
              </w:rPr>
            </w:pPr>
            <w:r w:rsidRPr="00061C0F">
              <w:rPr>
                <w:rFonts w:ascii="Times New Roman" w:eastAsia="Times New Roman" w:hAnsi="Times New Roman" w:cs="Times New Roman"/>
                <w:sz w:val="24"/>
                <w:szCs w:val="24"/>
                <w:lang w:eastAsia="ru-RU"/>
              </w:rPr>
              <w:t>Р 7, Темы 7.1., 7.2.</w:t>
            </w:r>
          </w:p>
          <w:p w14:paraId="6C1A60DF" w14:textId="77777777" w:rsidR="00EF4D35" w:rsidRDefault="00061C0F" w:rsidP="00061C0F">
            <w:pPr>
              <w:spacing w:after="0" w:line="240" w:lineRule="auto"/>
              <w:rPr>
                <w:rFonts w:ascii="Times New Roman" w:eastAsia="Times New Roman" w:hAnsi="Times New Roman" w:cs="Times New Roman"/>
                <w:sz w:val="24"/>
                <w:szCs w:val="24"/>
                <w:lang w:eastAsia="ru-RU"/>
              </w:rPr>
            </w:pPr>
            <w:r w:rsidRPr="00061C0F">
              <w:rPr>
                <w:rFonts w:ascii="Times New Roman" w:eastAsia="Times New Roman" w:hAnsi="Times New Roman" w:cs="Times New Roman"/>
                <w:sz w:val="24"/>
                <w:szCs w:val="24"/>
                <w:lang w:eastAsia="ru-RU"/>
              </w:rPr>
              <w:t>Р 8, Темы 8.1, П/о-с</w:t>
            </w:r>
          </w:p>
        </w:tc>
        <w:tc>
          <w:tcPr>
            <w:tcW w:w="2977" w:type="dxa"/>
            <w:tcBorders>
              <w:top w:val="single" w:sz="4" w:space="0" w:color="000000"/>
              <w:left w:val="single" w:sz="4" w:space="0" w:color="000000"/>
              <w:bottom w:val="single" w:sz="4" w:space="0" w:color="000000"/>
              <w:right w:val="single" w:sz="4" w:space="0" w:color="000000"/>
            </w:tcBorders>
          </w:tcPr>
          <w:p w14:paraId="4B0334F6" w14:textId="77777777" w:rsidR="00061C0F"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 xml:space="preserve">Практические </w:t>
            </w:r>
            <w:r w:rsidR="005B329C">
              <w:rPr>
                <w:rFonts w:ascii="Times New Roman" w:hAnsi="Times New Roman" w:cs="Times New Roman"/>
                <w:sz w:val="24"/>
                <w:szCs w:val="24"/>
              </w:rPr>
              <w:t>занятия</w:t>
            </w:r>
          </w:p>
          <w:p w14:paraId="55139536" w14:textId="77777777" w:rsidR="00061C0F"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Разноуровневые задания</w:t>
            </w:r>
          </w:p>
          <w:p w14:paraId="6B501C45" w14:textId="77777777" w:rsidR="00061C0F"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Сочинения/</w:t>
            </w:r>
          </w:p>
          <w:p w14:paraId="7B59733B" w14:textId="77777777" w:rsidR="00061C0F"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Фронтальный опрос</w:t>
            </w:r>
          </w:p>
          <w:p w14:paraId="31A69B7D" w14:textId="77777777" w:rsidR="00EF4D35" w:rsidRPr="002B0C1B" w:rsidRDefault="00061C0F" w:rsidP="00061C0F">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Сообщения</w:t>
            </w:r>
          </w:p>
        </w:tc>
      </w:tr>
      <w:tr w:rsidR="009F0D51" w:rsidRPr="00B774D7" w14:paraId="03B8AD3D" w14:textId="77777777" w:rsidTr="005B329C">
        <w:tc>
          <w:tcPr>
            <w:tcW w:w="3936" w:type="dxa"/>
            <w:tcBorders>
              <w:top w:val="single" w:sz="4" w:space="0" w:color="000000"/>
              <w:left w:val="single" w:sz="4" w:space="0" w:color="000000"/>
              <w:bottom w:val="single" w:sz="4" w:space="0" w:color="000000"/>
              <w:right w:val="single" w:sz="4" w:space="0" w:color="000000"/>
            </w:tcBorders>
            <w:hideMark/>
          </w:tcPr>
          <w:p w14:paraId="47D7F251" w14:textId="77777777" w:rsidR="005B329C" w:rsidRPr="000D588D" w:rsidRDefault="005B329C" w:rsidP="005B329C">
            <w:pPr>
              <w:spacing w:after="0" w:line="240" w:lineRule="auto"/>
              <w:rPr>
                <w:rFonts w:ascii="Times New Roman" w:eastAsia="Calibri" w:hAnsi="Times New Roman" w:cs="Times New Roman"/>
                <w:lang w:eastAsia="ru-RU"/>
              </w:rPr>
            </w:pPr>
            <w:r w:rsidRPr="000D588D">
              <w:rPr>
                <w:rFonts w:ascii="Times New Roman" w:eastAsia="Calibri" w:hAnsi="Times New Roman" w:cs="Times New Roman"/>
                <w:lang w:eastAsia="ru-RU"/>
              </w:rPr>
              <w:lastRenderedPageBreak/>
              <w:t>ПК 3.5. Оформлять учетно-отчетную документацию.</w:t>
            </w:r>
          </w:p>
          <w:p w14:paraId="4277EE29" w14:textId="77777777" w:rsidR="009F0D51" w:rsidRPr="00B774D7" w:rsidRDefault="009F0D51" w:rsidP="009F0D51">
            <w:pPr>
              <w:spacing w:after="0" w:line="240" w:lineRule="auto"/>
              <w:rPr>
                <w:rFonts w:ascii="Times New Roman" w:eastAsia="Times New Roman" w:hAnsi="Times New Roman" w:cs="Times New Roman"/>
                <w:sz w:val="24"/>
                <w:szCs w:val="24"/>
                <w:lang w:eastAsia="ru-RU"/>
              </w:rPr>
            </w:pPr>
          </w:p>
        </w:tc>
        <w:tc>
          <w:tcPr>
            <w:tcW w:w="3118" w:type="dxa"/>
            <w:tcBorders>
              <w:top w:val="single" w:sz="4" w:space="0" w:color="000000"/>
              <w:left w:val="single" w:sz="4" w:space="0" w:color="000000"/>
              <w:bottom w:val="single" w:sz="4" w:space="0" w:color="000000"/>
              <w:right w:val="single" w:sz="4" w:space="0" w:color="000000"/>
            </w:tcBorders>
          </w:tcPr>
          <w:p w14:paraId="0DF8617B" w14:textId="77777777" w:rsidR="009F0D51" w:rsidRDefault="009F0D51" w:rsidP="00B774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Р1, тема 1.</w:t>
            </w:r>
            <w:r w:rsidR="00407F20">
              <w:rPr>
                <w:rFonts w:ascii="Times New Roman" w:eastAsia="Times New Roman" w:hAnsi="Times New Roman" w:cs="Times New Roman"/>
                <w:sz w:val="24"/>
                <w:szCs w:val="24"/>
                <w:lang w:eastAsia="ru-RU"/>
              </w:rPr>
              <w:t>4</w:t>
            </w:r>
          </w:p>
          <w:p w14:paraId="0CC06335" w14:textId="77777777" w:rsidR="00407F20" w:rsidRDefault="00407F20" w:rsidP="00B774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2, темы 2.3, 2.6, 2.9</w:t>
            </w:r>
          </w:p>
          <w:p w14:paraId="4BAAB295" w14:textId="77777777" w:rsidR="00407F20" w:rsidRDefault="00407F20" w:rsidP="00B774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4, тема 4.3</w:t>
            </w:r>
          </w:p>
          <w:p w14:paraId="6E91DF29" w14:textId="77777777" w:rsidR="00407F20" w:rsidRDefault="00407F20" w:rsidP="00B774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6, тема 6.3</w:t>
            </w:r>
          </w:p>
          <w:p w14:paraId="6D2B0A59" w14:textId="77777777" w:rsidR="00407F20" w:rsidRPr="00B774D7" w:rsidRDefault="00407F20" w:rsidP="00B774D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8, тема 8.1</w:t>
            </w:r>
          </w:p>
        </w:tc>
        <w:tc>
          <w:tcPr>
            <w:tcW w:w="2977" w:type="dxa"/>
            <w:tcBorders>
              <w:top w:val="single" w:sz="4" w:space="0" w:color="000000"/>
              <w:left w:val="single" w:sz="4" w:space="0" w:color="000000"/>
              <w:bottom w:val="single" w:sz="4" w:space="0" w:color="000000"/>
              <w:right w:val="single" w:sz="4" w:space="0" w:color="000000"/>
            </w:tcBorders>
          </w:tcPr>
          <w:p w14:paraId="2738EC3F" w14:textId="77777777" w:rsidR="009F0D51" w:rsidRPr="002B0C1B" w:rsidRDefault="009F0D51" w:rsidP="009F0D51">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Аннотации</w:t>
            </w:r>
          </w:p>
          <w:p w14:paraId="4DCC06BA" w14:textId="77777777" w:rsidR="009F0D51" w:rsidRPr="002B0C1B" w:rsidRDefault="009F0D51" w:rsidP="009F0D51">
            <w:pPr>
              <w:spacing w:after="0" w:line="240" w:lineRule="auto"/>
              <w:ind w:left="57" w:right="57"/>
              <w:jc w:val="both"/>
              <w:rPr>
                <w:rFonts w:ascii="Times New Roman" w:hAnsi="Times New Roman" w:cs="Times New Roman"/>
                <w:sz w:val="24"/>
                <w:szCs w:val="24"/>
              </w:rPr>
            </w:pPr>
            <w:r w:rsidRPr="002B0C1B">
              <w:rPr>
                <w:rFonts w:ascii="Times New Roman" w:hAnsi="Times New Roman" w:cs="Times New Roman"/>
                <w:sz w:val="24"/>
                <w:szCs w:val="24"/>
              </w:rPr>
              <w:t>Тезисы</w:t>
            </w:r>
          </w:p>
          <w:p w14:paraId="272ADF3E" w14:textId="77777777" w:rsidR="009F0D51" w:rsidRDefault="009F0D51" w:rsidP="009F0D51">
            <w:pPr>
              <w:spacing w:after="0"/>
              <w:ind w:left="57" w:right="57"/>
              <w:rPr>
                <w:rFonts w:ascii="Times New Roman" w:hAnsi="Times New Roman" w:cs="Times New Roman"/>
                <w:sz w:val="24"/>
                <w:szCs w:val="24"/>
              </w:rPr>
            </w:pPr>
            <w:r w:rsidRPr="002B0C1B">
              <w:rPr>
                <w:rFonts w:ascii="Times New Roman" w:hAnsi="Times New Roman" w:cs="Times New Roman"/>
                <w:sz w:val="24"/>
                <w:szCs w:val="24"/>
              </w:rPr>
              <w:t>Сообщения</w:t>
            </w:r>
          </w:p>
          <w:p w14:paraId="32C326EA" w14:textId="48C69EEA" w:rsidR="009F0D51" w:rsidRPr="009F0D51" w:rsidRDefault="009F0D51" w:rsidP="005B329C">
            <w:pPr>
              <w:spacing w:after="0"/>
              <w:ind w:left="57" w:right="57"/>
              <w:rPr>
                <w:rFonts w:ascii="Times New Roman" w:hAnsi="Times New Roman" w:cs="Times New Roman"/>
                <w:sz w:val="24"/>
                <w:szCs w:val="24"/>
              </w:rPr>
            </w:pPr>
            <w:r w:rsidRPr="00C82D4B">
              <w:rPr>
                <w:rFonts w:ascii="Times New Roman" w:hAnsi="Times New Roman" w:cs="Times New Roman"/>
                <w:sz w:val="24"/>
                <w:szCs w:val="24"/>
              </w:rPr>
              <w:t>Практические</w:t>
            </w:r>
            <w:r w:rsidR="00B020F6">
              <w:rPr>
                <w:rFonts w:ascii="Times New Roman" w:hAnsi="Times New Roman" w:cs="Times New Roman"/>
                <w:sz w:val="24"/>
                <w:szCs w:val="24"/>
              </w:rPr>
              <w:t xml:space="preserve"> </w:t>
            </w:r>
            <w:r w:rsidR="005B329C">
              <w:rPr>
                <w:rFonts w:ascii="Times New Roman" w:hAnsi="Times New Roman" w:cs="Times New Roman"/>
                <w:sz w:val="24"/>
                <w:szCs w:val="24"/>
              </w:rPr>
              <w:t>занятия</w:t>
            </w:r>
          </w:p>
        </w:tc>
      </w:tr>
    </w:tbl>
    <w:p w14:paraId="5EDAA28C" w14:textId="77777777" w:rsidR="00B774D7" w:rsidRPr="00B774D7" w:rsidRDefault="00B774D7" w:rsidP="00B774D7">
      <w:pPr>
        <w:spacing w:after="0" w:line="240" w:lineRule="auto"/>
        <w:rPr>
          <w:rFonts w:ascii="Times New Roman" w:eastAsia="Times New Roman" w:hAnsi="Times New Roman" w:cs="Times New Roman"/>
          <w:sz w:val="24"/>
          <w:szCs w:val="24"/>
          <w:lang w:eastAsia="ru-RU"/>
        </w:rPr>
      </w:pPr>
    </w:p>
    <w:p w14:paraId="049AC734" w14:textId="77777777" w:rsidR="00E777C2" w:rsidRDefault="00E777C2"/>
    <w:sectPr w:rsidR="00E777C2" w:rsidSect="00EA107E">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EAD84" w14:textId="77777777" w:rsidR="00C51115" w:rsidRDefault="00C51115" w:rsidP="00B774D7">
      <w:pPr>
        <w:spacing w:after="0" w:line="240" w:lineRule="auto"/>
      </w:pPr>
      <w:r>
        <w:separator/>
      </w:r>
    </w:p>
  </w:endnote>
  <w:endnote w:type="continuationSeparator" w:id="0">
    <w:p w14:paraId="1698C96A" w14:textId="77777777" w:rsidR="00C51115" w:rsidRDefault="00C51115" w:rsidP="00B77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OfficinaSansBookC">
    <w:altName w:val="Arial"/>
    <w:panose1 w:val="00000000000000000000"/>
    <w:charset w:val="CC"/>
    <w:family w:val="modern"/>
    <w:notTrueType/>
    <w:pitch w:val="variable"/>
    <w:sig w:usb0="800002AF" w:usb1="1000004A" w:usb2="00000000" w:usb3="00000000" w:csb0="00000005"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AEAB3" w14:textId="77777777" w:rsidR="00C51115" w:rsidRDefault="00C51115" w:rsidP="00B774D7">
      <w:pPr>
        <w:spacing w:after="0" w:line="240" w:lineRule="auto"/>
      </w:pPr>
      <w:r>
        <w:separator/>
      </w:r>
    </w:p>
  </w:footnote>
  <w:footnote w:type="continuationSeparator" w:id="0">
    <w:p w14:paraId="77B15066" w14:textId="77777777" w:rsidR="00C51115" w:rsidRDefault="00C51115" w:rsidP="00B774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2384B"/>
    <w:rsid w:val="000129CB"/>
    <w:rsid w:val="00036675"/>
    <w:rsid w:val="00036D2D"/>
    <w:rsid w:val="0003768C"/>
    <w:rsid w:val="00061C0F"/>
    <w:rsid w:val="00066E43"/>
    <w:rsid w:val="000761E4"/>
    <w:rsid w:val="00087D9E"/>
    <w:rsid w:val="00094BCF"/>
    <w:rsid w:val="000D4206"/>
    <w:rsid w:val="000D588D"/>
    <w:rsid w:val="0019495C"/>
    <w:rsid w:val="001B71ED"/>
    <w:rsid w:val="001D5223"/>
    <w:rsid w:val="001F64CA"/>
    <w:rsid w:val="00237A88"/>
    <w:rsid w:val="002923A5"/>
    <w:rsid w:val="002A3C75"/>
    <w:rsid w:val="002A46EF"/>
    <w:rsid w:val="002B3182"/>
    <w:rsid w:val="002C6782"/>
    <w:rsid w:val="002D1ECB"/>
    <w:rsid w:val="002E640C"/>
    <w:rsid w:val="00304F2B"/>
    <w:rsid w:val="00352BB1"/>
    <w:rsid w:val="003A3683"/>
    <w:rsid w:val="003C2353"/>
    <w:rsid w:val="003D4609"/>
    <w:rsid w:val="00401347"/>
    <w:rsid w:val="00407F20"/>
    <w:rsid w:val="00445CF0"/>
    <w:rsid w:val="004955FE"/>
    <w:rsid w:val="004A1EEA"/>
    <w:rsid w:val="004A378B"/>
    <w:rsid w:val="004D3300"/>
    <w:rsid w:val="004E2C74"/>
    <w:rsid w:val="00543F55"/>
    <w:rsid w:val="00556C6E"/>
    <w:rsid w:val="005708F6"/>
    <w:rsid w:val="005B329C"/>
    <w:rsid w:val="005B55E7"/>
    <w:rsid w:val="005D0ADD"/>
    <w:rsid w:val="00650B5F"/>
    <w:rsid w:val="006525CC"/>
    <w:rsid w:val="006619E5"/>
    <w:rsid w:val="006C1449"/>
    <w:rsid w:val="006D607A"/>
    <w:rsid w:val="006F2B0B"/>
    <w:rsid w:val="006F4978"/>
    <w:rsid w:val="0071769F"/>
    <w:rsid w:val="00774BF4"/>
    <w:rsid w:val="00785179"/>
    <w:rsid w:val="007F1E69"/>
    <w:rsid w:val="007F587A"/>
    <w:rsid w:val="00884338"/>
    <w:rsid w:val="0099672C"/>
    <w:rsid w:val="009A2007"/>
    <w:rsid w:val="009D7114"/>
    <w:rsid w:val="009F0D51"/>
    <w:rsid w:val="00A23636"/>
    <w:rsid w:val="00A2384B"/>
    <w:rsid w:val="00A33B88"/>
    <w:rsid w:val="00A54FEF"/>
    <w:rsid w:val="00A80CA3"/>
    <w:rsid w:val="00AA4AF6"/>
    <w:rsid w:val="00AC4480"/>
    <w:rsid w:val="00AC7EAE"/>
    <w:rsid w:val="00AE1EC9"/>
    <w:rsid w:val="00B020F6"/>
    <w:rsid w:val="00B0501F"/>
    <w:rsid w:val="00B264DD"/>
    <w:rsid w:val="00B47B95"/>
    <w:rsid w:val="00B502FE"/>
    <w:rsid w:val="00B5058F"/>
    <w:rsid w:val="00B760D1"/>
    <w:rsid w:val="00B774D7"/>
    <w:rsid w:val="00B833D7"/>
    <w:rsid w:val="00BB0A2F"/>
    <w:rsid w:val="00BB2B4B"/>
    <w:rsid w:val="00BE4645"/>
    <w:rsid w:val="00C41466"/>
    <w:rsid w:val="00C43E70"/>
    <w:rsid w:val="00C51115"/>
    <w:rsid w:val="00C6260C"/>
    <w:rsid w:val="00C72E8E"/>
    <w:rsid w:val="00C76B91"/>
    <w:rsid w:val="00CA18FD"/>
    <w:rsid w:val="00CB4716"/>
    <w:rsid w:val="00D40437"/>
    <w:rsid w:val="00D55BE4"/>
    <w:rsid w:val="00D57C5B"/>
    <w:rsid w:val="00DA07AF"/>
    <w:rsid w:val="00DB7379"/>
    <w:rsid w:val="00DD219B"/>
    <w:rsid w:val="00DE7469"/>
    <w:rsid w:val="00E532D1"/>
    <w:rsid w:val="00E70237"/>
    <w:rsid w:val="00E777C2"/>
    <w:rsid w:val="00E8785B"/>
    <w:rsid w:val="00E936B5"/>
    <w:rsid w:val="00EA107E"/>
    <w:rsid w:val="00EF4D35"/>
    <w:rsid w:val="00F46E2B"/>
    <w:rsid w:val="00F5243F"/>
    <w:rsid w:val="00F775EA"/>
    <w:rsid w:val="00F820C9"/>
    <w:rsid w:val="00F83C92"/>
    <w:rsid w:val="00F858B7"/>
    <w:rsid w:val="00FE25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91B3F"/>
  <w15:docId w15:val="{66D05A64-EE70-460B-B21F-3E365E994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C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774D7"/>
    <w:pPr>
      <w:spacing w:after="0" w:line="240" w:lineRule="auto"/>
    </w:pPr>
    <w:rPr>
      <w:rFonts w:ascii="Calibri" w:eastAsia="Calibri" w:hAnsi="Calibri" w:cs="Arial"/>
      <w:sz w:val="20"/>
      <w:szCs w:val="20"/>
      <w:lang w:eastAsia="ru-RU"/>
    </w:rPr>
  </w:style>
  <w:style w:type="character" w:customStyle="1" w:styleId="a4">
    <w:name w:val="Текст сноски Знак"/>
    <w:basedOn w:val="a0"/>
    <w:link w:val="a3"/>
    <w:uiPriority w:val="99"/>
    <w:semiHidden/>
    <w:rsid w:val="00B774D7"/>
    <w:rPr>
      <w:rFonts w:ascii="Calibri" w:eastAsia="Calibri" w:hAnsi="Calibri" w:cs="Arial"/>
      <w:sz w:val="20"/>
      <w:szCs w:val="20"/>
      <w:lang w:eastAsia="ru-RU"/>
    </w:rPr>
  </w:style>
  <w:style w:type="character" w:styleId="a5">
    <w:name w:val="footnote reference"/>
    <w:uiPriority w:val="99"/>
    <w:semiHidden/>
    <w:unhideWhenUsed/>
    <w:rsid w:val="00B774D7"/>
    <w:rPr>
      <w:vertAlign w:val="superscript"/>
    </w:rPr>
  </w:style>
  <w:style w:type="paragraph" w:customStyle="1" w:styleId="Default">
    <w:name w:val="Default"/>
    <w:rsid w:val="00A54FEF"/>
    <w:pPr>
      <w:autoSpaceDE w:val="0"/>
      <w:autoSpaceDN w:val="0"/>
      <w:adjustRightInd w:val="0"/>
      <w:spacing w:after="0" w:line="240" w:lineRule="auto"/>
    </w:pPr>
    <w:rPr>
      <w:rFonts w:ascii="OfficinaSansBookC" w:hAnsi="OfficinaSansBookC" w:cs="OfficinaSansBookC"/>
      <w:color w:val="000000"/>
      <w:sz w:val="24"/>
      <w:szCs w:val="24"/>
    </w:rPr>
  </w:style>
  <w:style w:type="character" w:styleId="a6">
    <w:name w:val="Hyperlink"/>
    <w:basedOn w:val="a0"/>
    <w:uiPriority w:val="99"/>
    <w:unhideWhenUsed/>
    <w:rsid w:val="00087D9E"/>
    <w:rPr>
      <w:color w:val="0000FF" w:themeColor="hyperlink"/>
      <w:u w:val="single"/>
    </w:rPr>
  </w:style>
  <w:style w:type="paragraph" w:customStyle="1" w:styleId="ConsPlusNormal">
    <w:name w:val="ConsPlusNormal"/>
    <w:rsid w:val="005B55E7"/>
    <w:pPr>
      <w:widowControl w:val="0"/>
      <w:autoSpaceDE w:val="0"/>
      <w:autoSpaceDN w:val="0"/>
      <w:spacing w:after="0" w:line="240" w:lineRule="auto"/>
    </w:pPr>
    <w:rPr>
      <w:rFonts w:ascii="Arial" w:eastAsiaTheme="minorEastAsia" w:hAnsi="Arial" w:cs="Arial"/>
      <w:sz w:val="20"/>
      <w:lang w:eastAsia="ru-RU"/>
    </w:rPr>
  </w:style>
  <w:style w:type="paragraph" w:styleId="a7">
    <w:name w:val="Balloon Text"/>
    <w:basedOn w:val="a"/>
    <w:link w:val="a8"/>
    <w:uiPriority w:val="99"/>
    <w:semiHidden/>
    <w:unhideWhenUsed/>
    <w:rsid w:val="00B5058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505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5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201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ait.ru/bcode/512014" TargetMode="External"/><Relationship Id="rId12" Type="http://schemas.openxmlformats.org/officeDocument/2006/relationships/hyperlink" Target="https://urait.ru/bcode/53063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urait.ru/bcode/530639" TargetMode="External"/><Relationship Id="rId5" Type="http://schemas.openxmlformats.org/officeDocument/2006/relationships/footnotes" Target="footnotes.xml"/><Relationship Id="rId10" Type="http://schemas.openxmlformats.org/officeDocument/2006/relationships/hyperlink" Target="https://urait.ru/bcode/511304" TargetMode="External"/><Relationship Id="rId4" Type="http://schemas.openxmlformats.org/officeDocument/2006/relationships/webSettings" Target="webSettings.xml"/><Relationship Id="rId9" Type="http://schemas.openxmlformats.org/officeDocument/2006/relationships/hyperlink" Target="https://urait.ru/bcode/5120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69B9E-8538-4438-B1D6-1A7D7447F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4092</TotalTime>
  <Pages>1</Pages>
  <Words>10006</Words>
  <Characters>57038</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66911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Русский</dc:creator>
  <cp:keywords/>
  <dc:description/>
  <cp:lastModifiedBy>user</cp:lastModifiedBy>
  <cp:revision>29</cp:revision>
  <cp:lastPrinted>2023-08-31T11:24:00Z</cp:lastPrinted>
  <dcterms:created xsi:type="dcterms:W3CDTF">2023-06-06T07:03:00Z</dcterms:created>
  <dcterms:modified xsi:type="dcterms:W3CDTF">2023-10-12T09:48:00Z</dcterms:modified>
</cp:coreProperties>
</file>